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2EFB" w14:textId="77777777" w:rsidR="003B6187" w:rsidRDefault="003B6187" w:rsidP="003B6187">
      <w:pPr>
        <w:widowControl w:val="0"/>
        <w:autoSpaceDE w:val="0"/>
        <w:autoSpaceDN w:val="0"/>
        <w:adjustRightInd w:val="0"/>
        <w:rPr>
          <w:rFonts w:ascii="Arial" w:hAnsi="Arial" w:cs="Arial"/>
          <w:b/>
        </w:rPr>
      </w:pPr>
    </w:p>
    <w:p w14:paraId="326C433F" w14:textId="48EDA1A8" w:rsidR="00C5398E" w:rsidRPr="00C5398E" w:rsidRDefault="00C5398E" w:rsidP="00C5398E">
      <w:pPr>
        <w:pStyle w:val="Heading1"/>
        <w:numPr>
          <w:ilvl w:val="0"/>
          <w:numId w:val="0"/>
        </w:numPr>
        <w:jc w:val="center"/>
      </w:pPr>
      <w:r w:rsidRPr="00C5398E">
        <w:t>University Hospitals Bristol and Weston NHS Foundation Trust</w:t>
      </w:r>
    </w:p>
    <w:p w14:paraId="7E5CA3AC" w14:textId="77777777" w:rsidR="00C5398E" w:rsidRPr="00C5398E" w:rsidRDefault="00C5398E" w:rsidP="00C5398E">
      <w:pPr>
        <w:pStyle w:val="Heading1"/>
        <w:numPr>
          <w:ilvl w:val="0"/>
          <w:numId w:val="0"/>
        </w:numPr>
        <w:jc w:val="center"/>
      </w:pPr>
      <w:r w:rsidRPr="00C5398E">
        <w:t>Report on Nurse (RN’s), Midwifery (RM’s) and Allied Health Professionals (AHP’s) Staffing Levels UHBW (October 2023 – March 2024).</w:t>
      </w:r>
    </w:p>
    <w:p w14:paraId="6284F8C1" w14:textId="77777777" w:rsidR="00C5398E" w:rsidRDefault="00C5398E" w:rsidP="003B6187">
      <w:pPr>
        <w:widowControl w:val="0"/>
        <w:autoSpaceDE w:val="0"/>
        <w:autoSpaceDN w:val="0"/>
        <w:adjustRightInd w:val="0"/>
        <w:rPr>
          <w:rFonts w:ascii="Arial" w:hAnsi="Arial" w:cs="Arial"/>
          <w:b/>
        </w:rPr>
      </w:pPr>
    </w:p>
    <w:p w14:paraId="3CDDCB80" w14:textId="77777777" w:rsidR="00C5398E" w:rsidRPr="008C5C40" w:rsidRDefault="00C5398E" w:rsidP="003B6187">
      <w:pPr>
        <w:widowControl w:val="0"/>
        <w:autoSpaceDE w:val="0"/>
        <w:autoSpaceDN w:val="0"/>
        <w:adjustRightInd w:val="0"/>
        <w:rPr>
          <w:rFonts w:ascii="Arial" w:hAnsi="Arial" w:cs="Arial"/>
        </w:rPr>
      </w:pPr>
    </w:p>
    <w:p w14:paraId="42E6066F" w14:textId="114A6EFE" w:rsidR="00FD599C" w:rsidRPr="00C14696" w:rsidRDefault="009A20FD" w:rsidP="00C14696">
      <w:pPr>
        <w:widowControl w:val="0"/>
        <w:autoSpaceDE w:val="0"/>
        <w:autoSpaceDN w:val="0"/>
        <w:adjustRightInd w:val="0"/>
        <w:rPr>
          <w:rFonts w:ascii="Arial" w:hAnsi="Arial" w:cs="Arial"/>
          <w:b/>
          <w:sz w:val="22"/>
          <w:szCs w:val="22"/>
        </w:rPr>
      </w:pPr>
      <w:r>
        <w:rPr>
          <w:rFonts w:ascii="Arial" w:hAnsi="Arial" w:cs="Arial"/>
          <w:b/>
          <w:sz w:val="22"/>
          <w:szCs w:val="22"/>
        </w:rPr>
        <w:t>Context</w:t>
      </w:r>
    </w:p>
    <w:p w14:paraId="62B5466E" w14:textId="77777777" w:rsidR="00354217" w:rsidRPr="000A5D2D" w:rsidRDefault="00354217" w:rsidP="00354217">
      <w:pPr>
        <w:pStyle w:val="ListParagraph"/>
        <w:widowControl w:val="0"/>
        <w:autoSpaceDE w:val="0"/>
        <w:autoSpaceDN w:val="0"/>
        <w:adjustRightInd w:val="0"/>
        <w:ind w:left="420"/>
        <w:rPr>
          <w:rFonts w:ascii="Arial" w:hAnsi="Arial" w:cs="Arial"/>
          <w:b/>
          <w:sz w:val="22"/>
          <w:szCs w:val="22"/>
        </w:rPr>
      </w:pPr>
    </w:p>
    <w:p w14:paraId="03A03988" w14:textId="72990BF9" w:rsidR="00A40592" w:rsidRPr="000A5D2D" w:rsidRDefault="00A40592" w:rsidP="00A40592">
      <w:pPr>
        <w:widowControl w:val="0"/>
        <w:autoSpaceDE w:val="0"/>
        <w:autoSpaceDN w:val="0"/>
        <w:adjustRightInd w:val="0"/>
        <w:rPr>
          <w:rFonts w:ascii="Arial" w:hAnsi="Arial" w:cs="Arial"/>
          <w:sz w:val="22"/>
          <w:szCs w:val="22"/>
        </w:rPr>
      </w:pPr>
      <w:r w:rsidRPr="000A5D2D">
        <w:rPr>
          <w:rFonts w:ascii="Arial" w:hAnsi="Arial" w:cs="Arial"/>
          <w:sz w:val="22"/>
          <w:szCs w:val="22"/>
        </w:rPr>
        <w:t>Following publication of the Francis Report 2013</w:t>
      </w:r>
      <w:r w:rsidRPr="000A5D2D">
        <w:rPr>
          <w:rStyle w:val="FootnoteReference"/>
          <w:rFonts w:ascii="Arial" w:hAnsi="Arial" w:cs="Arial"/>
          <w:sz w:val="22"/>
          <w:szCs w:val="22"/>
        </w:rPr>
        <w:footnoteReference w:id="1"/>
      </w:r>
      <w:r w:rsidRPr="000A5D2D">
        <w:rPr>
          <w:rFonts w:ascii="Arial" w:hAnsi="Arial" w:cs="Arial"/>
          <w:sz w:val="22"/>
          <w:szCs w:val="22"/>
        </w:rPr>
        <w:t xml:space="preserve"> and the subsequent “Hard Truths” (2014)</w:t>
      </w:r>
      <w:r w:rsidRPr="000A5D2D">
        <w:rPr>
          <w:rStyle w:val="FootnoteReference"/>
          <w:rFonts w:ascii="Arial" w:hAnsi="Arial" w:cs="Arial"/>
          <w:sz w:val="22"/>
          <w:szCs w:val="22"/>
        </w:rPr>
        <w:footnoteReference w:id="2"/>
      </w:r>
      <w:r w:rsidRPr="000A5D2D">
        <w:rPr>
          <w:rFonts w:ascii="Arial" w:hAnsi="Arial" w:cs="Arial"/>
          <w:sz w:val="22"/>
          <w:szCs w:val="22"/>
        </w:rPr>
        <w:t xml:space="preserve"> document, NHS England and the Care Quality Commission issued joint guidance to Trusts on the delivery of the commitments associated with publishing staffing data on nursing, </w:t>
      </w:r>
      <w:r w:rsidR="001D381D" w:rsidRPr="000A5D2D">
        <w:rPr>
          <w:rFonts w:ascii="Arial" w:hAnsi="Arial" w:cs="Arial"/>
          <w:sz w:val="22"/>
          <w:szCs w:val="22"/>
        </w:rPr>
        <w:t>midwifery</w:t>
      </w:r>
      <w:r w:rsidR="001D381D">
        <w:rPr>
          <w:rFonts w:ascii="Arial" w:hAnsi="Arial" w:cs="Arial"/>
          <w:sz w:val="22"/>
          <w:szCs w:val="22"/>
        </w:rPr>
        <w:t xml:space="preserve"> </w:t>
      </w:r>
      <w:r w:rsidRPr="000A5D2D">
        <w:rPr>
          <w:rFonts w:ascii="Arial" w:hAnsi="Arial" w:cs="Arial"/>
          <w:sz w:val="22"/>
          <w:szCs w:val="22"/>
        </w:rPr>
        <w:t>and care staff levels. These include:</w:t>
      </w:r>
    </w:p>
    <w:p w14:paraId="34CBBF05" w14:textId="77777777" w:rsidR="00A40592" w:rsidRPr="000A5D2D" w:rsidRDefault="00A40592" w:rsidP="00A40592">
      <w:pPr>
        <w:widowControl w:val="0"/>
        <w:autoSpaceDE w:val="0"/>
        <w:autoSpaceDN w:val="0"/>
        <w:adjustRightInd w:val="0"/>
        <w:rPr>
          <w:rFonts w:ascii="Arial" w:hAnsi="Arial" w:cs="Arial"/>
          <w:sz w:val="22"/>
          <w:szCs w:val="22"/>
        </w:rPr>
      </w:pPr>
      <w:r w:rsidRPr="000A5D2D">
        <w:rPr>
          <w:rFonts w:ascii="Arial" w:hAnsi="Arial" w:cs="Arial"/>
          <w:sz w:val="22"/>
          <w:szCs w:val="22"/>
        </w:rPr>
        <w:t xml:space="preserve"> </w:t>
      </w:r>
    </w:p>
    <w:p w14:paraId="076BE788" w14:textId="77777777" w:rsidR="00A40592" w:rsidRPr="000A5D2D" w:rsidRDefault="00A40592" w:rsidP="005F75EE">
      <w:pPr>
        <w:pStyle w:val="ListParagraph"/>
        <w:widowControl w:val="0"/>
        <w:numPr>
          <w:ilvl w:val="0"/>
          <w:numId w:val="6"/>
        </w:numPr>
        <w:autoSpaceDE w:val="0"/>
        <w:autoSpaceDN w:val="0"/>
        <w:adjustRightInd w:val="0"/>
        <w:rPr>
          <w:rFonts w:ascii="Arial" w:hAnsi="Arial" w:cs="Arial"/>
          <w:sz w:val="22"/>
          <w:szCs w:val="22"/>
        </w:rPr>
      </w:pPr>
      <w:r w:rsidRPr="000A5D2D">
        <w:rPr>
          <w:rFonts w:ascii="Arial" w:hAnsi="Arial" w:cs="Arial"/>
          <w:sz w:val="22"/>
          <w:szCs w:val="22"/>
        </w:rPr>
        <w:t>Report and publish a monthly return to NHS England indicating planned and actual nurse staffing by ward. This is published on the NHS Choices website.</w:t>
      </w:r>
    </w:p>
    <w:p w14:paraId="519DEF2C" w14:textId="77777777" w:rsidR="00A40592" w:rsidRPr="000A5D2D" w:rsidRDefault="00A40592" w:rsidP="00A40592">
      <w:pPr>
        <w:widowControl w:val="0"/>
        <w:autoSpaceDE w:val="0"/>
        <w:autoSpaceDN w:val="0"/>
        <w:adjustRightInd w:val="0"/>
        <w:rPr>
          <w:rFonts w:ascii="Arial" w:hAnsi="Arial" w:cs="Arial"/>
          <w:sz w:val="22"/>
          <w:szCs w:val="22"/>
        </w:rPr>
      </w:pPr>
    </w:p>
    <w:p w14:paraId="32ED4F9D" w14:textId="77777777" w:rsidR="00A40592" w:rsidRPr="000A5D2D" w:rsidRDefault="00A40592" w:rsidP="005F75EE">
      <w:pPr>
        <w:pStyle w:val="ListParagraph"/>
        <w:widowControl w:val="0"/>
        <w:numPr>
          <w:ilvl w:val="0"/>
          <w:numId w:val="6"/>
        </w:numPr>
        <w:autoSpaceDE w:val="0"/>
        <w:autoSpaceDN w:val="0"/>
        <w:adjustRightInd w:val="0"/>
        <w:rPr>
          <w:rFonts w:ascii="Arial" w:hAnsi="Arial" w:cs="Arial"/>
          <w:sz w:val="22"/>
          <w:szCs w:val="22"/>
        </w:rPr>
      </w:pPr>
      <w:r w:rsidRPr="000A5D2D">
        <w:rPr>
          <w:rFonts w:ascii="Arial" w:hAnsi="Arial" w:cs="Arial"/>
          <w:sz w:val="22"/>
          <w:szCs w:val="22"/>
        </w:rPr>
        <w:t>Publish information with the planned and actual registered and unregistered nurse staffing for each shift.</w:t>
      </w:r>
    </w:p>
    <w:p w14:paraId="551411B3" w14:textId="77777777" w:rsidR="00A40592" w:rsidRPr="000A5D2D" w:rsidRDefault="00A40592" w:rsidP="00A40592">
      <w:pPr>
        <w:widowControl w:val="0"/>
        <w:autoSpaceDE w:val="0"/>
        <w:autoSpaceDN w:val="0"/>
        <w:adjustRightInd w:val="0"/>
        <w:rPr>
          <w:rFonts w:ascii="Arial" w:hAnsi="Arial" w:cs="Arial"/>
          <w:sz w:val="22"/>
          <w:szCs w:val="22"/>
        </w:rPr>
      </w:pPr>
    </w:p>
    <w:p w14:paraId="7DF7EDCB" w14:textId="13E993B9" w:rsidR="00A40592" w:rsidRDefault="00A40592" w:rsidP="005F75EE">
      <w:pPr>
        <w:pStyle w:val="ListParagraph"/>
        <w:widowControl w:val="0"/>
        <w:numPr>
          <w:ilvl w:val="0"/>
          <w:numId w:val="6"/>
        </w:numPr>
        <w:autoSpaceDE w:val="0"/>
        <w:autoSpaceDN w:val="0"/>
        <w:adjustRightInd w:val="0"/>
        <w:rPr>
          <w:rFonts w:ascii="Arial" w:hAnsi="Arial" w:cs="Arial"/>
          <w:sz w:val="22"/>
          <w:szCs w:val="22"/>
        </w:rPr>
      </w:pPr>
      <w:r w:rsidRPr="000A5D2D">
        <w:rPr>
          <w:rFonts w:ascii="Arial" w:hAnsi="Arial" w:cs="Arial"/>
          <w:sz w:val="22"/>
          <w:szCs w:val="22"/>
        </w:rPr>
        <w:t>Provide a 6-month report on nurse staffing to the Board of Directors.</w:t>
      </w:r>
    </w:p>
    <w:p w14:paraId="16238EA8" w14:textId="77777777" w:rsidR="001E61A3" w:rsidRDefault="001E61A3" w:rsidP="00990980">
      <w:pPr>
        <w:widowControl w:val="0"/>
        <w:rPr>
          <w:rFonts w:ascii="Arial" w:hAnsi="Arial" w:cs="Arial"/>
          <w:sz w:val="22"/>
          <w:szCs w:val="22"/>
        </w:rPr>
      </w:pPr>
    </w:p>
    <w:p w14:paraId="12B3C834" w14:textId="54C47FD4" w:rsidR="00990980" w:rsidRPr="000A5D2D" w:rsidRDefault="00990980" w:rsidP="00990980">
      <w:pPr>
        <w:widowControl w:val="0"/>
        <w:rPr>
          <w:rFonts w:ascii="Arial" w:hAnsi="Arial" w:cs="Arial"/>
          <w:sz w:val="22"/>
          <w:szCs w:val="22"/>
        </w:rPr>
      </w:pPr>
      <w:r w:rsidRPr="000A5D2D">
        <w:rPr>
          <w:rFonts w:ascii="Arial" w:hAnsi="Arial" w:cs="Arial"/>
          <w:sz w:val="22"/>
          <w:szCs w:val="22"/>
        </w:rPr>
        <w:t>The RCN workforce Standards</w:t>
      </w:r>
      <w:r>
        <w:rPr>
          <w:rFonts w:ascii="Arial" w:hAnsi="Arial" w:cs="Arial"/>
          <w:sz w:val="22"/>
          <w:szCs w:val="22"/>
        </w:rPr>
        <w:t xml:space="preserve"> (2021)</w:t>
      </w:r>
      <w:r>
        <w:rPr>
          <w:rStyle w:val="FootnoteReference"/>
          <w:rFonts w:ascii="Arial" w:hAnsi="Arial" w:cs="Arial"/>
          <w:sz w:val="22"/>
          <w:szCs w:val="22"/>
        </w:rPr>
        <w:footnoteReference w:id="3"/>
      </w:r>
      <w:r>
        <w:rPr>
          <w:rFonts w:ascii="Arial" w:hAnsi="Arial" w:cs="Arial"/>
          <w:sz w:val="22"/>
          <w:szCs w:val="22"/>
        </w:rPr>
        <w:t xml:space="preserve"> </w:t>
      </w:r>
      <w:r w:rsidRPr="000A5D2D">
        <w:rPr>
          <w:rFonts w:ascii="Arial" w:hAnsi="Arial" w:cs="Arial"/>
          <w:sz w:val="22"/>
          <w:szCs w:val="22"/>
        </w:rPr>
        <w:t xml:space="preserve">report </w:t>
      </w:r>
      <w:proofErr w:type="gramStart"/>
      <w:r w:rsidRPr="000A5D2D">
        <w:rPr>
          <w:rFonts w:ascii="Arial" w:hAnsi="Arial" w:cs="Arial"/>
          <w:sz w:val="22"/>
          <w:szCs w:val="22"/>
        </w:rPr>
        <w:t>have</w:t>
      </w:r>
      <w:proofErr w:type="gramEnd"/>
      <w:r w:rsidRPr="000A5D2D">
        <w:rPr>
          <w:rFonts w:ascii="Arial" w:hAnsi="Arial" w:cs="Arial"/>
          <w:sz w:val="22"/>
          <w:szCs w:val="22"/>
        </w:rPr>
        <w:t xml:space="preserve"> been reviewed and compliance continues to improve with action</w:t>
      </w:r>
      <w:r>
        <w:rPr>
          <w:rFonts w:ascii="Arial" w:hAnsi="Arial" w:cs="Arial"/>
          <w:sz w:val="22"/>
          <w:szCs w:val="22"/>
        </w:rPr>
        <w:t>s</w:t>
      </w:r>
      <w:r w:rsidRPr="000A5D2D">
        <w:rPr>
          <w:rFonts w:ascii="Arial" w:hAnsi="Arial" w:cs="Arial"/>
          <w:sz w:val="22"/>
          <w:szCs w:val="22"/>
        </w:rPr>
        <w:t xml:space="preserve"> in place to support best practice. </w:t>
      </w:r>
    </w:p>
    <w:p w14:paraId="4F3ECB0D" w14:textId="77777777" w:rsidR="00990980" w:rsidRPr="00990980" w:rsidRDefault="00990980" w:rsidP="00990980">
      <w:pPr>
        <w:rPr>
          <w:rFonts w:ascii="Arial" w:hAnsi="Arial" w:cs="Arial"/>
          <w:sz w:val="22"/>
          <w:szCs w:val="22"/>
        </w:rPr>
      </w:pPr>
    </w:p>
    <w:p w14:paraId="02D4EA64" w14:textId="6587F7CB" w:rsidR="00FC644A" w:rsidRDefault="00C11339" w:rsidP="00FC644A">
      <w:pPr>
        <w:widowControl w:val="0"/>
        <w:autoSpaceDE w:val="0"/>
        <w:autoSpaceDN w:val="0"/>
        <w:adjustRightInd w:val="0"/>
        <w:rPr>
          <w:rFonts w:ascii="Arial" w:hAnsi="Arial" w:cs="Arial"/>
          <w:b/>
          <w:sz w:val="22"/>
          <w:szCs w:val="22"/>
        </w:rPr>
      </w:pPr>
      <w:r w:rsidRPr="0023196C">
        <w:rPr>
          <w:rFonts w:ascii="Arial" w:hAnsi="Arial" w:cs="Arial"/>
          <w:b/>
          <w:sz w:val="22"/>
          <w:szCs w:val="22"/>
        </w:rPr>
        <w:t>Contents</w:t>
      </w:r>
      <w:r w:rsidR="00995F61">
        <w:rPr>
          <w:rFonts w:ascii="Arial" w:hAnsi="Arial" w:cs="Arial"/>
          <w:b/>
          <w:sz w:val="22"/>
          <w:szCs w:val="22"/>
        </w:rPr>
        <w:t xml:space="preserve"> </w:t>
      </w:r>
    </w:p>
    <w:p w14:paraId="48F8B596" w14:textId="7BAA4EF6" w:rsidR="00A60BCA" w:rsidRDefault="00A60BCA" w:rsidP="00FC644A">
      <w:pPr>
        <w:widowControl w:val="0"/>
        <w:autoSpaceDE w:val="0"/>
        <w:autoSpaceDN w:val="0"/>
        <w:adjustRightInd w:val="0"/>
        <w:rPr>
          <w:rFonts w:ascii="Arial" w:hAnsi="Arial" w:cs="Arial"/>
          <w:b/>
          <w:sz w:val="22"/>
          <w:szCs w:val="22"/>
        </w:rPr>
      </w:pPr>
    </w:p>
    <w:p w14:paraId="37445914" w14:textId="77777777" w:rsidR="00A60BCA" w:rsidRPr="00AB7001" w:rsidRDefault="00A60BCA" w:rsidP="00AB7001">
      <w:pPr>
        <w:pStyle w:val="ListParagraph"/>
        <w:widowControl w:val="0"/>
        <w:numPr>
          <w:ilvl w:val="0"/>
          <w:numId w:val="32"/>
        </w:numPr>
        <w:autoSpaceDE w:val="0"/>
        <w:autoSpaceDN w:val="0"/>
        <w:adjustRightInd w:val="0"/>
        <w:rPr>
          <w:rFonts w:ascii="Arial" w:hAnsi="Arial" w:cs="Arial"/>
          <w:sz w:val="22"/>
          <w:szCs w:val="22"/>
        </w:rPr>
      </w:pPr>
      <w:r w:rsidRPr="00AB7001">
        <w:rPr>
          <w:rFonts w:ascii="Arial" w:hAnsi="Arial" w:cs="Arial"/>
          <w:sz w:val="22"/>
          <w:szCs w:val="22"/>
        </w:rPr>
        <w:t xml:space="preserve">Nursing Report </w:t>
      </w:r>
    </w:p>
    <w:p w14:paraId="541A209E" w14:textId="77777777" w:rsidR="00A60BCA" w:rsidRPr="00AB7001" w:rsidRDefault="00A60BCA" w:rsidP="00AB7001">
      <w:pPr>
        <w:pStyle w:val="ListParagraph"/>
        <w:widowControl w:val="0"/>
        <w:numPr>
          <w:ilvl w:val="0"/>
          <w:numId w:val="32"/>
        </w:numPr>
        <w:autoSpaceDE w:val="0"/>
        <w:autoSpaceDN w:val="0"/>
        <w:adjustRightInd w:val="0"/>
        <w:rPr>
          <w:rFonts w:ascii="Arial" w:hAnsi="Arial" w:cs="Arial"/>
          <w:sz w:val="22"/>
          <w:szCs w:val="22"/>
        </w:rPr>
      </w:pPr>
      <w:r w:rsidRPr="00AB7001">
        <w:rPr>
          <w:rFonts w:ascii="Arial" w:hAnsi="Arial" w:cs="Arial"/>
          <w:sz w:val="22"/>
          <w:szCs w:val="22"/>
        </w:rPr>
        <w:t xml:space="preserve">Midwifery Report  </w:t>
      </w:r>
    </w:p>
    <w:p w14:paraId="09622AC3" w14:textId="77777777" w:rsidR="00A60BCA" w:rsidRPr="00AB7001" w:rsidRDefault="00A60BCA" w:rsidP="00AB7001">
      <w:pPr>
        <w:pStyle w:val="ListParagraph"/>
        <w:widowControl w:val="0"/>
        <w:numPr>
          <w:ilvl w:val="0"/>
          <w:numId w:val="32"/>
        </w:numPr>
        <w:autoSpaceDE w:val="0"/>
        <w:autoSpaceDN w:val="0"/>
        <w:adjustRightInd w:val="0"/>
        <w:rPr>
          <w:rFonts w:ascii="Arial" w:hAnsi="Arial" w:cs="Arial"/>
          <w:sz w:val="22"/>
          <w:szCs w:val="22"/>
        </w:rPr>
      </w:pPr>
      <w:r w:rsidRPr="00AB7001">
        <w:rPr>
          <w:rFonts w:ascii="Arial" w:hAnsi="Arial" w:cs="Arial"/>
          <w:sz w:val="22"/>
          <w:szCs w:val="22"/>
        </w:rPr>
        <w:t xml:space="preserve">Allied Health Professionals Report </w:t>
      </w:r>
    </w:p>
    <w:p w14:paraId="160F3AC2" w14:textId="5896B228" w:rsidR="00A60BCA" w:rsidRPr="00AB7001" w:rsidRDefault="00D03C9C" w:rsidP="00AB7001">
      <w:pPr>
        <w:pStyle w:val="ListParagraph"/>
        <w:widowControl w:val="0"/>
        <w:numPr>
          <w:ilvl w:val="0"/>
          <w:numId w:val="32"/>
        </w:numPr>
        <w:autoSpaceDE w:val="0"/>
        <w:autoSpaceDN w:val="0"/>
        <w:adjustRightInd w:val="0"/>
        <w:rPr>
          <w:rFonts w:ascii="Arial" w:hAnsi="Arial" w:cs="Arial"/>
          <w:sz w:val="22"/>
          <w:szCs w:val="22"/>
        </w:rPr>
      </w:pPr>
      <w:r>
        <w:rPr>
          <w:rFonts w:ascii="Arial" w:hAnsi="Arial" w:cs="Arial"/>
          <w:sz w:val="22"/>
          <w:szCs w:val="22"/>
        </w:rPr>
        <w:t xml:space="preserve">Summary </w:t>
      </w:r>
    </w:p>
    <w:p w14:paraId="614DD5A1" w14:textId="77777777" w:rsidR="00A60BCA" w:rsidRDefault="00A60BCA" w:rsidP="00AB7001">
      <w:pPr>
        <w:pStyle w:val="ListParagraph"/>
        <w:widowControl w:val="0"/>
        <w:numPr>
          <w:ilvl w:val="0"/>
          <w:numId w:val="32"/>
        </w:numPr>
        <w:autoSpaceDE w:val="0"/>
        <w:autoSpaceDN w:val="0"/>
        <w:adjustRightInd w:val="0"/>
        <w:rPr>
          <w:rFonts w:ascii="Arial" w:hAnsi="Arial" w:cs="Arial"/>
          <w:sz w:val="22"/>
          <w:szCs w:val="22"/>
        </w:rPr>
      </w:pPr>
      <w:r w:rsidRPr="00AB7001">
        <w:rPr>
          <w:rFonts w:ascii="Arial" w:hAnsi="Arial" w:cs="Arial"/>
          <w:sz w:val="22"/>
          <w:szCs w:val="22"/>
        </w:rPr>
        <w:t xml:space="preserve">Recommendations. </w:t>
      </w:r>
    </w:p>
    <w:p w14:paraId="7C3636F8" w14:textId="77777777" w:rsidR="008671ED" w:rsidRDefault="008671ED" w:rsidP="00FC644A">
      <w:pPr>
        <w:widowControl w:val="0"/>
        <w:autoSpaceDE w:val="0"/>
        <w:autoSpaceDN w:val="0"/>
        <w:adjustRightInd w:val="0"/>
        <w:rPr>
          <w:rFonts w:ascii="Arial" w:hAnsi="Arial" w:cs="Arial"/>
          <w:sz w:val="22"/>
          <w:szCs w:val="22"/>
        </w:rPr>
      </w:pPr>
    </w:p>
    <w:p w14:paraId="08DA682F" w14:textId="60824A8D" w:rsidR="00937A74" w:rsidRPr="003D743D" w:rsidRDefault="00D63ECB" w:rsidP="003D743D">
      <w:pPr>
        <w:widowControl w:val="0"/>
        <w:rPr>
          <w:rFonts w:ascii="Arial" w:hAnsi="Arial" w:cs="Arial"/>
          <w:sz w:val="22"/>
          <w:szCs w:val="22"/>
        </w:rPr>
      </w:pPr>
      <w:r w:rsidRPr="003D743D">
        <w:rPr>
          <w:rFonts w:ascii="Arial" w:eastAsia="Arial" w:hAnsi="Arial" w:cs="Arial"/>
          <w:sz w:val="22"/>
          <w:szCs w:val="22"/>
        </w:rPr>
        <w:t xml:space="preserve">There are </w:t>
      </w:r>
      <w:r w:rsidR="00287D5B" w:rsidRPr="003D743D">
        <w:rPr>
          <w:rFonts w:ascii="Arial" w:eastAsia="Arial" w:hAnsi="Arial" w:cs="Arial"/>
          <w:sz w:val="22"/>
          <w:szCs w:val="22"/>
        </w:rPr>
        <w:t>3</w:t>
      </w:r>
      <w:r w:rsidRPr="003D743D">
        <w:rPr>
          <w:rFonts w:ascii="Arial" w:eastAsia="Arial" w:hAnsi="Arial" w:cs="Arial"/>
          <w:sz w:val="22"/>
          <w:szCs w:val="22"/>
        </w:rPr>
        <w:t xml:space="preserve"> specific </w:t>
      </w:r>
      <w:r w:rsidR="00C046C1" w:rsidRPr="003D743D">
        <w:rPr>
          <w:rFonts w:ascii="Arial" w:eastAsia="Arial" w:hAnsi="Arial" w:cs="Arial"/>
          <w:sz w:val="22"/>
          <w:szCs w:val="22"/>
        </w:rPr>
        <w:t xml:space="preserve">strategic </w:t>
      </w:r>
      <w:proofErr w:type="gramStart"/>
      <w:r w:rsidR="005114B3" w:rsidRPr="003D743D">
        <w:rPr>
          <w:rFonts w:ascii="Arial" w:eastAsia="Arial" w:hAnsi="Arial" w:cs="Arial"/>
          <w:sz w:val="22"/>
          <w:szCs w:val="22"/>
        </w:rPr>
        <w:t>nurse</w:t>
      </w:r>
      <w:proofErr w:type="gramEnd"/>
      <w:r w:rsidR="00AB7001" w:rsidRPr="003D743D">
        <w:rPr>
          <w:rFonts w:ascii="Arial" w:eastAsia="Arial" w:hAnsi="Arial" w:cs="Arial"/>
          <w:sz w:val="22"/>
          <w:szCs w:val="22"/>
        </w:rPr>
        <w:t>, midwifery</w:t>
      </w:r>
      <w:r w:rsidR="00A57CE9" w:rsidRPr="003D743D">
        <w:rPr>
          <w:rFonts w:ascii="Arial" w:eastAsia="Arial" w:hAnsi="Arial" w:cs="Arial"/>
          <w:sz w:val="22"/>
          <w:szCs w:val="22"/>
        </w:rPr>
        <w:t xml:space="preserve"> and AHP </w:t>
      </w:r>
      <w:r w:rsidRPr="003D743D">
        <w:rPr>
          <w:rFonts w:ascii="Arial" w:eastAsia="Arial" w:hAnsi="Arial" w:cs="Arial"/>
          <w:sz w:val="22"/>
          <w:szCs w:val="22"/>
        </w:rPr>
        <w:t>staffing risks</w:t>
      </w:r>
      <w:r w:rsidR="00565F82" w:rsidRPr="003D743D">
        <w:rPr>
          <w:rFonts w:ascii="Arial" w:eastAsia="Arial" w:hAnsi="Arial" w:cs="Arial"/>
          <w:sz w:val="22"/>
          <w:szCs w:val="22"/>
        </w:rPr>
        <w:t xml:space="preserve"> graded as high risk</w:t>
      </w:r>
      <w:r w:rsidRPr="003D743D">
        <w:rPr>
          <w:rFonts w:ascii="Arial" w:eastAsia="Arial" w:hAnsi="Arial" w:cs="Arial"/>
          <w:sz w:val="22"/>
          <w:szCs w:val="22"/>
        </w:rPr>
        <w:t xml:space="preserve"> held on the corporate risk register as </w:t>
      </w:r>
      <w:r w:rsidR="003A592E" w:rsidRPr="003D743D">
        <w:rPr>
          <w:rFonts w:ascii="Arial" w:eastAsia="Arial" w:hAnsi="Arial" w:cs="Arial"/>
          <w:sz w:val="22"/>
          <w:szCs w:val="22"/>
        </w:rPr>
        <w:t>below</w:t>
      </w:r>
      <w:r w:rsidR="009E0A83" w:rsidRPr="003D743D">
        <w:rPr>
          <w:rFonts w:ascii="Arial" w:eastAsia="Arial" w:hAnsi="Arial" w:cs="Arial"/>
          <w:sz w:val="22"/>
          <w:szCs w:val="22"/>
        </w:rPr>
        <w:t>.</w:t>
      </w:r>
      <w:r w:rsidR="00326C24" w:rsidRPr="003D743D">
        <w:rPr>
          <w:rFonts w:ascii="Arial" w:eastAsia="Arial" w:hAnsi="Arial" w:cs="Arial"/>
          <w:sz w:val="22"/>
          <w:szCs w:val="22"/>
        </w:rPr>
        <w:t xml:space="preserve"> </w:t>
      </w:r>
      <w:r w:rsidR="009E0A83" w:rsidRPr="003D743D">
        <w:rPr>
          <w:rFonts w:ascii="Arial" w:eastAsia="Arial" w:hAnsi="Arial" w:cs="Arial"/>
          <w:sz w:val="22"/>
          <w:szCs w:val="22"/>
        </w:rPr>
        <w:t xml:space="preserve">The </w:t>
      </w:r>
      <w:r w:rsidR="000B4F0C" w:rsidRPr="003D743D">
        <w:rPr>
          <w:rFonts w:ascii="Arial" w:eastAsia="Arial" w:hAnsi="Arial" w:cs="Arial"/>
          <w:sz w:val="22"/>
          <w:szCs w:val="22"/>
        </w:rPr>
        <w:t xml:space="preserve">risks have </w:t>
      </w:r>
      <w:r w:rsidR="00700301" w:rsidRPr="003D743D">
        <w:rPr>
          <w:rFonts w:ascii="Arial" w:eastAsia="Arial" w:hAnsi="Arial" w:cs="Arial"/>
          <w:sz w:val="22"/>
          <w:szCs w:val="22"/>
        </w:rPr>
        <w:t xml:space="preserve">all </w:t>
      </w:r>
      <w:r w:rsidR="000B4F0C" w:rsidRPr="003D743D">
        <w:rPr>
          <w:rFonts w:ascii="Arial" w:eastAsia="Arial" w:hAnsi="Arial" w:cs="Arial"/>
          <w:sz w:val="22"/>
          <w:szCs w:val="22"/>
        </w:rPr>
        <w:t xml:space="preserve">been </w:t>
      </w:r>
      <w:r w:rsidR="00326C24" w:rsidRPr="003D743D">
        <w:rPr>
          <w:rFonts w:ascii="Arial" w:eastAsia="Arial" w:hAnsi="Arial" w:cs="Arial"/>
          <w:sz w:val="22"/>
          <w:szCs w:val="22"/>
        </w:rPr>
        <w:t>reduced due</w:t>
      </w:r>
      <w:r w:rsidR="00937A74" w:rsidRPr="003D743D">
        <w:rPr>
          <w:rFonts w:ascii="Arial" w:eastAsia="Arial" w:hAnsi="Arial" w:cs="Arial"/>
          <w:sz w:val="22"/>
          <w:szCs w:val="22"/>
        </w:rPr>
        <w:t xml:space="preserve"> to the improved </w:t>
      </w:r>
      <w:proofErr w:type="gramStart"/>
      <w:r w:rsidR="00937A74" w:rsidRPr="003D743D">
        <w:rPr>
          <w:rFonts w:ascii="Arial" w:eastAsia="Arial" w:hAnsi="Arial" w:cs="Arial"/>
          <w:sz w:val="22"/>
          <w:szCs w:val="22"/>
        </w:rPr>
        <w:t>vacancy</w:t>
      </w:r>
      <w:proofErr w:type="gramEnd"/>
      <w:r w:rsidR="00937A74" w:rsidRPr="003D743D">
        <w:rPr>
          <w:rFonts w:ascii="Arial" w:eastAsia="Arial" w:hAnsi="Arial" w:cs="Arial"/>
          <w:sz w:val="22"/>
          <w:szCs w:val="22"/>
        </w:rPr>
        <w:t xml:space="preserve"> and turnover </w:t>
      </w:r>
      <w:r w:rsidR="006574C3" w:rsidRPr="003D743D">
        <w:rPr>
          <w:rFonts w:ascii="Arial" w:eastAsia="Arial" w:hAnsi="Arial" w:cs="Arial"/>
          <w:sz w:val="22"/>
          <w:szCs w:val="22"/>
        </w:rPr>
        <w:t xml:space="preserve">positions </w:t>
      </w:r>
      <w:r w:rsidR="00937A74" w:rsidRPr="003D743D">
        <w:rPr>
          <w:rFonts w:ascii="Arial" w:eastAsia="Arial" w:hAnsi="Arial" w:cs="Arial"/>
          <w:sz w:val="22"/>
          <w:szCs w:val="22"/>
        </w:rPr>
        <w:t xml:space="preserve">sustained over the past 6 months. </w:t>
      </w:r>
    </w:p>
    <w:p w14:paraId="6A782E18" w14:textId="77777777" w:rsidR="003D743D" w:rsidRDefault="003D743D">
      <w:pPr>
        <w:widowControl w:val="0"/>
        <w:rPr>
          <w:rFonts w:ascii="Arial" w:eastAsia="Arial" w:hAnsi="Arial" w:cs="Arial"/>
          <w:color w:val="000000" w:themeColor="text1"/>
          <w:sz w:val="22"/>
          <w:szCs w:val="22"/>
        </w:rPr>
      </w:pPr>
    </w:p>
    <w:p w14:paraId="173BDA08" w14:textId="6838EA0F" w:rsidR="00B1146B" w:rsidRPr="00932E49" w:rsidRDefault="00B1146B">
      <w:pPr>
        <w:widowControl w:val="0"/>
        <w:rPr>
          <w:rFonts w:ascii="Arial" w:hAnsi="Arial" w:cs="Arial"/>
          <w:sz w:val="22"/>
          <w:szCs w:val="22"/>
        </w:rPr>
      </w:pPr>
      <w:r w:rsidRPr="00932E49">
        <w:rPr>
          <w:rFonts w:ascii="Arial" w:eastAsia="Arial" w:hAnsi="Arial" w:cs="Arial"/>
          <w:color w:val="000000" w:themeColor="text1"/>
          <w:sz w:val="22"/>
          <w:szCs w:val="22"/>
        </w:rPr>
        <w:t xml:space="preserve">For </w:t>
      </w:r>
      <w:r w:rsidR="00C046C1" w:rsidRPr="00932E49">
        <w:rPr>
          <w:rFonts w:ascii="Arial" w:eastAsia="Arial" w:hAnsi="Arial" w:cs="Arial"/>
          <w:color w:val="000000" w:themeColor="text1"/>
          <w:sz w:val="22"/>
          <w:szCs w:val="22"/>
        </w:rPr>
        <w:t xml:space="preserve">all staff groups </w:t>
      </w:r>
    </w:p>
    <w:p w14:paraId="62D0679A" w14:textId="77777777" w:rsidR="00932E49" w:rsidRDefault="00932E49" w:rsidP="00932E49">
      <w:pPr>
        <w:widowControl w:val="0"/>
        <w:rPr>
          <w:rFonts w:ascii="Arial" w:eastAsia="Arial" w:hAnsi="Arial" w:cs="Arial"/>
          <w:color w:val="000000" w:themeColor="text1"/>
          <w:sz w:val="22"/>
          <w:szCs w:val="22"/>
        </w:rPr>
      </w:pPr>
    </w:p>
    <w:p w14:paraId="61E525F8" w14:textId="77777777" w:rsidR="002B0FB9" w:rsidRPr="00932E49" w:rsidRDefault="002B0FB9" w:rsidP="00932E49">
      <w:pPr>
        <w:widowControl w:val="0"/>
        <w:rPr>
          <w:rFonts w:ascii="Arial" w:eastAsia="Arial" w:hAnsi="Arial" w:cs="Arial"/>
          <w:color w:val="000000" w:themeColor="text1"/>
          <w:sz w:val="22"/>
          <w:szCs w:val="22"/>
        </w:rPr>
      </w:pPr>
    </w:p>
    <w:tbl>
      <w:tblPr>
        <w:tblStyle w:val="TableGrid"/>
        <w:tblW w:w="8781" w:type="dxa"/>
        <w:tblInd w:w="132" w:type="dxa"/>
        <w:tblLook w:val="04A0" w:firstRow="1" w:lastRow="0" w:firstColumn="1" w:lastColumn="0" w:noHBand="0" w:noVBand="1"/>
      </w:tblPr>
      <w:tblGrid>
        <w:gridCol w:w="997"/>
        <w:gridCol w:w="5187"/>
        <w:gridCol w:w="1608"/>
        <w:gridCol w:w="989"/>
      </w:tblGrid>
      <w:tr w:rsidR="00B1146B" w:rsidRPr="00B1146B" w14:paraId="3425DE40" w14:textId="77777777" w:rsidTr="00344D70">
        <w:trPr>
          <w:trHeight w:val="412"/>
        </w:trPr>
        <w:tc>
          <w:tcPr>
            <w:tcW w:w="9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EF4601" w14:textId="2D05A0DD"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Risk Number</w:t>
            </w:r>
          </w:p>
        </w:tc>
        <w:tc>
          <w:tcPr>
            <w:tcW w:w="518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5D8A27" w14:textId="6323730D"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Details</w:t>
            </w:r>
          </w:p>
        </w:tc>
        <w:tc>
          <w:tcPr>
            <w:tcW w:w="1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89C254" w14:textId="6201A28C"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Risk Level</w:t>
            </w:r>
          </w:p>
        </w:tc>
        <w:tc>
          <w:tcPr>
            <w:tcW w:w="9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0C0EB" w14:textId="77777777"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Score</w:t>
            </w:r>
          </w:p>
        </w:tc>
      </w:tr>
      <w:tr w:rsidR="00B1146B" w:rsidRPr="00B1146B" w14:paraId="0837C5B9" w14:textId="77777777" w:rsidTr="00344D70">
        <w:trPr>
          <w:trHeight w:val="425"/>
        </w:trPr>
        <w:tc>
          <w:tcPr>
            <w:tcW w:w="997" w:type="dxa"/>
            <w:tcBorders>
              <w:top w:val="single" w:sz="4" w:space="0" w:color="auto"/>
              <w:left w:val="single" w:sz="4" w:space="0" w:color="auto"/>
              <w:bottom w:val="single" w:sz="4" w:space="0" w:color="auto"/>
              <w:right w:val="single" w:sz="4" w:space="0" w:color="auto"/>
            </w:tcBorders>
            <w:hideMark/>
          </w:tcPr>
          <w:p w14:paraId="2BCBFFCA" w14:textId="77777777"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737</w:t>
            </w:r>
          </w:p>
        </w:tc>
        <w:tc>
          <w:tcPr>
            <w:tcW w:w="5187" w:type="dxa"/>
            <w:tcBorders>
              <w:top w:val="single" w:sz="4" w:space="0" w:color="auto"/>
              <w:left w:val="single" w:sz="4" w:space="0" w:color="auto"/>
              <w:bottom w:val="single" w:sz="4" w:space="0" w:color="auto"/>
              <w:right w:val="single" w:sz="4" w:space="0" w:color="auto"/>
            </w:tcBorders>
            <w:hideMark/>
          </w:tcPr>
          <w:p w14:paraId="25E517D1" w14:textId="166C7B47"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 xml:space="preserve">Risk that the Trust is unable to recruit </w:t>
            </w:r>
            <w:proofErr w:type="gramStart"/>
            <w:r w:rsidRPr="00743F7C">
              <w:rPr>
                <w:rFonts w:ascii="Arial" w:eastAsia="Arial" w:hAnsi="Arial" w:cs="Arial"/>
                <w:bCs/>
                <w:color w:val="000000" w:themeColor="text1"/>
                <w:sz w:val="20"/>
                <w:szCs w:val="20"/>
              </w:rPr>
              <w:t>sufficient numbers of</w:t>
            </w:r>
            <w:proofErr w:type="gramEnd"/>
            <w:r w:rsidRPr="00743F7C">
              <w:rPr>
                <w:rFonts w:ascii="Arial" w:eastAsia="Arial" w:hAnsi="Arial" w:cs="Arial"/>
                <w:bCs/>
                <w:color w:val="000000" w:themeColor="text1"/>
                <w:sz w:val="20"/>
                <w:szCs w:val="20"/>
              </w:rPr>
              <w:t xml:space="preserve"> substantive staff – all staff </w:t>
            </w:r>
            <w:r w:rsidR="003A592E" w:rsidRPr="00743F7C">
              <w:rPr>
                <w:rFonts w:ascii="Arial" w:eastAsia="Arial" w:hAnsi="Arial" w:cs="Arial"/>
                <w:bCs/>
                <w:color w:val="000000" w:themeColor="text1"/>
                <w:sz w:val="20"/>
                <w:szCs w:val="20"/>
              </w:rPr>
              <w:t>groups.</w:t>
            </w:r>
          </w:p>
          <w:p w14:paraId="4C20A73F" w14:textId="1AE031D9" w:rsidR="00DF7D42" w:rsidRPr="00743F7C" w:rsidRDefault="00DF7D42" w:rsidP="00EE052B">
            <w:pPr>
              <w:widowControl w:val="0"/>
              <w:autoSpaceDE w:val="0"/>
              <w:autoSpaceDN w:val="0"/>
              <w:adjustRightInd w:val="0"/>
              <w:jc w:val="center"/>
              <w:rPr>
                <w:rFonts w:ascii="Arial" w:eastAsia="Arial" w:hAnsi="Arial" w:cs="Arial"/>
                <w:bCs/>
                <w:color w:val="000000" w:themeColor="text1"/>
                <w:sz w:val="20"/>
                <w:szCs w:val="20"/>
              </w:rPr>
            </w:pPr>
          </w:p>
        </w:tc>
        <w:tc>
          <w:tcPr>
            <w:tcW w:w="1608" w:type="dxa"/>
            <w:tcBorders>
              <w:top w:val="single" w:sz="4" w:space="0" w:color="auto"/>
              <w:left w:val="single" w:sz="4" w:space="0" w:color="auto"/>
              <w:bottom w:val="single" w:sz="4" w:space="0" w:color="auto"/>
              <w:right w:val="single" w:sz="4" w:space="0" w:color="auto"/>
            </w:tcBorders>
            <w:hideMark/>
          </w:tcPr>
          <w:p w14:paraId="1BBD04F0" w14:textId="02757313"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Strategic Risk Register</w:t>
            </w:r>
          </w:p>
        </w:tc>
        <w:tc>
          <w:tcPr>
            <w:tcW w:w="989" w:type="dxa"/>
            <w:tcBorders>
              <w:top w:val="single" w:sz="4" w:space="0" w:color="auto"/>
              <w:left w:val="single" w:sz="4" w:space="0" w:color="auto"/>
              <w:bottom w:val="single" w:sz="4" w:space="0" w:color="auto"/>
              <w:right w:val="single" w:sz="4" w:space="0" w:color="auto"/>
            </w:tcBorders>
            <w:hideMark/>
          </w:tcPr>
          <w:p w14:paraId="769A2D66" w14:textId="77777777" w:rsidR="00B1146B" w:rsidRDefault="00C0450C" w:rsidP="00EE052B">
            <w:pPr>
              <w:widowControl w:val="0"/>
              <w:autoSpaceDE w:val="0"/>
              <w:autoSpaceDN w:val="0"/>
              <w:adjustRightInd w:val="0"/>
              <w:jc w:val="center"/>
              <w:rPr>
                <w:rFonts w:ascii="Arial" w:eastAsia="Arial" w:hAnsi="Arial" w:cs="Arial"/>
                <w:bCs/>
                <w:color w:val="000000" w:themeColor="text1"/>
                <w:sz w:val="20"/>
                <w:szCs w:val="20"/>
              </w:rPr>
            </w:pPr>
            <w:r>
              <w:rPr>
                <w:rFonts w:ascii="Arial" w:eastAsia="Arial" w:hAnsi="Arial" w:cs="Arial"/>
                <w:bCs/>
                <w:color w:val="000000" w:themeColor="text1"/>
                <w:sz w:val="20"/>
                <w:szCs w:val="20"/>
              </w:rPr>
              <w:t>8</w:t>
            </w:r>
          </w:p>
          <w:p w14:paraId="3D7337FD" w14:textId="349253BE" w:rsidR="00641E9F" w:rsidRPr="00743F7C" w:rsidRDefault="00641E9F" w:rsidP="00EE052B">
            <w:pPr>
              <w:widowControl w:val="0"/>
              <w:autoSpaceDE w:val="0"/>
              <w:autoSpaceDN w:val="0"/>
              <w:adjustRightInd w:val="0"/>
              <w:jc w:val="center"/>
              <w:rPr>
                <w:rFonts w:ascii="Arial" w:eastAsia="Arial" w:hAnsi="Arial" w:cs="Arial"/>
                <w:bCs/>
                <w:color w:val="000000" w:themeColor="text1"/>
                <w:sz w:val="20"/>
                <w:szCs w:val="20"/>
              </w:rPr>
            </w:pPr>
            <w:r>
              <w:rPr>
                <w:rFonts w:ascii="Arial" w:eastAsia="Arial" w:hAnsi="Arial" w:cs="Arial"/>
                <w:bCs/>
                <w:color w:val="000000" w:themeColor="text1"/>
                <w:sz w:val="20"/>
                <w:szCs w:val="20"/>
              </w:rPr>
              <w:t>(↓12)</w:t>
            </w:r>
          </w:p>
        </w:tc>
      </w:tr>
      <w:tr w:rsidR="00B1146B" w:rsidRPr="00B1146B" w14:paraId="1CB2DB0E" w14:textId="77777777" w:rsidTr="00344D70">
        <w:trPr>
          <w:trHeight w:val="412"/>
        </w:trPr>
        <w:tc>
          <w:tcPr>
            <w:tcW w:w="997" w:type="dxa"/>
            <w:tcBorders>
              <w:top w:val="single" w:sz="4" w:space="0" w:color="auto"/>
              <w:left w:val="single" w:sz="4" w:space="0" w:color="auto"/>
              <w:bottom w:val="single" w:sz="4" w:space="0" w:color="auto"/>
              <w:right w:val="single" w:sz="4" w:space="0" w:color="auto"/>
            </w:tcBorders>
            <w:hideMark/>
          </w:tcPr>
          <w:p w14:paraId="5EA8F165" w14:textId="6CDB6C5C"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26</w:t>
            </w:r>
            <w:r w:rsidR="00917278">
              <w:rPr>
                <w:rFonts w:ascii="Arial" w:eastAsia="Arial" w:hAnsi="Arial" w:cs="Arial"/>
                <w:bCs/>
                <w:color w:val="000000" w:themeColor="text1"/>
                <w:sz w:val="20"/>
                <w:szCs w:val="20"/>
              </w:rPr>
              <w:t>9</w:t>
            </w:r>
            <w:r w:rsidRPr="00743F7C">
              <w:rPr>
                <w:rFonts w:ascii="Arial" w:eastAsia="Arial" w:hAnsi="Arial" w:cs="Arial"/>
                <w:bCs/>
                <w:color w:val="000000" w:themeColor="text1"/>
                <w:sz w:val="20"/>
                <w:szCs w:val="20"/>
              </w:rPr>
              <w:t>4</w:t>
            </w:r>
          </w:p>
        </w:tc>
        <w:tc>
          <w:tcPr>
            <w:tcW w:w="5187" w:type="dxa"/>
            <w:tcBorders>
              <w:top w:val="single" w:sz="4" w:space="0" w:color="auto"/>
              <w:left w:val="single" w:sz="4" w:space="0" w:color="auto"/>
              <w:bottom w:val="single" w:sz="4" w:space="0" w:color="auto"/>
              <w:right w:val="single" w:sz="4" w:space="0" w:color="auto"/>
            </w:tcBorders>
            <w:hideMark/>
          </w:tcPr>
          <w:p w14:paraId="12418975" w14:textId="5AC1FF99" w:rsidR="00B1146B" w:rsidRPr="00743F7C" w:rsidRDefault="00B1146B" w:rsidP="00910B64">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 xml:space="preserve">Risk that the Trust is unable to retain </w:t>
            </w:r>
            <w:r w:rsidR="00910B64">
              <w:rPr>
                <w:rFonts w:ascii="Arial" w:eastAsia="Arial" w:hAnsi="Arial" w:cs="Arial"/>
                <w:bCs/>
                <w:color w:val="000000" w:themeColor="text1"/>
                <w:sz w:val="20"/>
                <w:szCs w:val="20"/>
              </w:rPr>
              <w:t xml:space="preserve">members </w:t>
            </w:r>
            <w:r w:rsidR="00693E74">
              <w:rPr>
                <w:rFonts w:ascii="Arial" w:eastAsia="Arial" w:hAnsi="Arial" w:cs="Arial"/>
                <w:bCs/>
                <w:color w:val="000000" w:themeColor="text1"/>
                <w:sz w:val="20"/>
                <w:szCs w:val="20"/>
              </w:rPr>
              <w:t>of the</w:t>
            </w:r>
            <w:r w:rsidR="00910B64">
              <w:rPr>
                <w:rFonts w:ascii="Arial" w:eastAsia="Arial" w:hAnsi="Arial" w:cs="Arial"/>
                <w:bCs/>
                <w:color w:val="000000" w:themeColor="text1"/>
                <w:sz w:val="20"/>
                <w:szCs w:val="20"/>
              </w:rPr>
              <w:t xml:space="preserve"> substantive workforce</w:t>
            </w:r>
            <w:r w:rsidR="003A592E">
              <w:rPr>
                <w:rFonts w:ascii="Arial" w:eastAsia="Arial" w:hAnsi="Arial" w:cs="Arial"/>
                <w:bCs/>
                <w:color w:val="000000" w:themeColor="text1"/>
                <w:sz w:val="20"/>
                <w:szCs w:val="20"/>
              </w:rPr>
              <w:t>.</w:t>
            </w:r>
          </w:p>
        </w:tc>
        <w:tc>
          <w:tcPr>
            <w:tcW w:w="1608" w:type="dxa"/>
            <w:tcBorders>
              <w:top w:val="single" w:sz="4" w:space="0" w:color="auto"/>
              <w:left w:val="single" w:sz="4" w:space="0" w:color="auto"/>
              <w:bottom w:val="single" w:sz="4" w:space="0" w:color="auto"/>
              <w:right w:val="single" w:sz="4" w:space="0" w:color="auto"/>
            </w:tcBorders>
            <w:hideMark/>
          </w:tcPr>
          <w:p w14:paraId="77431834" w14:textId="6ECC460A"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Strategic Risk Register</w:t>
            </w:r>
          </w:p>
        </w:tc>
        <w:tc>
          <w:tcPr>
            <w:tcW w:w="989" w:type="dxa"/>
            <w:tcBorders>
              <w:top w:val="single" w:sz="4" w:space="0" w:color="auto"/>
              <w:left w:val="single" w:sz="4" w:space="0" w:color="auto"/>
              <w:bottom w:val="single" w:sz="4" w:space="0" w:color="auto"/>
              <w:right w:val="single" w:sz="4" w:space="0" w:color="auto"/>
            </w:tcBorders>
            <w:hideMark/>
          </w:tcPr>
          <w:p w14:paraId="7B329124" w14:textId="77777777" w:rsidR="00B1146B" w:rsidRDefault="00917278" w:rsidP="00EE052B">
            <w:pPr>
              <w:widowControl w:val="0"/>
              <w:autoSpaceDE w:val="0"/>
              <w:autoSpaceDN w:val="0"/>
              <w:adjustRightInd w:val="0"/>
              <w:jc w:val="center"/>
              <w:rPr>
                <w:rFonts w:ascii="Arial" w:eastAsia="Arial" w:hAnsi="Arial" w:cs="Arial"/>
                <w:bCs/>
                <w:color w:val="000000" w:themeColor="text1"/>
                <w:sz w:val="20"/>
                <w:szCs w:val="20"/>
              </w:rPr>
            </w:pPr>
            <w:r>
              <w:rPr>
                <w:rFonts w:ascii="Arial" w:eastAsia="Arial" w:hAnsi="Arial" w:cs="Arial"/>
                <w:bCs/>
                <w:color w:val="000000" w:themeColor="text1"/>
                <w:sz w:val="20"/>
                <w:szCs w:val="20"/>
              </w:rPr>
              <w:t>8</w:t>
            </w:r>
          </w:p>
          <w:p w14:paraId="640486C3" w14:textId="71041AAB" w:rsidR="00641E9F" w:rsidRPr="00743F7C" w:rsidRDefault="00641E9F" w:rsidP="00EE052B">
            <w:pPr>
              <w:widowControl w:val="0"/>
              <w:autoSpaceDE w:val="0"/>
              <w:autoSpaceDN w:val="0"/>
              <w:adjustRightInd w:val="0"/>
              <w:jc w:val="center"/>
              <w:rPr>
                <w:rFonts w:ascii="Arial" w:eastAsia="Arial" w:hAnsi="Arial" w:cs="Arial"/>
                <w:bCs/>
                <w:color w:val="000000" w:themeColor="text1"/>
                <w:sz w:val="20"/>
                <w:szCs w:val="20"/>
              </w:rPr>
            </w:pPr>
            <w:r>
              <w:rPr>
                <w:rFonts w:ascii="Arial" w:eastAsia="Arial" w:hAnsi="Arial" w:cs="Arial"/>
                <w:bCs/>
                <w:color w:val="000000" w:themeColor="text1"/>
                <w:sz w:val="20"/>
                <w:szCs w:val="20"/>
              </w:rPr>
              <w:t>(↓12)</w:t>
            </w:r>
          </w:p>
        </w:tc>
      </w:tr>
      <w:tr w:rsidR="00B1146B" w:rsidRPr="00B1146B" w14:paraId="65381D28" w14:textId="77777777" w:rsidTr="00344D70">
        <w:trPr>
          <w:trHeight w:val="425"/>
        </w:trPr>
        <w:tc>
          <w:tcPr>
            <w:tcW w:w="997" w:type="dxa"/>
            <w:tcBorders>
              <w:top w:val="single" w:sz="4" w:space="0" w:color="auto"/>
              <w:left w:val="single" w:sz="4" w:space="0" w:color="auto"/>
              <w:bottom w:val="single" w:sz="4" w:space="0" w:color="auto"/>
              <w:right w:val="single" w:sz="4" w:space="0" w:color="auto"/>
            </w:tcBorders>
            <w:hideMark/>
          </w:tcPr>
          <w:p w14:paraId="148A775D" w14:textId="0937F2A3"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5477</w:t>
            </w:r>
          </w:p>
        </w:tc>
        <w:tc>
          <w:tcPr>
            <w:tcW w:w="5187" w:type="dxa"/>
            <w:tcBorders>
              <w:top w:val="single" w:sz="4" w:space="0" w:color="auto"/>
              <w:left w:val="single" w:sz="4" w:space="0" w:color="auto"/>
              <w:bottom w:val="single" w:sz="4" w:space="0" w:color="auto"/>
              <w:right w:val="single" w:sz="4" w:space="0" w:color="auto"/>
            </w:tcBorders>
            <w:hideMark/>
          </w:tcPr>
          <w:p w14:paraId="2D6CD16B" w14:textId="1F7E8442" w:rsidR="00B1146B" w:rsidRPr="00743F7C" w:rsidRDefault="00B1146B" w:rsidP="00EE052B">
            <w:pPr>
              <w:widowControl w:val="0"/>
              <w:autoSpaceDE w:val="0"/>
              <w:autoSpaceDN w:val="0"/>
              <w:adjustRightInd w:val="0"/>
              <w:jc w:val="center"/>
              <w:rPr>
                <w:rFonts w:ascii="Arial" w:hAnsi="Arial" w:cs="Arial"/>
                <w:sz w:val="20"/>
                <w:szCs w:val="20"/>
              </w:rPr>
            </w:pPr>
            <w:r w:rsidRPr="00743F7C">
              <w:rPr>
                <w:rFonts w:ascii="Arial" w:eastAsia="Arial" w:hAnsi="Arial" w:cs="Arial"/>
                <w:bCs/>
                <w:color w:val="000000" w:themeColor="text1"/>
                <w:sz w:val="20"/>
                <w:szCs w:val="20"/>
              </w:rPr>
              <w:t>Risk that nurse staffing levels will not be met</w:t>
            </w:r>
            <w:r w:rsidR="006E4C30" w:rsidRPr="00743F7C">
              <w:rPr>
                <w:rFonts w:ascii="Arial" w:eastAsia="Arial" w:hAnsi="Arial" w:cs="Arial"/>
                <w:bCs/>
                <w:color w:val="000000" w:themeColor="text1"/>
                <w:sz w:val="20"/>
                <w:szCs w:val="20"/>
              </w:rPr>
              <w:t>.</w:t>
            </w:r>
          </w:p>
          <w:p w14:paraId="1F11E502" w14:textId="576A2E49" w:rsidR="00B1146B" w:rsidRPr="00743F7C" w:rsidRDefault="00B1146B" w:rsidP="00EE052B">
            <w:pPr>
              <w:widowControl w:val="0"/>
              <w:autoSpaceDE w:val="0"/>
              <w:autoSpaceDN w:val="0"/>
              <w:adjustRightInd w:val="0"/>
              <w:jc w:val="center"/>
              <w:rPr>
                <w:rFonts w:ascii="Arial" w:hAnsi="Arial" w:cs="Arial"/>
                <w:sz w:val="20"/>
                <w:szCs w:val="20"/>
              </w:rPr>
            </w:pPr>
          </w:p>
        </w:tc>
        <w:tc>
          <w:tcPr>
            <w:tcW w:w="1608" w:type="dxa"/>
            <w:tcBorders>
              <w:top w:val="single" w:sz="4" w:space="0" w:color="auto"/>
              <w:left w:val="single" w:sz="4" w:space="0" w:color="auto"/>
              <w:bottom w:val="single" w:sz="4" w:space="0" w:color="auto"/>
              <w:right w:val="single" w:sz="4" w:space="0" w:color="auto"/>
            </w:tcBorders>
            <w:hideMark/>
          </w:tcPr>
          <w:p w14:paraId="0C8B3660" w14:textId="1B3A1794" w:rsidR="00B1146B" w:rsidRPr="00743F7C" w:rsidRDefault="00B1146B" w:rsidP="00EE052B">
            <w:pPr>
              <w:widowControl w:val="0"/>
              <w:autoSpaceDE w:val="0"/>
              <w:autoSpaceDN w:val="0"/>
              <w:adjustRightInd w:val="0"/>
              <w:jc w:val="center"/>
              <w:rPr>
                <w:rFonts w:ascii="Arial" w:eastAsia="Arial" w:hAnsi="Arial" w:cs="Arial"/>
                <w:bCs/>
                <w:color w:val="000000" w:themeColor="text1"/>
                <w:sz w:val="20"/>
                <w:szCs w:val="20"/>
              </w:rPr>
            </w:pPr>
            <w:r w:rsidRPr="00743F7C">
              <w:rPr>
                <w:rFonts w:ascii="Arial" w:eastAsia="Arial" w:hAnsi="Arial" w:cs="Arial"/>
                <w:bCs/>
                <w:color w:val="000000" w:themeColor="text1"/>
                <w:sz w:val="20"/>
                <w:szCs w:val="20"/>
              </w:rPr>
              <w:t>Strategic Risk Register</w:t>
            </w:r>
          </w:p>
        </w:tc>
        <w:tc>
          <w:tcPr>
            <w:tcW w:w="989" w:type="dxa"/>
            <w:tcBorders>
              <w:top w:val="single" w:sz="4" w:space="0" w:color="auto"/>
              <w:left w:val="single" w:sz="4" w:space="0" w:color="auto"/>
              <w:bottom w:val="single" w:sz="4" w:space="0" w:color="auto"/>
              <w:right w:val="single" w:sz="4" w:space="0" w:color="auto"/>
            </w:tcBorders>
            <w:hideMark/>
          </w:tcPr>
          <w:p w14:paraId="06F00662" w14:textId="77777777" w:rsidR="00B1146B" w:rsidRDefault="00C273EA" w:rsidP="00EE052B">
            <w:pPr>
              <w:widowControl w:val="0"/>
              <w:autoSpaceDE w:val="0"/>
              <w:autoSpaceDN w:val="0"/>
              <w:adjustRightInd w:val="0"/>
              <w:jc w:val="center"/>
              <w:rPr>
                <w:rFonts w:ascii="Arial" w:eastAsia="Arial" w:hAnsi="Arial" w:cs="Arial"/>
                <w:bCs/>
                <w:color w:val="000000" w:themeColor="text1"/>
                <w:sz w:val="20"/>
                <w:szCs w:val="20"/>
              </w:rPr>
            </w:pPr>
            <w:r>
              <w:rPr>
                <w:rFonts w:ascii="Arial" w:eastAsia="Arial" w:hAnsi="Arial" w:cs="Arial"/>
                <w:bCs/>
                <w:color w:val="000000" w:themeColor="text1"/>
                <w:sz w:val="20"/>
                <w:szCs w:val="20"/>
              </w:rPr>
              <w:t>9</w:t>
            </w:r>
          </w:p>
          <w:p w14:paraId="53B1C0A3" w14:textId="113FDBD3" w:rsidR="00641E9F" w:rsidRPr="00743F7C" w:rsidRDefault="00641E9F" w:rsidP="00EE052B">
            <w:pPr>
              <w:widowControl w:val="0"/>
              <w:autoSpaceDE w:val="0"/>
              <w:autoSpaceDN w:val="0"/>
              <w:adjustRightInd w:val="0"/>
              <w:jc w:val="center"/>
              <w:rPr>
                <w:rFonts w:ascii="Arial" w:eastAsia="Arial" w:hAnsi="Arial" w:cs="Arial"/>
                <w:bCs/>
                <w:color w:val="000000" w:themeColor="text1"/>
                <w:sz w:val="20"/>
                <w:szCs w:val="20"/>
              </w:rPr>
            </w:pPr>
            <w:r>
              <w:rPr>
                <w:rFonts w:ascii="Arial" w:eastAsia="Arial" w:hAnsi="Arial" w:cs="Arial"/>
                <w:bCs/>
                <w:color w:val="000000" w:themeColor="text1"/>
                <w:sz w:val="20"/>
                <w:szCs w:val="20"/>
              </w:rPr>
              <w:t>(↓12)</w:t>
            </w:r>
          </w:p>
        </w:tc>
      </w:tr>
    </w:tbl>
    <w:p w14:paraId="6839A26D" w14:textId="77777777" w:rsidR="008B7392" w:rsidRDefault="008B7392" w:rsidP="00B1146B">
      <w:pPr>
        <w:widowControl w:val="0"/>
        <w:autoSpaceDE w:val="0"/>
        <w:autoSpaceDN w:val="0"/>
        <w:adjustRightInd w:val="0"/>
        <w:rPr>
          <w:rFonts w:ascii="Arial" w:eastAsia="Arial" w:hAnsi="Arial" w:cs="Arial"/>
          <w:color w:val="000000" w:themeColor="text1"/>
          <w:sz w:val="22"/>
          <w:szCs w:val="22"/>
        </w:rPr>
      </w:pPr>
    </w:p>
    <w:p w14:paraId="30C7C96A" w14:textId="77777777" w:rsidR="00325067" w:rsidRDefault="00325067" w:rsidP="00B1146B">
      <w:pPr>
        <w:widowControl w:val="0"/>
        <w:autoSpaceDE w:val="0"/>
        <w:autoSpaceDN w:val="0"/>
        <w:adjustRightInd w:val="0"/>
        <w:rPr>
          <w:rFonts w:ascii="Arial" w:eastAsia="Arial" w:hAnsi="Arial" w:cs="Arial"/>
          <w:color w:val="000000" w:themeColor="text1"/>
          <w:sz w:val="22"/>
          <w:szCs w:val="22"/>
        </w:rPr>
      </w:pPr>
    </w:p>
    <w:p w14:paraId="73D426E1" w14:textId="7C5700D4" w:rsidR="00D25AE2" w:rsidRDefault="00EE052B" w:rsidP="00B1146B">
      <w:pPr>
        <w:widowControl w:val="0"/>
        <w:autoSpaceDE w:val="0"/>
        <w:autoSpaceDN w:val="0"/>
        <w:adjustRightInd w:val="0"/>
        <w:rPr>
          <w:rFonts w:ascii="Arial" w:eastAsia="Arial" w:hAnsi="Arial" w:cs="Arial"/>
          <w:color w:val="000000" w:themeColor="text1"/>
          <w:sz w:val="22"/>
          <w:szCs w:val="22"/>
        </w:rPr>
      </w:pPr>
      <w:r>
        <w:rPr>
          <w:rFonts w:ascii="Arial" w:eastAsia="Arial" w:hAnsi="Arial" w:cs="Arial"/>
          <w:color w:val="000000" w:themeColor="text1"/>
          <w:sz w:val="22"/>
          <w:szCs w:val="22"/>
        </w:rPr>
        <w:t>For Midwives</w:t>
      </w:r>
    </w:p>
    <w:p w14:paraId="44C89F5E" w14:textId="77777777" w:rsidR="005732C8" w:rsidRDefault="005732C8" w:rsidP="00B1146B">
      <w:pPr>
        <w:widowControl w:val="0"/>
        <w:autoSpaceDE w:val="0"/>
        <w:autoSpaceDN w:val="0"/>
        <w:adjustRightInd w:val="0"/>
        <w:rPr>
          <w:rFonts w:ascii="Arial" w:eastAsia="Arial" w:hAnsi="Arial" w:cs="Arial"/>
          <w:color w:val="000000" w:themeColor="text1"/>
          <w:sz w:val="22"/>
          <w:szCs w:val="22"/>
        </w:rPr>
      </w:pPr>
    </w:p>
    <w:p w14:paraId="34166E19" w14:textId="03F153EF" w:rsidR="00D04D2B" w:rsidRDefault="005732C8" w:rsidP="00B1146B">
      <w:pPr>
        <w:widowControl w:val="0"/>
        <w:autoSpaceDE w:val="0"/>
        <w:autoSpaceDN w:val="0"/>
        <w:adjustRightInd w:val="0"/>
        <w:rPr>
          <w:rFonts w:ascii="Arial" w:eastAsia="Arial" w:hAnsi="Arial" w:cs="Arial"/>
          <w:color w:val="000000" w:themeColor="text1"/>
          <w:sz w:val="22"/>
          <w:szCs w:val="22"/>
        </w:rPr>
      </w:pPr>
      <w:r>
        <w:rPr>
          <w:rFonts w:ascii="Arial" w:eastAsia="Arial" w:hAnsi="Arial" w:cs="Arial"/>
          <w:color w:val="000000" w:themeColor="text1"/>
          <w:sz w:val="22"/>
          <w:szCs w:val="22"/>
        </w:rPr>
        <w:t xml:space="preserve">Risk </w:t>
      </w:r>
      <w:r w:rsidR="003A592E">
        <w:rPr>
          <w:rFonts w:ascii="Arial" w:eastAsia="Arial" w:hAnsi="Arial" w:cs="Arial"/>
          <w:color w:val="000000" w:themeColor="text1"/>
          <w:sz w:val="22"/>
          <w:szCs w:val="22"/>
        </w:rPr>
        <w:t>988: -</w:t>
      </w:r>
      <w:r>
        <w:rPr>
          <w:rFonts w:ascii="Arial" w:eastAsia="Arial" w:hAnsi="Arial" w:cs="Arial"/>
          <w:color w:val="000000" w:themeColor="text1"/>
          <w:sz w:val="22"/>
          <w:szCs w:val="22"/>
        </w:rPr>
        <w:t xml:space="preserve"> This risk has been reduced as the </w:t>
      </w:r>
      <w:r w:rsidR="00A2613C">
        <w:rPr>
          <w:rFonts w:ascii="Arial" w:eastAsia="Arial" w:hAnsi="Arial" w:cs="Arial"/>
          <w:color w:val="000000" w:themeColor="text1"/>
          <w:sz w:val="22"/>
          <w:szCs w:val="22"/>
        </w:rPr>
        <w:t xml:space="preserve">number of </w:t>
      </w:r>
      <w:r w:rsidR="00C077A1">
        <w:rPr>
          <w:rFonts w:ascii="Arial" w:eastAsia="Arial" w:hAnsi="Arial" w:cs="Arial"/>
          <w:color w:val="000000" w:themeColor="text1"/>
          <w:sz w:val="22"/>
          <w:szCs w:val="22"/>
        </w:rPr>
        <w:t xml:space="preserve">transfers out or </w:t>
      </w:r>
      <w:r w:rsidR="00EA06A9">
        <w:rPr>
          <w:rFonts w:ascii="Arial" w:eastAsia="Arial" w:hAnsi="Arial" w:cs="Arial"/>
          <w:color w:val="000000" w:themeColor="text1"/>
          <w:sz w:val="22"/>
          <w:szCs w:val="22"/>
        </w:rPr>
        <w:t xml:space="preserve">inability </w:t>
      </w:r>
      <w:r w:rsidR="00C077A1">
        <w:rPr>
          <w:rFonts w:ascii="Arial" w:eastAsia="Arial" w:hAnsi="Arial" w:cs="Arial"/>
          <w:color w:val="000000" w:themeColor="text1"/>
          <w:sz w:val="22"/>
          <w:szCs w:val="22"/>
        </w:rPr>
        <w:t xml:space="preserve">to admit </w:t>
      </w:r>
      <w:r w:rsidR="001C5CAF">
        <w:rPr>
          <w:rFonts w:ascii="Arial" w:eastAsia="Arial" w:hAnsi="Arial" w:cs="Arial"/>
          <w:color w:val="000000" w:themeColor="text1"/>
          <w:sz w:val="22"/>
          <w:szCs w:val="22"/>
        </w:rPr>
        <w:t>neonates</w:t>
      </w:r>
      <w:r w:rsidR="00C077A1">
        <w:rPr>
          <w:rFonts w:ascii="Arial" w:eastAsia="Arial" w:hAnsi="Arial" w:cs="Arial"/>
          <w:color w:val="000000" w:themeColor="text1"/>
          <w:sz w:val="22"/>
          <w:szCs w:val="22"/>
        </w:rPr>
        <w:t xml:space="preserve"> has decreased </w:t>
      </w:r>
      <w:r w:rsidR="001C5CAF">
        <w:rPr>
          <w:rFonts w:ascii="Arial" w:eastAsia="Arial" w:hAnsi="Arial" w:cs="Arial"/>
          <w:color w:val="000000" w:themeColor="text1"/>
          <w:sz w:val="22"/>
          <w:szCs w:val="22"/>
        </w:rPr>
        <w:t>due to improved vacancy levels</w:t>
      </w:r>
      <w:r w:rsidR="004361FB">
        <w:rPr>
          <w:rFonts w:ascii="Arial" w:eastAsia="Arial" w:hAnsi="Arial" w:cs="Arial"/>
          <w:color w:val="000000" w:themeColor="text1"/>
          <w:sz w:val="22"/>
          <w:szCs w:val="22"/>
        </w:rPr>
        <w:t>,</w:t>
      </w:r>
      <w:r w:rsidR="00A718CA">
        <w:rPr>
          <w:rFonts w:ascii="Arial" w:eastAsia="Arial" w:hAnsi="Arial" w:cs="Arial"/>
          <w:color w:val="000000" w:themeColor="text1"/>
          <w:sz w:val="22"/>
          <w:szCs w:val="22"/>
        </w:rPr>
        <w:t xml:space="preserve"> however some </w:t>
      </w:r>
      <w:r w:rsidR="00627B43">
        <w:rPr>
          <w:rFonts w:ascii="Arial" w:eastAsia="Arial" w:hAnsi="Arial" w:cs="Arial"/>
          <w:color w:val="000000" w:themeColor="text1"/>
          <w:sz w:val="22"/>
          <w:szCs w:val="22"/>
        </w:rPr>
        <w:t xml:space="preserve">NICU </w:t>
      </w:r>
      <w:proofErr w:type="gramStart"/>
      <w:r w:rsidR="00A718CA">
        <w:rPr>
          <w:rFonts w:ascii="Arial" w:eastAsia="Arial" w:hAnsi="Arial" w:cs="Arial"/>
          <w:color w:val="000000" w:themeColor="text1"/>
          <w:sz w:val="22"/>
          <w:szCs w:val="22"/>
        </w:rPr>
        <w:t>cots</w:t>
      </w:r>
      <w:proofErr w:type="gramEnd"/>
      <w:r w:rsidR="00A718CA">
        <w:rPr>
          <w:rFonts w:ascii="Arial" w:eastAsia="Arial" w:hAnsi="Arial" w:cs="Arial"/>
          <w:color w:val="000000" w:themeColor="text1"/>
          <w:sz w:val="22"/>
          <w:szCs w:val="22"/>
        </w:rPr>
        <w:t xml:space="preserve"> remain </w:t>
      </w:r>
      <w:r w:rsidR="00700301">
        <w:rPr>
          <w:rFonts w:ascii="Arial" w:eastAsia="Arial" w:hAnsi="Arial" w:cs="Arial"/>
          <w:color w:val="000000" w:themeColor="text1"/>
          <w:sz w:val="22"/>
          <w:szCs w:val="22"/>
        </w:rPr>
        <w:t>closed due</w:t>
      </w:r>
      <w:r w:rsidR="006574C3">
        <w:rPr>
          <w:rFonts w:ascii="Arial" w:eastAsia="Arial" w:hAnsi="Arial" w:cs="Arial"/>
          <w:color w:val="000000" w:themeColor="text1"/>
          <w:sz w:val="22"/>
          <w:szCs w:val="22"/>
        </w:rPr>
        <w:t xml:space="preserve"> to </w:t>
      </w:r>
      <w:r w:rsidR="009B48B8">
        <w:rPr>
          <w:rFonts w:ascii="Arial" w:eastAsia="Arial" w:hAnsi="Arial" w:cs="Arial"/>
          <w:color w:val="000000" w:themeColor="text1"/>
          <w:sz w:val="22"/>
          <w:szCs w:val="22"/>
        </w:rPr>
        <w:t xml:space="preserve">the </w:t>
      </w:r>
      <w:r w:rsidR="00DD064E">
        <w:rPr>
          <w:rFonts w:ascii="Arial" w:eastAsia="Arial" w:hAnsi="Arial" w:cs="Arial"/>
          <w:color w:val="000000" w:themeColor="text1"/>
          <w:sz w:val="22"/>
          <w:szCs w:val="22"/>
        </w:rPr>
        <w:t>in</w:t>
      </w:r>
      <w:r w:rsidR="009B48B8">
        <w:rPr>
          <w:rFonts w:ascii="Arial" w:eastAsia="Arial" w:hAnsi="Arial" w:cs="Arial"/>
          <w:color w:val="000000" w:themeColor="text1"/>
          <w:sz w:val="22"/>
          <w:szCs w:val="22"/>
        </w:rPr>
        <w:t xml:space="preserve">ability to safely staff </w:t>
      </w:r>
      <w:proofErr w:type="gramStart"/>
      <w:r w:rsidR="009B48B8">
        <w:rPr>
          <w:rFonts w:ascii="Arial" w:eastAsia="Arial" w:hAnsi="Arial" w:cs="Arial"/>
          <w:color w:val="000000" w:themeColor="text1"/>
          <w:sz w:val="22"/>
          <w:szCs w:val="22"/>
        </w:rPr>
        <w:t>cots</w:t>
      </w:r>
      <w:proofErr w:type="gramEnd"/>
      <w:r w:rsidR="00DD064E">
        <w:rPr>
          <w:rFonts w:ascii="Arial" w:eastAsia="Arial" w:hAnsi="Arial" w:cs="Arial"/>
          <w:color w:val="000000" w:themeColor="text1"/>
          <w:sz w:val="22"/>
          <w:szCs w:val="22"/>
        </w:rPr>
        <w:t xml:space="preserve"> all the time.</w:t>
      </w:r>
      <w:r w:rsidR="00627B43">
        <w:rPr>
          <w:rFonts w:ascii="Arial" w:eastAsia="Arial" w:hAnsi="Arial" w:cs="Arial"/>
          <w:color w:val="000000" w:themeColor="text1"/>
          <w:sz w:val="22"/>
          <w:szCs w:val="22"/>
        </w:rPr>
        <w:t xml:space="preserve"> </w:t>
      </w:r>
      <w:r w:rsidR="001C5CAF">
        <w:rPr>
          <w:rFonts w:ascii="Arial" w:eastAsia="Arial" w:hAnsi="Arial" w:cs="Arial"/>
          <w:color w:val="000000" w:themeColor="text1"/>
          <w:sz w:val="22"/>
          <w:szCs w:val="22"/>
        </w:rPr>
        <w:t xml:space="preserve"> </w:t>
      </w:r>
    </w:p>
    <w:p w14:paraId="3140FDE5" w14:textId="77777777" w:rsidR="005732C8" w:rsidRDefault="005732C8" w:rsidP="00B1146B">
      <w:pPr>
        <w:widowControl w:val="0"/>
        <w:autoSpaceDE w:val="0"/>
        <w:autoSpaceDN w:val="0"/>
        <w:adjustRightInd w:val="0"/>
        <w:rPr>
          <w:rFonts w:ascii="Arial" w:eastAsia="Arial" w:hAnsi="Arial" w:cs="Arial"/>
          <w:color w:val="000000" w:themeColor="text1"/>
          <w:sz w:val="22"/>
          <w:szCs w:val="22"/>
        </w:rPr>
      </w:pPr>
    </w:p>
    <w:p w14:paraId="297FAE2B" w14:textId="77777777" w:rsidR="003A592E" w:rsidRDefault="003A592E" w:rsidP="00B1146B">
      <w:pPr>
        <w:widowControl w:val="0"/>
        <w:autoSpaceDE w:val="0"/>
        <w:autoSpaceDN w:val="0"/>
        <w:adjustRightInd w:val="0"/>
        <w:rPr>
          <w:rFonts w:ascii="Arial" w:eastAsia="Arial" w:hAnsi="Arial" w:cs="Arial"/>
          <w:color w:val="000000" w:themeColor="text1"/>
          <w:sz w:val="22"/>
          <w:szCs w:val="22"/>
        </w:rPr>
      </w:pPr>
    </w:p>
    <w:tbl>
      <w:tblPr>
        <w:tblStyle w:val="TableGrid"/>
        <w:tblW w:w="9065" w:type="dxa"/>
        <w:tblInd w:w="137" w:type="dxa"/>
        <w:tblLook w:val="04A0" w:firstRow="1" w:lastRow="0" w:firstColumn="1" w:lastColumn="0" w:noHBand="0" w:noVBand="1"/>
      </w:tblPr>
      <w:tblGrid>
        <w:gridCol w:w="983"/>
        <w:gridCol w:w="4244"/>
        <w:gridCol w:w="1306"/>
        <w:gridCol w:w="1589"/>
        <w:gridCol w:w="943"/>
      </w:tblGrid>
      <w:tr w:rsidR="003A592E" w:rsidRPr="008C4A49" w14:paraId="2B066CCD" w14:textId="77777777" w:rsidTr="003A592E">
        <w:trPr>
          <w:trHeight w:val="527"/>
        </w:trPr>
        <w:tc>
          <w:tcPr>
            <w:tcW w:w="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E4892A" w14:textId="77777777"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 xml:space="preserve">Risk Number </w:t>
            </w:r>
          </w:p>
        </w:tc>
        <w:tc>
          <w:tcPr>
            <w:tcW w:w="424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6EDACF" w14:textId="77777777"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 xml:space="preserve">Details </w:t>
            </w:r>
          </w:p>
        </w:tc>
        <w:tc>
          <w:tcPr>
            <w:tcW w:w="13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63B1D8" w14:textId="77777777" w:rsidR="003A592E" w:rsidRPr="00743F7C" w:rsidRDefault="003A592E" w:rsidP="00301AC6">
            <w:pPr>
              <w:widowControl w:val="0"/>
              <w:autoSpaceDE w:val="0"/>
              <w:autoSpaceDN w:val="0"/>
              <w:adjustRightInd w:val="0"/>
              <w:rPr>
                <w:rFonts w:ascii="Arial" w:hAnsi="Arial" w:cs="Arial"/>
                <w:bCs/>
                <w:sz w:val="20"/>
                <w:szCs w:val="20"/>
              </w:rPr>
            </w:pPr>
          </w:p>
        </w:tc>
        <w:tc>
          <w:tcPr>
            <w:tcW w:w="15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CD2D22" w14:textId="2185A6FB"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 xml:space="preserve">Risk Level </w:t>
            </w: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496DCE" w14:textId="77777777"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Score</w:t>
            </w:r>
          </w:p>
        </w:tc>
      </w:tr>
      <w:tr w:rsidR="003A592E" w:rsidRPr="008C4A49" w14:paraId="27613A4C" w14:textId="77777777" w:rsidTr="003A592E">
        <w:trPr>
          <w:trHeight w:val="517"/>
        </w:trPr>
        <w:tc>
          <w:tcPr>
            <w:tcW w:w="983" w:type="dxa"/>
            <w:tcBorders>
              <w:top w:val="single" w:sz="4" w:space="0" w:color="auto"/>
              <w:left w:val="single" w:sz="4" w:space="0" w:color="auto"/>
              <w:bottom w:val="single" w:sz="4" w:space="0" w:color="auto"/>
              <w:right w:val="single" w:sz="4" w:space="0" w:color="auto"/>
            </w:tcBorders>
            <w:vAlign w:val="center"/>
            <w:hideMark/>
          </w:tcPr>
          <w:p w14:paraId="3088BCB4" w14:textId="77777777"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33</w:t>
            </w:r>
          </w:p>
        </w:tc>
        <w:tc>
          <w:tcPr>
            <w:tcW w:w="4244" w:type="dxa"/>
            <w:tcBorders>
              <w:top w:val="single" w:sz="4" w:space="0" w:color="auto"/>
              <w:left w:val="single" w:sz="4" w:space="0" w:color="auto"/>
              <w:bottom w:val="single" w:sz="4" w:space="0" w:color="auto"/>
              <w:right w:val="single" w:sz="4" w:space="0" w:color="auto"/>
            </w:tcBorders>
            <w:vAlign w:val="center"/>
            <w:hideMark/>
          </w:tcPr>
          <w:p w14:paraId="08BC2321" w14:textId="77777777"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Risk that inadequate nursing levels in line with BAPM standards 2011 will affect neonatal outcomes</w:t>
            </w:r>
          </w:p>
        </w:tc>
        <w:tc>
          <w:tcPr>
            <w:tcW w:w="1306" w:type="dxa"/>
            <w:tcBorders>
              <w:top w:val="single" w:sz="4" w:space="0" w:color="auto"/>
              <w:left w:val="single" w:sz="4" w:space="0" w:color="auto"/>
              <w:bottom w:val="single" w:sz="4" w:space="0" w:color="auto"/>
              <w:right w:val="single" w:sz="4" w:space="0" w:color="auto"/>
            </w:tcBorders>
          </w:tcPr>
          <w:p w14:paraId="77F63421" w14:textId="77777777" w:rsidR="003A592E" w:rsidRPr="00743F7C" w:rsidRDefault="003A592E" w:rsidP="00301AC6">
            <w:pPr>
              <w:widowControl w:val="0"/>
              <w:autoSpaceDE w:val="0"/>
              <w:autoSpaceDN w:val="0"/>
              <w:adjustRightInd w:val="0"/>
              <w:rPr>
                <w:rFonts w:ascii="Arial" w:hAnsi="Arial" w:cs="Arial"/>
                <w:bCs/>
                <w:sz w:val="20"/>
                <w:szCs w:val="20"/>
              </w:rPr>
            </w:pPr>
          </w:p>
        </w:tc>
        <w:tc>
          <w:tcPr>
            <w:tcW w:w="1589" w:type="dxa"/>
            <w:tcBorders>
              <w:top w:val="single" w:sz="4" w:space="0" w:color="auto"/>
              <w:left w:val="single" w:sz="4" w:space="0" w:color="auto"/>
              <w:bottom w:val="single" w:sz="4" w:space="0" w:color="auto"/>
              <w:right w:val="single" w:sz="4" w:space="0" w:color="auto"/>
            </w:tcBorders>
            <w:vAlign w:val="center"/>
            <w:hideMark/>
          </w:tcPr>
          <w:p w14:paraId="349C6562" w14:textId="44AE90CF"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Departmental</w:t>
            </w:r>
          </w:p>
        </w:tc>
        <w:tc>
          <w:tcPr>
            <w:tcW w:w="943" w:type="dxa"/>
            <w:tcBorders>
              <w:top w:val="single" w:sz="4" w:space="0" w:color="auto"/>
              <w:left w:val="single" w:sz="4" w:space="0" w:color="auto"/>
              <w:bottom w:val="single" w:sz="4" w:space="0" w:color="auto"/>
              <w:right w:val="single" w:sz="4" w:space="0" w:color="auto"/>
            </w:tcBorders>
            <w:vAlign w:val="center"/>
            <w:hideMark/>
          </w:tcPr>
          <w:p w14:paraId="6EEA2383" w14:textId="00EC548D"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1</w:t>
            </w:r>
            <w:r>
              <w:rPr>
                <w:rFonts w:ascii="Arial" w:hAnsi="Arial" w:cs="Arial"/>
                <w:bCs/>
                <w:sz w:val="20"/>
                <w:szCs w:val="20"/>
              </w:rPr>
              <w:t>5</w:t>
            </w:r>
          </w:p>
        </w:tc>
      </w:tr>
      <w:tr w:rsidR="003A592E" w:rsidRPr="008C4A49" w14:paraId="1A15DE05" w14:textId="77777777" w:rsidTr="003A592E">
        <w:trPr>
          <w:trHeight w:val="527"/>
        </w:trPr>
        <w:tc>
          <w:tcPr>
            <w:tcW w:w="983" w:type="dxa"/>
            <w:tcBorders>
              <w:top w:val="single" w:sz="4" w:space="0" w:color="auto"/>
              <w:left w:val="single" w:sz="4" w:space="0" w:color="auto"/>
              <w:bottom w:val="single" w:sz="4" w:space="0" w:color="auto"/>
              <w:right w:val="single" w:sz="4" w:space="0" w:color="auto"/>
            </w:tcBorders>
            <w:vAlign w:val="center"/>
            <w:hideMark/>
          </w:tcPr>
          <w:p w14:paraId="58064A0D" w14:textId="038A6464"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9</w:t>
            </w:r>
            <w:r>
              <w:rPr>
                <w:rFonts w:ascii="Arial" w:hAnsi="Arial" w:cs="Arial"/>
                <w:bCs/>
                <w:sz w:val="20"/>
                <w:szCs w:val="20"/>
              </w:rPr>
              <w:t>8</w:t>
            </w:r>
            <w:r w:rsidRPr="00743F7C">
              <w:rPr>
                <w:rFonts w:ascii="Arial" w:hAnsi="Arial" w:cs="Arial"/>
                <w:bCs/>
                <w:sz w:val="20"/>
                <w:szCs w:val="20"/>
              </w:rPr>
              <w:t>8</w:t>
            </w:r>
          </w:p>
        </w:tc>
        <w:tc>
          <w:tcPr>
            <w:tcW w:w="4244" w:type="dxa"/>
            <w:tcBorders>
              <w:top w:val="single" w:sz="4" w:space="0" w:color="auto"/>
              <w:left w:val="single" w:sz="4" w:space="0" w:color="auto"/>
              <w:bottom w:val="single" w:sz="4" w:space="0" w:color="auto"/>
              <w:right w:val="single" w:sz="4" w:space="0" w:color="auto"/>
            </w:tcBorders>
            <w:vAlign w:val="center"/>
            <w:hideMark/>
          </w:tcPr>
          <w:p w14:paraId="0453C9C4" w14:textId="77777777"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Risk that neonates are transferred out to alternative NICU units due to lack of cot capacity</w:t>
            </w:r>
          </w:p>
        </w:tc>
        <w:tc>
          <w:tcPr>
            <w:tcW w:w="1306" w:type="dxa"/>
            <w:tcBorders>
              <w:top w:val="single" w:sz="4" w:space="0" w:color="auto"/>
              <w:left w:val="single" w:sz="4" w:space="0" w:color="auto"/>
              <w:bottom w:val="single" w:sz="4" w:space="0" w:color="auto"/>
              <w:right w:val="single" w:sz="4" w:space="0" w:color="auto"/>
            </w:tcBorders>
          </w:tcPr>
          <w:p w14:paraId="12C3C4BD" w14:textId="77777777" w:rsidR="003A592E" w:rsidRPr="00743F7C" w:rsidRDefault="003A592E" w:rsidP="00301AC6">
            <w:pPr>
              <w:widowControl w:val="0"/>
              <w:autoSpaceDE w:val="0"/>
              <w:autoSpaceDN w:val="0"/>
              <w:adjustRightInd w:val="0"/>
              <w:rPr>
                <w:rFonts w:ascii="Arial" w:hAnsi="Arial" w:cs="Arial"/>
                <w:bCs/>
                <w:sz w:val="20"/>
                <w:szCs w:val="20"/>
              </w:rPr>
            </w:pPr>
          </w:p>
        </w:tc>
        <w:tc>
          <w:tcPr>
            <w:tcW w:w="1589" w:type="dxa"/>
            <w:tcBorders>
              <w:top w:val="single" w:sz="4" w:space="0" w:color="auto"/>
              <w:left w:val="single" w:sz="4" w:space="0" w:color="auto"/>
              <w:bottom w:val="single" w:sz="4" w:space="0" w:color="auto"/>
              <w:right w:val="single" w:sz="4" w:space="0" w:color="auto"/>
            </w:tcBorders>
            <w:vAlign w:val="center"/>
            <w:hideMark/>
          </w:tcPr>
          <w:p w14:paraId="1D700D0B" w14:textId="20450454"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Departmental</w:t>
            </w:r>
          </w:p>
        </w:tc>
        <w:tc>
          <w:tcPr>
            <w:tcW w:w="943" w:type="dxa"/>
            <w:tcBorders>
              <w:top w:val="single" w:sz="4" w:space="0" w:color="auto"/>
              <w:left w:val="single" w:sz="4" w:space="0" w:color="auto"/>
              <w:bottom w:val="single" w:sz="4" w:space="0" w:color="auto"/>
              <w:right w:val="single" w:sz="4" w:space="0" w:color="auto"/>
            </w:tcBorders>
            <w:vAlign w:val="center"/>
            <w:hideMark/>
          </w:tcPr>
          <w:p w14:paraId="6EB1123F" w14:textId="07FC1BDB" w:rsidR="003A592E" w:rsidRPr="00743F7C" w:rsidRDefault="003A592E" w:rsidP="00301AC6">
            <w:pPr>
              <w:widowControl w:val="0"/>
              <w:autoSpaceDE w:val="0"/>
              <w:autoSpaceDN w:val="0"/>
              <w:adjustRightInd w:val="0"/>
              <w:rPr>
                <w:rFonts w:ascii="Arial" w:hAnsi="Arial" w:cs="Arial"/>
                <w:bCs/>
                <w:sz w:val="20"/>
                <w:szCs w:val="20"/>
              </w:rPr>
            </w:pPr>
            <w:r>
              <w:rPr>
                <w:rFonts w:ascii="Arial" w:hAnsi="Arial" w:cs="Arial"/>
                <w:bCs/>
                <w:sz w:val="20"/>
                <w:szCs w:val="20"/>
              </w:rPr>
              <w:t>9</w:t>
            </w:r>
          </w:p>
        </w:tc>
      </w:tr>
      <w:tr w:rsidR="003A592E" w:rsidRPr="008C4A49" w14:paraId="745FBCF7" w14:textId="77777777" w:rsidTr="003A592E">
        <w:trPr>
          <w:trHeight w:val="517"/>
        </w:trPr>
        <w:tc>
          <w:tcPr>
            <w:tcW w:w="983" w:type="dxa"/>
            <w:tcBorders>
              <w:top w:val="single" w:sz="4" w:space="0" w:color="auto"/>
              <w:left w:val="single" w:sz="4" w:space="0" w:color="auto"/>
              <w:bottom w:val="single" w:sz="4" w:space="0" w:color="auto"/>
              <w:right w:val="single" w:sz="4" w:space="0" w:color="auto"/>
            </w:tcBorders>
            <w:vAlign w:val="center"/>
            <w:hideMark/>
          </w:tcPr>
          <w:p w14:paraId="53F32548" w14:textId="77777777"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3623</w:t>
            </w:r>
          </w:p>
        </w:tc>
        <w:tc>
          <w:tcPr>
            <w:tcW w:w="4244" w:type="dxa"/>
            <w:tcBorders>
              <w:top w:val="single" w:sz="4" w:space="0" w:color="auto"/>
              <w:left w:val="single" w:sz="4" w:space="0" w:color="auto"/>
              <w:bottom w:val="single" w:sz="4" w:space="0" w:color="auto"/>
              <w:right w:val="single" w:sz="4" w:space="0" w:color="auto"/>
            </w:tcBorders>
            <w:vAlign w:val="center"/>
            <w:hideMark/>
          </w:tcPr>
          <w:p w14:paraId="31EA0F3A" w14:textId="77777777"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 xml:space="preserve">Risk that extreme pre-term babies will have a sub-optimal outcome due to inability to deliver in a tertiary </w:t>
            </w:r>
            <w:proofErr w:type="spellStart"/>
            <w:r w:rsidRPr="00743F7C">
              <w:rPr>
                <w:rFonts w:ascii="Arial" w:hAnsi="Arial" w:cs="Arial"/>
                <w:bCs/>
                <w:sz w:val="20"/>
                <w:szCs w:val="20"/>
              </w:rPr>
              <w:t>centre</w:t>
            </w:r>
            <w:proofErr w:type="spellEnd"/>
          </w:p>
        </w:tc>
        <w:tc>
          <w:tcPr>
            <w:tcW w:w="1306" w:type="dxa"/>
            <w:tcBorders>
              <w:top w:val="single" w:sz="4" w:space="0" w:color="auto"/>
              <w:left w:val="single" w:sz="4" w:space="0" w:color="auto"/>
              <w:bottom w:val="single" w:sz="4" w:space="0" w:color="auto"/>
              <w:right w:val="single" w:sz="4" w:space="0" w:color="auto"/>
            </w:tcBorders>
          </w:tcPr>
          <w:p w14:paraId="16E23426" w14:textId="77777777" w:rsidR="003A592E" w:rsidRPr="00743F7C" w:rsidRDefault="003A592E" w:rsidP="00301AC6">
            <w:pPr>
              <w:widowControl w:val="0"/>
              <w:autoSpaceDE w:val="0"/>
              <w:autoSpaceDN w:val="0"/>
              <w:adjustRightInd w:val="0"/>
              <w:rPr>
                <w:rFonts w:ascii="Arial" w:hAnsi="Arial" w:cs="Arial"/>
                <w:bCs/>
                <w:sz w:val="20"/>
                <w:szCs w:val="20"/>
              </w:rPr>
            </w:pPr>
          </w:p>
        </w:tc>
        <w:tc>
          <w:tcPr>
            <w:tcW w:w="1589" w:type="dxa"/>
            <w:tcBorders>
              <w:top w:val="single" w:sz="4" w:space="0" w:color="auto"/>
              <w:left w:val="single" w:sz="4" w:space="0" w:color="auto"/>
              <w:bottom w:val="single" w:sz="4" w:space="0" w:color="auto"/>
              <w:right w:val="single" w:sz="4" w:space="0" w:color="auto"/>
            </w:tcBorders>
            <w:vAlign w:val="center"/>
            <w:hideMark/>
          </w:tcPr>
          <w:p w14:paraId="7B56F643" w14:textId="499C93E2" w:rsidR="003A592E" w:rsidRPr="00743F7C" w:rsidRDefault="003A592E" w:rsidP="00301AC6">
            <w:pPr>
              <w:widowControl w:val="0"/>
              <w:autoSpaceDE w:val="0"/>
              <w:autoSpaceDN w:val="0"/>
              <w:adjustRightInd w:val="0"/>
              <w:rPr>
                <w:rFonts w:ascii="Arial" w:hAnsi="Arial" w:cs="Arial"/>
                <w:bCs/>
                <w:sz w:val="20"/>
                <w:szCs w:val="20"/>
              </w:rPr>
            </w:pPr>
            <w:r w:rsidRPr="00743F7C">
              <w:rPr>
                <w:rFonts w:ascii="Arial" w:hAnsi="Arial" w:cs="Arial"/>
                <w:bCs/>
                <w:sz w:val="20"/>
                <w:szCs w:val="20"/>
              </w:rPr>
              <w:t>Departmental</w:t>
            </w:r>
          </w:p>
        </w:tc>
        <w:tc>
          <w:tcPr>
            <w:tcW w:w="943" w:type="dxa"/>
            <w:tcBorders>
              <w:top w:val="single" w:sz="4" w:space="0" w:color="auto"/>
              <w:left w:val="single" w:sz="4" w:space="0" w:color="auto"/>
              <w:bottom w:val="single" w:sz="4" w:space="0" w:color="auto"/>
              <w:right w:val="single" w:sz="4" w:space="0" w:color="auto"/>
            </w:tcBorders>
            <w:vAlign w:val="center"/>
            <w:hideMark/>
          </w:tcPr>
          <w:p w14:paraId="52327282" w14:textId="6A5C68FF" w:rsidR="003A592E" w:rsidRPr="00743F7C" w:rsidRDefault="003A592E" w:rsidP="00301AC6">
            <w:pPr>
              <w:widowControl w:val="0"/>
              <w:autoSpaceDE w:val="0"/>
              <w:autoSpaceDN w:val="0"/>
              <w:adjustRightInd w:val="0"/>
              <w:rPr>
                <w:rFonts w:ascii="Arial" w:hAnsi="Arial" w:cs="Arial"/>
                <w:bCs/>
                <w:sz w:val="20"/>
                <w:szCs w:val="20"/>
              </w:rPr>
            </w:pPr>
            <w:r>
              <w:rPr>
                <w:rFonts w:ascii="Arial" w:hAnsi="Arial" w:cs="Arial"/>
                <w:bCs/>
                <w:sz w:val="20"/>
                <w:szCs w:val="20"/>
              </w:rPr>
              <w:t>8</w:t>
            </w:r>
          </w:p>
        </w:tc>
      </w:tr>
    </w:tbl>
    <w:p w14:paraId="4A498315" w14:textId="77777777" w:rsidR="00D25AE2" w:rsidRDefault="00D25AE2" w:rsidP="00B1146B">
      <w:pPr>
        <w:widowControl w:val="0"/>
        <w:autoSpaceDE w:val="0"/>
        <w:autoSpaceDN w:val="0"/>
        <w:adjustRightInd w:val="0"/>
        <w:rPr>
          <w:rFonts w:ascii="Arial" w:eastAsia="Arial" w:hAnsi="Arial" w:cs="Arial"/>
          <w:color w:val="000000" w:themeColor="text1"/>
          <w:sz w:val="22"/>
          <w:szCs w:val="22"/>
        </w:rPr>
      </w:pPr>
    </w:p>
    <w:p w14:paraId="276FE48D" w14:textId="046C5019" w:rsidR="00EC2C7F" w:rsidRDefault="00B1146B" w:rsidP="00B1146B">
      <w:pPr>
        <w:widowControl w:val="0"/>
        <w:autoSpaceDE w:val="0"/>
        <w:autoSpaceDN w:val="0"/>
        <w:adjustRightInd w:val="0"/>
        <w:rPr>
          <w:rFonts w:ascii="Arial" w:eastAsia="Arial" w:hAnsi="Arial" w:cs="Arial"/>
          <w:color w:val="000000" w:themeColor="text1"/>
          <w:sz w:val="22"/>
          <w:szCs w:val="22"/>
        </w:rPr>
      </w:pPr>
      <w:r w:rsidRPr="00B1146B">
        <w:rPr>
          <w:rFonts w:ascii="Arial" w:eastAsia="Arial" w:hAnsi="Arial" w:cs="Arial"/>
          <w:color w:val="000000" w:themeColor="text1"/>
          <w:sz w:val="22"/>
          <w:szCs w:val="22"/>
        </w:rPr>
        <w:t xml:space="preserve">For AHPs </w:t>
      </w:r>
    </w:p>
    <w:p w14:paraId="716A2E3C" w14:textId="77777777" w:rsidR="003A592E" w:rsidRDefault="003A592E" w:rsidP="00B1146B">
      <w:pPr>
        <w:widowControl w:val="0"/>
        <w:autoSpaceDE w:val="0"/>
        <w:autoSpaceDN w:val="0"/>
        <w:adjustRightInd w:val="0"/>
        <w:rPr>
          <w:rFonts w:ascii="Arial" w:eastAsia="Arial" w:hAnsi="Arial" w:cs="Arial"/>
          <w:color w:val="000000" w:themeColor="text1"/>
          <w:sz w:val="22"/>
          <w:szCs w:val="22"/>
        </w:rPr>
      </w:pPr>
    </w:p>
    <w:tbl>
      <w:tblPr>
        <w:tblW w:w="8930" w:type="dxa"/>
        <w:tblInd w:w="132" w:type="dxa"/>
        <w:tblCellMar>
          <w:left w:w="0" w:type="dxa"/>
          <w:right w:w="0" w:type="dxa"/>
        </w:tblCellMar>
        <w:tblLook w:val="04A0" w:firstRow="1" w:lastRow="0" w:firstColumn="1" w:lastColumn="0" w:noHBand="0" w:noVBand="1"/>
      </w:tblPr>
      <w:tblGrid>
        <w:gridCol w:w="973"/>
        <w:gridCol w:w="5264"/>
        <w:gridCol w:w="1701"/>
        <w:gridCol w:w="992"/>
      </w:tblGrid>
      <w:tr w:rsidR="00910B64" w14:paraId="5C824F35" w14:textId="77777777" w:rsidTr="00910B64">
        <w:trPr>
          <w:trHeight w:val="670"/>
        </w:trPr>
        <w:tc>
          <w:tcPr>
            <w:tcW w:w="973"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3AC21C73" w14:textId="77777777" w:rsidR="00910B64" w:rsidRPr="0080285A" w:rsidRDefault="00910B64" w:rsidP="00177DFE">
            <w:pPr>
              <w:autoSpaceDE w:val="0"/>
              <w:autoSpaceDN w:val="0"/>
              <w:rPr>
                <w:rFonts w:ascii="Arial" w:hAnsi="Arial" w:cs="Arial"/>
                <w:sz w:val="20"/>
                <w:szCs w:val="20"/>
              </w:rPr>
            </w:pPr>
            <w:r w:rsidRPr="0080285A">
              <w:rPr>
                <w:rFonts w:ascii="Arial" w:hAnsi="Arial" w:cs="Arial"/>
                <w:color w:val="000000"/>
                <w:sz w:val="20"/>
                <w:szCs w:val="20"/>
              </w:rPr>
              <w:t xml:space="preserve">Risk Number </w:t>
            </w:r>
          </w:p>
        </w:tc>
        <w:tc>
          <w:tcPr>
            <w:tcW w:w="526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3CA3A0C" w14:textId="77777777" w:rsidR="00910B64" w:rsidRPr="0080285A" w:rsidRDefault="00910B64" w:rsidP="00177DFE">
            <w:pPr>
              <w:autoSpaceDE w:val="0"/>
              <w:autoSpaceDN w:val="0"/>
              <w:rPr>
                <w:rFonts w:ascii="Arial" w:hAnsi="Arial" w:cs="Arial"/>
                <w:sz w:val="20"/>
                <w:szCs w:val="20"/>
              </w:rPr>
            </w:pPr>
            <w:r w:rsidRPr="0080285A">
              <w:rPr>
                <w:rFonts w:ascii="Arial" w:hAnsi="Arial" w:cs="Arial"/>
                <w:color w:val="000000"/>
                <w:sz w:val="20"/>
                <w:szCs w:val="20"/>
              </w:rPr>
              <w:t xml:space="preserve">Details </w:t>
            </w:r>
          </w:p>
        </w:tc>
        <w:tc>
          <w:tcPr>
            <w:tcW w:w="170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021C922" w14:textId="77777777" w:rsidR="00910B64" w:rsidRPr="0080285A" w:rsidRDefault="00910B64" w:rsidP="00177DFE">
            <w:pPr>
              <w:autoSpaceDE w:val="0"/>
              <w:autoSpaceDN w:val="0"/>
              <w:rPr>
                <w:rFonts w:ascii="Arial" w:hAnsi="Arial" w:cs="Arial"/>
                <w:sz w:val="20"/>
                <w:szCs w:val="20"/>
              </w:rPr>
            </w:pPr>
            <w:r w:rsidRPr="0080285A">
              <w:rPr>
                <w:rFonts w:ascii="Arial" w:hAnsi="Arial" w:cs="Arial"/>
                <w:color w:val="000000"/>
                <w:sz w:val="20"/>
                <w:szCs w:val="20"/>
              </w:rPr>
              <w:t xml:space="preserve">Risk Level </w:t>
            </w:r>
          </w:p>
        </w:tc>
        <w:tc>
          <w:tcPr>
            <w:tcW w:w="99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B2DF0F8" w14:textId="77777777" w:rsidR="00910B64" w:rsidRPr="0080285A" w:rsidRDefault="00910B64" w:rsidP="00177DFE">
            <w:pPr>
              <w:autoSpaceDE w:val="0"/>
              <w:autoSpaceDN w:val="0"/>
              <w:rPr>
                <w:rFonts w:ascii="Arial" w:hAnsi="Arial" w:cs="Arial"/>
                <w:sz w:val="20"/>
                <w:szCs w:val="20"/>
              </w:rPr>
            </w:pPr>
            <w:r w:rsidRPr="0080285A">
              <w:rPr>
                <w:rFonts w:ascii="Arial" w:hAnsi="Arial" w:cs="Arial"/>
                <w:color w:val="000000"/>
                <w:sz w:val="20"/>
                <w:szCs w:val="20"/>
              </w:rPr>
              <w:t>Score</w:t>
            </w:r>
          </w:p>
        </w:tc>
      </w:tr>
      <w:tr w:rsidR="00910B64" w14:paraId="37CEC5B7" w14:textId="77777777" w:rsidTr="00910B64">
        <w:trPr>
          <w:trHeight w:val="522"/>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57A80" w14:textId="77777777" w:rsidR="00910B64" w:rsidRPr="0080285A" w:rsidRDefault="00910B64" w:rsidP="00177DFE">
            <w:pPr>
              <w:autoSpaceDE w:val="0"/>
              <w:autoSpaceDN w:val="0"/>
              <w:rPr>
                <w:rFonts w:ascii="Arial" w:hAnsi="Arial" w:cs="Arial"/>
                <w:sz w:val="20"/>
                <w:szCs w:val="20"/>
              </w:rPr>
            </w:pPr>
            <w:r w:rsidRPr="0080285A">
              <w:rPr>
                <w:rFonts w:ascii="Arial" w:hAnsi="Arial" w:cs="Arial"/>
                <w:sz w:val="20"/>
                <w:szCs w:val="20"/>
              </w:rPr>
              <w:t>737</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14:paraId="4ED93699" w14:textId="77777777" w:rsidR="00910B64" w:rsidRPr="0080285A" w:rsidRDefault="00910B64" w:rsidP="00177DFE">
            <w:pPr>
              <w:autoSpaceDE w:val="0"/>
              <w:autoSpaceDN w:val="0"/>
              <w:rPr>
                <w:rFonts w:ascii="Arial" w:hAnsi="Arial" w:cs="Arial"/>
                <w:color w:val="000000"/>
                <w:sz w:val="20"/>
                <w:szCs w:val="20"/>
              </w:rPr>
            </w:pPr>
            <w:r w:rsidRPr="0080285A">
              <w:rPr>
                <w:rFonts w:ascii="Arial" w:hAnsi="Arial" w:cs="Arial"/>
                <w:color w:val="000000"/>
                <w:sz w:val="20"/>
                <w:szCs w:val="20"/>
              </w:rPr>
              <w:t xml:space="preserve">Risk that the Trust is unable to recruit </w:t>
            </w:r>
            <w:proofErr w:type="gramStart"/>
            <w:r w:rsidRPr="0080285A">
              <w:rPr>
                <w:rFonts w:ascii="Arial" w:hAnsi="Arial" w:cs="Arial"/>
                <w:color w:val="000000"/>
                <w:sz w:val="20"/>
                <w:szCs w:val="20"/>
              </w:rPr>
              <w:t>sufficient numbers of</w:t>
            </w:r>
            <w:proofErr w:type="gramEnd"/>
            <w:r w:rsidRPr="0080285A">
              <w:rPr>
                <w:rFonts w:ascii="Arial" w:hAnsi="Arial" w:cs="Arial"/>
                <w:color w:val="000000"/>
                <w:sz w:val="20"/>
                <w:szCs w:val="20"/>
              </w:rPr>
              <w:t xml:space="preserve"> substantive staff</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E106AF6" w14:textId="77777777" w:rsidR="00910B64" w:rsidRPr="0080285A" w:rsidRDefault="00910B64" w:rsidP="00177DFE">
            <w:pPr>
              <w:autoSpaceDE w:val="0"/>
              <w:autoSpaceDN w:val="0"/>
              <w:rPr>
                <w:rFonts w:ascii="Arial" w:hAnsi="Arial" w:cs="Arial"/>
                <w:color w:val="000000"/>
                <w:sz w:val="20"/>
                <w:szCs w:val="20"/>
              </w:rPr>
            </w:pPr>
            <w:r w:rsidRPr="0080285A">
              <w:rPr>
                <w:rFonts w:ascii="Arial" w:hAnsi="Arial" w:cs="Arial"/>
                <w:color w:val="000000"/>
                <w:sz w:val="20"/>
                <w:szCs w:val="20"/>
              </w:rPr>
              <w:t xml:space="preserve">Strategic Risk Register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6E46856" w14:textId="11E3CB3A" w:rsidR="00910B64" w:rsidRDefault="007D449B" w:rsidP="00177DFE">
            <w:pPr>
              <w:autoSpaceDE w:val="0"/>
              <w:autoSpaceDN w:val="0"/>
              <w:rPr>
                <w:rFonts w:ascii="Arial" w:hAnsi="Arial" w:cs="Arial"/>
                <w:color w:val="000000"/>
                <w:sz w:val="20"/>
                <w:szCs w:val="20"/>
              </w:rPr>
            </w:pPr>
            <w:r>
              <w:rPr>
                <w:rFonts w:ascii="Arial" w:hAnsi="Arial" w:cs="Arial"/>
                <w:color w:val="000000"/>
                <w:sz w:val="20"/>
                <w:szCs w:val="20"/>
              </w:rPr>
              <w:t>8</w:t>
            </w:r>
          </w:p>
          <w:p w14:paraId="51F80ED7" w14:textId="09E019B2" w:rsidR="009F0C2D" w:rsidRPr="0080285A" w:rsidRDefault="009F0C2D" w:rsidP="00177DFE">
            <w:pPr>
              <w:autoSpaceDE w:val="0"/>
              <w:autoSpaceDN w:val="0"/>
              <w:rPr>
                <w:rFonts w:ascii="Arial" w:hAnsi="Arial" w:cs="Arial"/>
                <w:color w:val="000000"/>
                <w:sz w:val="20"/>
                <w:szCs w:val="20"/>
              </w:rPr>
            </w:pPr>
            <w:r>
              <w:rPr>
                <w:rFonts w:ascii="Arial" w:eastAsia="Arial" w:hAnsi="Arial" w:cs="Arial"/>
                <w:bCs/>
                <w:color w:val="000000" w:themeColor="text1"/>
                <w:sz w:val="20"/>
                <w:szCs w:val="20"/>
              </w:rPr>
              <w:t>(↓12)</w:t>
            </w:r>
          </w:p>
          <w:p w14:paraId="13838695" w14:textId="77777777" w:rsidR="00910B64" w:rsidRPr="0080285A" w:rsidRDefault="00910B64" w:rsidP="00177DFE">
            <w:pPr>
              <w:autoSpaceDE w:val="0"/>
              <w:autoSpaceDN w:val="0"/>
              <w:rPr>
                <w:rFonts w:ascii="Arial" w:hAnsi="Arial" w:cs="Arial"/>
                <w:color w:val="000000"/>
                <w:sz w:val="20"/>
                <w:szCs w:val="20"/>
              </w:rPr>
            </w:pPr>
          </w:p>
        </w:tc>
      </w:tr>
      <w:tr w:rsidR="00910B64" w14:paraId="4E8515AA" w14:textId="77777777" w:rsidTr="00910B64">
        <w:trPr>
          <w:trHeight w:val="545"/>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3D12E" w14:textId="77777777" w:rsidR="00910B64" w:rsidRPr="0080285A" w:rsidRDefault="00910B64" w:rsidP="00177DFE">
            <w:pPr>
              <w:autoSpaceDE w:val="0"/>
              <w:autoSpaceDN w:val="0"/>
              <w:rPr>
                <w:rFonts w:ascii="Arial" w:hAnsi="Arial" w:cs="Arial"/>
                <w:sz w:val="20"/>
                <w:szCs w:val="20"/>
              </w:rPr>
            </w:pPr>
            <w:r w:rsidRPr="0080285A">
              <w:rPr>
                <w:rFonts w:ascii="Arial" w:hAnsi="Arial" w:cs="Arial"/>
                <w:sz w:val="20"/>
                <w:szCs w:val="20"/>
              </w:rPr>
              <w:t>2694</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14:paraId="65FC8110" w14:textId="77777777" w:rsidR="00910B64" w:rsidRPr="0080285A" w:rsidRDefault="00910B64" w:rsidP="00177DFE">
            <w:pPr>
              <w:autoSpaceDE w:val="0"/>
              <w:autoSpaceDN w:val="0"/>
              <w:rPr>
                <w:rFonts w:ascii="Arial" w:hAnsi="Arial" w:cs="Arial"/>
                <w:sz w:val="20"/>
                <w:szCs w:val="20"/>
              </w:rPr>
            </w:pPr>
            <w:r w:rsidRPr="0080285A">
              <w:rPr>
                <w:rFonts w:ascii="Arial" w:hAnsi="Arial" w:cs="Arial"/>
                <w:sz w:val="20"/>
                <w:szCs w:val="20"/>
              </w:rPr>
              <w:t>Risk that Trust is unable to retain members of the substantive workforce</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2F03B39" w14:textId="77777777" w:rsidR="00910B64" w:rsidRPr="0080285A" w:rsidRDefault="00910B64" w:rsidP="00177DFE">
            <w:pPr>
              <w:autoSpaceDE w:val="0"/>
              <w:autoSpaceDN w:val="0"/>
              <w:rPr>
                <w:rFonts w:ascii="Arial" w:hAnsi="Arial" w:cs="Arial"/>
                <w:sz w:val="20"/>
                <w:szCs w:val="20"/>
              </w:rPr>
            </w:pPr>
            <w:r w:rsidRPr="0080285A">
              <w:rPr>
                <w:rFonts w:ascii="Arial" w:hAnsi="Arial" w:cs="Arial"/>
                <w:sz w:val="20"/>
                <w:szCs w:val="20"/>
              </w:rPr>
              <w:t>Strategic Risk Register</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51CCF92" w14:textId="4BA6ACF9" w:rsidR="00910B64" w:rsidRPr="0080285A" w:rsidRDefault="007D449B" w:rsidP="00177DFE">
            <w:pPr>
              <w:autoSpaceDE w:val="0"/>
              <w:autoSpaceDN w:val="0"/>
              <w:rPr>
                <w:rFonts w:ascii="Arial" w:hAnsi="Arial" w:cs="Arial"/>
                <w:sz w:val="20"/>
                <w:szCs w:val="20"/>
              </w:rPr>
            </w:pPr>
            <w:r>
              <w:rPr>
                <w:rFonts w:ascii="Arial" w:hAnsi="Arial" w:cs="Arial"/>
                <w:sz w:val="20"/>
                <w:szCs w:val="20"/>
              </w:rPr>
              <w:t>8</w:t>
            </w:r>
          </w:p>
          <w:p w14:paraId="6D541A62" w14:textId="2E92DD7B" w:rsidR="00910B64" w:rsidRPr="0080285A" w:rsidRDefault="009F0C2D" w:rsidP="00177DFE">
            <w:pPr>
              <w:autoSpaceDE w:val="0"/>
              <w:autoSpaceDN w:val="0"/>
              <w:rPr>
                <w:rFonts w:ascii="Arial" w:hAnsi="Arial" w:cs="Arial"/>
                <w:sz w:val="20"/>
                <w:szCs w:val="20"/>
              </w:rPr>
            </w:pPr>
            <w:r>
              <w:rPr>
                <w:rFonts w:ascii="Arial" w:eastAsia="Arial" w:hAnsi="Arial" w:cs="Arial"/>
                <w:bCs/>
                <w:color w:val="000000" w:themeColor="text1"/>
                <w:sz w:val="20"/>
                <w:szCs w:val="20"/>
              </w:rPr>
              <w:t>(↓12)</w:t>
            </w:r>
          </w:p>
        </w:tc>
      </w:tr>
    </w:tbl>
    <w:p w14:paraId="6766F467" w14:textId="77777777" w:rsidR="00B1146B" w:rsidRPr="00B1146B" w:rsidRDefault="00B1146B" w:rsidP="00B1146B">
      <w:pPr>
        <w:widowControl w:val="0"/>
        <w:autoSpaceDE w:val="0"/>
        <w:autoSpaceDN w:val="0"/>
        <w:adjustRightInd w:val="0"/>
        <w:rPr>
          <w:rFonts w:ascii="Arial" w:eastAsia="Arial" w:hAnsi="Arial" w:cs="Arial"/>
          <w:color w:val="000000" w:themeColor="text1"/>
          <w:sz w:val="22"/>
          <w:szCs w:val="22"/>
        </w:rPr>
      </w:pPr>
    </w:p>
    <w:p w14:paraId="12D69F7D" w14:textId="45782411" w:rsidR="00EE052B" w:rsidRPr="00F0147D" w:rsidRDefault="00B1146B" w:rsidP="00F0147D">
      <w:pPr>
        <w:pStyle w:val="ListParagraph"/>
        <w:widowControl w:val="0"/>
        <w:numPr>
          <w:ilvl w:val="0"/>
          <w:numId w:val="27"/>
        </w:numPr>
        <w:rPr>
          <w:rFonts w:ascii="Arial" w:hAnsi="Arial" w:cs="Arial"/>
          <w:sz w:val="22"/>
          <w:szCs w:val="22"/>
        </w:rPr>
      </w:pPr>
      <w:r>
        <w:rPr>
          <w:rFonts w:ascii="Arial" w:hAnsi="Arial" w:cs="Arial"/>
          <w:sz w:val="22"/>
          <w:szCs w:val="22"/>
        </w:rPr>
        <w:t xml:space="preserve">The report highlights the work being undertaken to mitigate the above risks.  </w:t>
      </w:r>
    </w:p>
    <w:p w14:paraId="699C7C8F" w14:textId="3BBC352A" w:rsidR="007663B2" w:rsidRDefault="007663B2" w:rsidP="00655296">
      <w:pPr>
        <w:jc w:val="center"/>
        <w:rPr>
          <w:rFonts w:ascii="Arial" w:hAnsi="Arial" w:cs="Arial"/>
          <w:sz w:val="22"/>
          <w:szCs w:val="22"/>
        </w:rPr>
      </w:pPr>
    </w:p>
    <w:p w14:paraId="733E06A4" w14:textId="77777777" w:rsidR="00344D70" w:rsidRPr="00B64D85" w:rsidRDefault="00344D70" w:rsidP="00655296">
      <w:pPr>
        <w:jc w:val="center"/>
        <w:rPr>
          <w:rFonts w:ascii="Arial" w:hAnsi="Arial" w:cs="Arial"/>
          <w:sz w:val="22"/>
          <w:szCs w:val="22"/>
        </w:rPr>
      </w:pPr>
    </w:p>
    <w:p w14:paraId="6D98277C" w14:textId="3F2D0B1F" w:rsidR="00B61B38" w:rsidRPr="00D83725" w:rsidRDefault="004A06EA" w:rsidP="00B64D85">
      <w:pPr>
        <w:rPr>
          <w:rFonts w:ascii="Arial" w:hAnsi="Arial" w:cs="Arial"/>
          <w:sz w:val="22"/>
          <w:szCs w:val="22"/>
        </w:rPr>
      </w:pPr>
      <w:r>
        <w:rPr>
          <w:rFonts w:ascii="Arial" w:hAnsi="Arial" w:cs="Arial"/>
          <w:b/>
          <w:bCs/>
          <w:sz w:val="28"/>
          <w:szCs w:val="28"/>
        </w:rPr>
        <w:t>1</w:t>
      </w:r>
      <w:r w:rsidR="00B64D85" w:rsidRPr="00B64D85">
        <w:rPr>
          <w:rFonts w:ascii="Arial" w:hAnsi="Arial" w:cs="Arial"/>
          <w:b/>
          <w:bCs/>
          <w:sz w:val="28"/>
          <w:szCs w:val="28"/>
        </w:rPr>
        <w:t xml:space="preserve">. </w:t>
      </w:r>
      <w:r w:rsidR="0090091C" w:rsidRPr="00B64D85">
        <w:rPr>
          <w:rFonts w:ascii="Arial" w:hAnsi="Arial" w:cs="Arial"/>
          <w:b/>
          <w:bCs/>
          <w:sz w:val="28"/>
          <w:szCs w:val="28"/>
        </w:rPr>
        <w:t>Nursing</w:t>
      </w:r>
      <w:r w:rsidR="0018125B" w:rsidRPr="00B64D85">
        <w:rPr>
          <w:rFonts w:ascii="Arial" w:hAnsi="Arial" w:cs="Arial"/>
          <w:b/>
          <w:bCs/>
          <w:sz w:val="28"/>
          <w:szCs w:val="28"/>
        </w:rPr>
        <w:t xml:space="preserve"> Report</w:t>
      </w:r>
    </w:p>
    <w:p w14:paraId="33D1FD15" w14:textId="77777777" w:rsidR="00E46729" w:rsidRPr="000A5D2D" w:rsidRDefault="00E46729" w:rsidP="00E46729">
      <w:pPr>
        <w:pStyle w:val="ListParagraph"/>
        <w:widowControl w:val="0"/>
        <w:autoSpaceDE w:val="0"/>
        <w:autoSpaceDN w:val="0"/>
        <w:adjustRightInd w:val="0"/>
        <w:ind w:left="780"/>
        <w:rPr>
          <w:rFonts w:ascii="Arial" w:hAnsi="Arial" w:cs="Arial"/>
          <w:b/>
          <w:sz w:val="22"/>
          <w:szCs w:val="22"/>
        </w:rPr>
      </w:pPr>
    </w:p>
    <w:p w14:paraId="5BD437FC" w14:textId="77777777" w:rsidR="00C046C1" w:rsidRPr="001E61A3" w:rsidRDefault="00C046C1" w:rsidP="273A0183">
      <w:pPr>
        <w:widowControl w:val="0"/>
        <w:autoSpaceDE w:val="0"/>
        <w:autoSpaceDN w:val="0"/>
        <w:adjustRightInd w:val="0"/>
        <w:rPr>
          <w:rFonts w:ascii="Arial" w:hAnsi="Arial" w:cs="Arial"/>
          <w:b/>
          <w:bCs/>
          <w:sz w:val="22"/>
          <w:szCs w:val="22"/>
        </w:rPr>
      </w:pPr>
    </w:p>
    <w:p w14:paraId="4241B1AF" w14:textId="77777777" w:rsidR="00C046C1" w:rsidRPr="000A5D2D" w:rsidRDefault="00C046C1" w:rsidP="00C046C1">
      <w:pPr>
        <w:widowControl w:val="0"/>
        <w:rPr>
          <w:rFonts w:ascii="Arial" w:hAnsi="Arial" w:cs="Arial"/>
          <w:b/>
          <w:bCs/>
          <w:sz w:val="22"/>
          <w:szCs w:val="22"/>
        </w:rPr>
      </w:pPr>
      <w:r w:rsidRPr="000A5D2D">
        <w:rPr>
          <w:rFonts w:ascii="Arial" w:hAnsi="Arial" w:cs="Arial"/>
          <w:b/>
          <w:bCs/>
          <w:sz w:val="22"/>
          <w:szCs w:val="22"/>
        </w:rPr>
        <w:t xml:space="preserve">Trust </w:t>
      </w:r>
      <w:r>
        <w:rPr>
          <w:rFonts w:ascii="Arial" w:hAnsi="Arial" w:cs="Arial"/>
          <w:b/>
          <w:bCs/>
          <w:sz w:val="22"/>
          <w:szCs w:val="22"/>
        </w:rPr>
        <w:t xml:space="preserve">Metrics </w:t>
      </w:r>
      <w:proofErr w:type="gramStart"/>
      <w:r w:rsidRPr="000A5D2D">
        <w:rPr>
          <w:rFonts w:ascii="Arial" w:hAnsi="Arial" w:cs="Arial"/>
          <w:b/>
          <w:bCs/>
          <w:sz w:val="22"/>
          <w:szCs w:val="22"/>
        </w:rPr>
        <w:t>overview</w:t>
      </w:r>
      <w:proofErr w:type="gramEnd"/>
      <w:r>
        <w:rPr>
          <w:rFonts w:ascii="Arial" w:hAnsi="Arial" w:cs="Arial"/>
          <w:b/>
          <w:bCs/>
          <w:sz w:val="22"/>
          <w:szCs w:val="22"/>
        </w:rPr>
        <w:t xml:space="preserve"> </w:t>
      </w:r>
    </w:p>
    <w:p w14:paraId="1A5C93A5" w14:textId="09E226C6" w:rsidR="006B4F8E" w:rsidRPr="000A5D2D" w:rsidRDefault="006B4F8E" w:rsidP="006B4F8E">
      <w:pPr>
        <w:rPr>
          <w:rFonts w:ascii="Arial" w:hAnsi="Arial" w:cs="Arial"/>
          <w:sz w:val="22"/>
          <w:szCs w:val="22"/>
        </w:rPr>
      </w:pPr>
    </w:p>
    <w:p w14:paraId="0C78F622" w14:textId="0EB8D8A2" w:rsidR="004164DD" w:rsidRDefault="00FE314B" w:rsidP="00456B80">
      <w:pPr>
        <w:widowControl w:val="0"/>
        <w:rPr>
          <w:rFonts w:ascii="Arial" w:hAnsi="Arial" w:cs="Arial"/>
          <w:sz w:val="22"/>
          <w:szCs w:val="22"/>
        </w:rPr>
      </w:pPr>
      <w:r w:rsidRPr="000A5D2D">
        <w:rPr>
          <w:rFonts w:ascii="Arial" w:hAnsi="Arial" w:cs="Arial"/>
          <w:sz w:val="22"/>
          <w:szCs w:val="22"/>
        </w:rPr>
        <w:t xml:space="preserve">The previous 6 months </w:t>
      </w:r>
      <w:r w:rsidR="004164DD">
        <w:rPr>
          <w:rFonts w:ascii="Arial" w:hAnsi="Arial" w:cs="Arial"/>
          <w:sz w:val="22"/>
          <w:szCs w:val="22"/>
        </w:rPr>
        <w:t xml:space="preserve">Trust level </w:t>
      </w:r>
      <w:r w:rsidRPr="000A5D2D">
        <w:rPr>
          <w:rFonts w:ascii="Arial" w:hAnsi="Arial" w:cs="Arial"/>
          <w:sz w:val="22"/>
          <w:szCs w:val="22"/>
        </w:rPr>
        <w:t xml:space="preserve">staffing metrics are </w:t>
      </w:r>
      <w:r w:rsidR="00CE31D4">
        <w:rPr>
          <w:rFonts w:ascii="Arial" w:hAnsi="Arial" w:cs="Arial"/>
          <w:sz w:val="22"/>
          <w:szCs w:val="22"/>
        </w:rPr>
        <w:t xml:space="preserve">contained within Table </w:t>
      </w:r>
      <w:proofErr w:type="gramStart"/>
      <w:r w:rsidR="00CE31D4">
        <w:rPr>
          <w:rFonts w:ascii="Arial" w:hAnsi="Arial" w:cs="Arial"/>
          <w:sz w:val="22"/>
          <w:szCs w:val="22"/>
        </w:rPr>
        <w:t>1</w:t>
      </w:r>
      <w:r w:rsidR="004164DD">
        <w:rPr>
          <w:rFonts w:ascii="Arial" w:hAnsi="Arial" w:cs="Arial"/>
          <w:sz w:val="22"/>
          <w:szCs w:val="22"/>
        </w:rPr>
        <w:t>,</w:t>
      </w:r>
      <w:proofErr w:type="gramEnd"/>
      <w:r w:rsidR="004164DD">
        <w:rPr>
          <w:rFonts w:ascii="Arial" w:hAnsi="Arial" w:cs="Arial"/>
          <w:sz w:val="22"/>
          <w:szCs w:val="22"/>
        </w:rPr>
        <w:t xml:space="preserve"> the </w:t>
      </w:r>
      <w:r w:rsidR="007F0915" w:rsidRPr="000A5D2D">
        <w:rPr>
          <w:rFonts w:ascii="Arial" w:hAnsi="Arial" w:cs="Arial"/>
          <w:sz w:val="22"/>
          <w:szCs w:val="22"/>
        </w:rPr>
        <w:t xml:space="preserve">Divisional </w:t>
      </w:r>
      <w:r w:rsidR="00B8461C" w:rsidRPr="000A5D2D">
        <w:rPr>
          <w:rFonts w:ascii="Arial" w:hAnsi="Arial" w:cs="Arial"/>
          <w:sz w:val="22"/>
          <w:szCs w:val="22"/>
        </w:rPr>
        <w:t>summary tables</w:t>
      </w:r>
      <w:r w:rsidR="004164DD">
        <w:rPr>
          <w:rFonts w:ascii="Arial" w:hAnsi="Arial" w:cs="Arial"/>
          <w:sz w:val="22"/>
          <w:szCs w:val="22"/>
        </w:rPr>
        <w:t xml:space="preserve"> can be found in the appendices. </w:t>
      </w:r>
    </w:p>
    <w:p w14:paraId="5C72D2D5" w14:textId="77777777" w:rsidR="00854B28" w:rsidRDefault="00854B28" w:rsidP="00456B80">
      <w:pPr>
        <w:widowControl w:val="0"/>
        <w:rPr>
          <w:rFonts w:ascii="Arial" w:hAnsi="Arial" w:cs="Arial"/>
          <w:sz w:val="22"/>
          <w:szCs w:val="22"/>
        </w:rPr>
      </w:pPr>
    </w:p>
    <w:p w14:paraId="06C210E3" w14:textId="3C0F282B" w:rsidR="00FE314B" w:rsidRPr="000A5D2D" w:rsidRDefault="00BD3D7A" w:rsidP="00456B80">
      <w:pPr>
        <w:widowControl w:val="0"/>
        <w:rPr>
          <w:rFonts w:ascii="Arial" w:hAnsi="Arial" w:cs="Arial"/>
          <w:sz w:val="22"/>
          <w:szCs w:val="22"/>
        </w:rPr>
      </w:pPr>
      <w:r>
        <w:rPr>
          <w:rFonts w:ascii="Arial" w:hAnsi="Arial" w:cs="Arial"/>
          <w:sz w:val="22"/>
          <w:szCs w:val="22"/>
        </w:rPr>
        <w:t xml:space="preserve">Key points to </w:t>
      </w:r>
      <w:r w:rsidR="009E3B49">
        <w:rPr>
          <w:rFonts w:ascii="Arial" w:hAnsi="Arial" w:cs="Arial"/>
          <w:sz w:val="22"/>
          <w:szCs w:val="22"/>
        </w:rPr>
        <w:t>note:</w:t>
      </w:r>
      <w:r w:rsidR="00FE314B" w:rsidRPr="000A5D2D">
        <w:rPr>
          <w:rFonts w:ascii="Arial" w:hAnsi="Arial" w:cs="Arial"/>
          <w:sz w:val="22"/>
          <w:szCs w:val="22"/>
        </w:rPr>
        <w:t xml:space="preserve"> -</w:t>
      </w:r>
    </w:p>
    <w:p w14:paraId="4A758C45" w14:textId="77777777" w:rsidR="00456B80" w:rsidRPr="000A5D2D" w:rsidRDefault="00456B80" w:rsidP="00456B80">
      <w:pPr>
        <w:widowControl w:val="0"/>
        <w:rPr>
          <w:rFonts w:ascii="Arial" w:hAnsi="Arial" w:cs="Arial"/>
          <w:b/>
          <w:bCs/>
          <w:sz w:val="22"/>
          <w:szCs w:val="22"/>
        </w:rPr>
      </w:pPr>
    </w:p>
    <w:p w14:paraId="23635460" w14:textId="30B42066" w:rsidR="00BE3640" w:rsidRPr="00BE3640" w:rsidRDefault="00BE3640" w:rsidP="00BE3640">
      <w:pPr>
        <w:pStyle w:val="ListParagraph"/>
        <w:widowControl w:val="0"/>
        <w:numPr>
          <w:ilvl w:val="0"/>
          <w:numId w:val="9"/>
        </w:numPr>
        <w:spacing w:before="120" w:after="120"/>
        <w:rPr>
          <w:rFonts w:ascii="Arial" w:hAnsi="Arial" w:cs="Arial"/>
          <w:b/>
          <w:bCs/>
          <w:sz w:val="22"/>
          <w:szCs w:val="22"/>
        </w:rPr>
      </w:pPr>
      <w:r w:rsidRPr="00BE3640">
        <w:rPr>
          <w:rFonts w:ascii="Arial" w:hAnsi="Arial" w:cs="Arial"/>
          <w:sz w:val="22"/>
          <w:szCs w:val="22"/>
        </w:rPr>
        <w:t xml:space="preserve">The </w:t>
      </w:r>
      <w:r w:rsidR="00E93C63">
        <w:rPr>
          <w:rFonts w:ascii="Arial" w:hAnsi="Arial" w:cs="Arial"/>
          <w:sz w:val="22"/>
          <w:szCs w:val="22"/>
        </w:rPr>
        <w:t xml:space="preserve">adult </w:t>
      </w:r>
      <w:r w:rsidRPr="00BE3640">
        <w:rPr>
          <w:rFonts w:ascii="Arial" w:hAnsi="Arial" w:cs="Arial"/>
          <w:sz w:val="22"/>
          <w:szCs w:val="22"/>
        </w:rPr>
        <w:t>fill rate</w:t>
      </w:r>
      <w:r w:rsidR="00B85942">
        <w:rPr>
          <w:rFonts w:ascii="Arial" w:hAnsi="Arial" w:cs="Arial"/>
          <w:sz w:val="22"/>
          <w:szCs w:val="22"/>
        </w:rPr>
        <w:t xml:space="preserve">s have </w:t>
      </w:r>
      <w:r w:rsidR="008B4B92">
        <w:rPr>
          <w:rFonts w:ascii="Arial" w:hAnsi="Arial" w:cs="Arial"/>
          <w:sz w:val="22"/>
          <w:szCs w:val="22"/>
        </w:rPr>
        <w:t xml:space="preserve">now </w:t>
      </w:r>
      <w:r w:rsidRPr="00BE3640">
        <w:rPr>
          <w:rFonts w:ascii="Arial" w:hAnsi="Arial" w:cs="Arial"/>
          <w:sz w:val="22"/>
          <w:szCs w:val="22"/>
        </w:rPr>
        <w:t xml:space="preserve">consistently </w:t>
      </w:r>
      <w:r w:rsidR="00C20D9F">
        <w:rPr>
          <w:rFonts w:ascii="Arial" w:hAnsi="Arial" w:cs="Arial"/>
          <w:sz w:val="22"/>
          <w:szCs w:val="22"/>
        </w:rPr>
        <w:t xml:space="preserve">been </w:t>
      </w:r>
      <w:r w:rsidR="008B4B92">
        <w:rPr>
          <w:rFonts w:ascii="Arial" w:hAnsi="Arial" w:cs="Arial"/>
          <w:sz w:val="22"/>
          <w:szCs w:val="22"/>
        </w:rPr>
        <w:t xml:space="preserve">above </w:t>
      </w:r>
      <w:r w:rsidR="008B4B92" w:rsidRPr="00BE3640">
        <w:rPr>
          <w:rFonts w:ascii="Arial" w:hAnsi="Arial" w:cs="Arial"/>
          <w:sz w:val="22"/>
          <w:szCs w:val="22"/>
        </w:rPr>
        <w:t>95</w:t>
      </w:r>
      <w:r w:rsidRPr="00BE3640">
        <w:rPr>
          <w:rFonts w:ascii="Arial" w:hAnsi="Arial" w:cs="Arial"/>
          <w:sz w:val="22"/>
          <w:szCs w:val="22"/>
        </w:rPr>
        <w:t>%.</w:t>
      </w:r>
      <w:r w:rsidR="00B03A25">
        <w:rPr>
          <w:rFonts w:ascii="Arial" w:hAnsi="Arial" w:cs="Arial"/>
          <w:sz w:val="22"/>
          <w:szCs w:val="22"/>
        </w:rPr>
        <w:t xml:space="preserve"> </w:t>
      </w:r>
      <w:r w:rsidR="00F20E0D">
        <w:rPr>
          <w:rFonts w:ascii="Arial" w:hAnsi="Arial" w:cs="Arial"/>
          <w:sz w:val="22"/>
          <w:szCs w:val="22"/>
        </w:rPr>
        <w:t xml:space="preserve">Bristol </w:t>
      </w:r>
      <w:r w:rsidR="00613C23">
        <w:rPr>
          <w:rFonts w:ascii="Arial" w:hAnsi="Arial" w:cs="Arial"/>
          <w:sz w:val="22"/>
          <w:szCs w:val="22"/>
        </w:rPr>
        <w:t xml:space="preserve">Royal </w:t>
      </w:r>
      <w:r w:rsidR="00F20E0D">
        <w:rPr>
          <w:rFonts w:ascii="Arial" w:hAnsi="Arial" w:cs="Arial"/>
          <w:sz w:val="22"/>
          <w:szCs w:val="22"/>
        </w:rPr>
        <w:t>Hospital for Child</w:t>
      </w:r>
      <w:r w:rsidR="00613C23">
        <w:rPr>
          <w:rFonts w:ascii="Arial" w:hAnsi="Arial" w:cs="Arial"/>
          <w:sz w:val="22"/>
          <w:szCs w:val="22"/>
        </w:rPr>
        <w:t>ren</w:t>
      </w:r>
      <w:r w:rsidR="0060134E">
        <w:rPr>
          <w:rFonts w:ascii="Arial" w:hAnsi="Arial" w:cs="Arial"/>
          <w:sz w:val="22"/>
          <w:szCs w:val="22"/>
        </w:rPr>
        <w:t xml:space="preserve"> </w:t>
      </w:r>
      <w:r w:rsidR="00613C23">
        <w:rPr>
          <w:rFonts w:ascii="Arial" w:hAnsi="Arial" w:cs="Arial"/>
          <w:sz w:val="22"/>
          <w:szCs w:val="22"/>
        </w:rPr>
        <w:t>(BR</w:t>
      </w:r>
      <w:r w:rsidR="00466CA9">
        <w:rPr>
          <w:rFonts w:ascii="Arial" w:hAnsi="Arial" w:cs="Arial"/>
          <w:sz w:val="22"/>
          <w:szCs w:val="22"/>
        </w:rPr>
        <w:t>H</w:t>
      </w:r>
      <w:r w:rsidR="00613C23">
        <w:rPr>
          <w:rFonts w:ascii="Arial" w:hAnsi="Arial" w:cs="Arial"/>
          <w:sz w:val="22"/>
          <w:szCs w:val="22"/>
        </w:rPr>
        <w:t>C)</w:t>
      </w:r>
      <w:r w:rsidR="00B03A25">
        <w:rPr>
          <w:rFonts w:ascii="Arial" w:hAnsi="Arial" w:cs="Arial"/>
          <w:sz w:val="22"/>
          <w:szCs w:val="22"/>
        </w:rPr>
        <w:t xml:space="preserve"> fill rates </w:t>
      </w:r>
      <w:proofErr w:type="gramStart"/>
      <w:r w:rsidR="00820E98">
        <w:rPr>
          <w:rFonts w:ascii="Arial" w:hAnsi="Arial" w:cs="Arial"/>
          <w:sz w:val="22"/>
          <w:szCs w:val="22"/>
        </w:rPr>
        <w:t xml:space="preserve">have </w:t>
      </w:r>
      <w:r w:rsidR="004164DD">
        <w:rPr>
          <w:rFonts w:ascii="Arial" w:hAnsi="Arial" w:cs="Arial"/>
          <w:sz w:val="22"/>
          <w:szCs w:val="22"/>
        </w:rPr>
        <w:t>however</w:t>
      </w:r>
      <w:proofErr w:type="gramEnd"/>
      <w:r w:rsidR="004164DD">
        <w:rPr>
          <w:rFonts w:ascii="Arial" w:hAnsi="Arial" w:cs="Arial"/>
          <w:sz w:val="22"/>
          <w:szCs w:val="22"/>
        </w:rPr>
        <w:t xml:space="preserve"> </w:t>
      </w:r>
      <w:r w:rsidR="00B03A25">
        <w:rPr>
          <w:rFonts w:ascii="Arial" w:hAnsi="Arial" w:cs="Arial"/>
          <w:sz w:val="22"/>
          <w:szCs w:val="22"/>
        </w:rPr>
        <w:t>remain</w:t>
      </w:r>
      <w:r w:rsidR="00820E98">
        <w:rPr>
          <w:rFonts w:ascii="Arial" w:hAnsi="Arial" w:cs="Arial"/>
          <w:sz w:val="22"/>
          <w:szCs w:val="22"/>
        </w:rPr>
        <w:t>ed</w:t>
      </w:r>
      <w:r w:rsidR="00B03A25">
        <w:rPr>
          <w:rFonts w:ascii="Arial" w:hAnsi="Arial" w:cs="Arial"/>
          <w:sz w:val="22"/>
          <w:szCs w:val="22"/>
        </w:rPr>
        <w:t xml:space="preserve"> </w:t>
      </w:r>
      <w:r w:rsidR="00EB0E7F">
        <w:rPr>
          <w:rFonts w:ascii="Arial" w:hAnsi="Arial" w:cs="Arial"/>
          <w:sz w:val="22"/>
          <w:szCs w:val="22"/>
        </w:rPr>
        <w:t xml:space="preserve">slightly </w:t>
      </w:r>
      <w:r w:rsidR="00B03A25">
        <w:rPr>
          <w:rFonts w:ascii="Arial" w:hAnsi="Arial" w:cs="Arial"/>
          <w:sz w:val="22"/>
          <w:szCs w:val="22"/>
        </w:rPr>
        <w:t>be</w:t>
      </w:r>
      <w:r w:rsidR="00820E98">
        <w:rPr>
          <w:rFonts w:ascii="Arial" w:hAnsi="Arial" w:cs="Arial"/>
          <w:sz w:val="22"/>
          <w:szCs w:val="22"/>
        </w:rPr>
        <w:t>low this level</w:t>
      </w:r>
      <w:r w:rsidR="00EB0E7F">
        <w:rPr>
          <w:rFonts w:ascii="Arial" w:hAnsi="Arial" w:cs="Arial"/>
          <w:sz w:val="22"/>
          <w:szCs w:val="22"/>
        </w:rPr>
        <w:t xml:space="preserve"> at 93%. This </w:t>
      </w:r>
      <w:proofErr w:type="gramStart"/>
      <w:r w:rsidR="00EB0E7F">
        <w:rPr>
          <w:rFonts w:ascii="Arial" w:hAnsi="Arial" w:cs="Arial"/>
          <w:sz w:val="22"/>
          <w:szCs w:val="22"/>
        </w:rPr>
        <w:t>does show</w:t>
      </w:r>
      <w:proofErr w:type="gramEnd"/>
      <w:r w:rsidR="00EB0E7F">
        <w:rPr>
          <w:rFonts w:ascii="Arial" w:hAnsi="Arial" w:cs="Arial"/>
          <w:sz w:val="22"/>
          <w:szCs w:val="22"/>
        </w:rPr>
        <w:t xml:space="preserve"> </w:t>
      </w:r>
      <w:proofErr w:type="gramStart"/>
      <w:r w:rsidR="00EB0E7F">
        <w:rPr>
          <w:rFonts w:ascii="Arial" w:hAnsi="Arial" w:cs="Arial"/>
          <w:sz w:val="22"/>
          <w:szCs w:val="22"/>
        </w:rPr>
        <w:t>an improvement</w:t>
      </w:r>
      <w:proofErr w:type="gramEnd"/>
      <w:r w:rsidR="00EB0E7F">
        <w:rPr>
          <w:rFonts w:ascii="Arial" w:hAnsi="Arial" w:cs="Arial"/>
          <w:sz w:val="22"/>
          <w:szCs w:val="22"/>
        </w:rPr>
        <w:t xml:space="preserve"> over the last 6 months.</w:t>
      </w:r>
      <w:r w:rsidR="00820E98">
        <w:rPr>
          <w:rFonts w:ascii="Arial" w:hAnsi="Arial" w:cs="Arial"/>
          <w:sz w:val="22"/>
          <w:szCs w:val="22"/>
        </w:rPr>
        <w:t xml:space="preserve"> </w:t>
      </w:r>
      <w:r w:rsidRPr="00BE3640">
        <w:rPr>
          <w:rFonts w:ascii="Arial" w:hAnsi="Arial" w:cs="Arial"/>
          <w:sz w:val="22"/>
          <w:szCs w:val="22"/>
        </w:rPr>
        <w:t xml:space="preserve">The night HCSW fill rate remains above 100%, this is to ensure vulnerable patients are kept safe with enhanced care observation. </w:t>
      </w:r>
    </w:p>
    <w:p w14:paraId="126E0603" w14:textId="77777777" w:rsidR="00E34A30" w:rsidRPr="00E34A30" w:rsidRDefault="00E34A30" w:rsidP="00E34A30">
      <w:pPr>
        <w:pStyle w:val="ListParagraph"/>
        <w:widowControl w:val="0"/>
        <w:ind w:left="780"/>
        <w:rPr>
          <w:rFonts w:ascii="Arial" w:hAnsi="Arial" w:cs="Arial"/>
          <w:b/>
          <w:bCs/>
          <w:sz w:val="22"/>
          <w:szCs w:val="22"/>
        </w:rPr>
      </w:pPr>
    </w:p>
    <w:p w14:paraId="7F137409" w14:textId="190CF184" w:rsidR="004233BE" w:rsidRPr="00F769DC" w:rsidRDefault="004233BE" w:rsidP="00932E49">
      <w:pPr>
        <w:pStyle w:val="ListParagraph"/>
        <w:widowControl w:val="0"/>
        <w:numPr>
          <w:ilvl w:val="0"/>
          <w:numId w:val="9"/>
        </w:numPr>
        <w:spacing w:before="60"/>
        <w:ind w:left="782"/>
        <w:rPr>
          <w:rFonts w:ascii="Arial" w:hAnsi="Arial" w:cs="Arial"/>
          <w:b/>
          <w:bCs/>
          <w:sz w:val="22"/>
          <w:szCs w:val="22"/>
        </w:rPr>
      </w:pPr>
      <w:r w:rsidRPr="004233BE">
        <w:rPr>
          <w:rFonts w:ascii="Arial" w:hAnsi="Arial" w:cs="Arial"/>
          <w:sz w:val="22"/>
          <w:szCs w:val="22"/>
        </w:rPr>
        <w:t xml:space="preserve">All in-patient area fill rates are based on </w:t>
      </w:r>
      <w:proofErr w:type="gramStart"/>
      <w:r w:rsidRPr="004233BE">
        <w:rPr>
          <w:rFonts w:ascii="Arial" w:hAnsi="Arial" w:cs="Arial"/>
          <w:sz w:val="22"/>
          <w:szCs w:val="22"/>
        </w:rPr>
        <w:t>the funded</w:t>
      </w:r>
      <w:proofErr w:type="gramEnd"/>
      <w:r w:rsidRPr="004233BE">
        <w:rPr>
          <w:rFonts w:ascii="Arial" w:hAnsi="Arial" w:cs="Arial"/>
          <w:sz w:val="22"/>
          <w:szCs w:val="22"/>
        </w:rPr>
        <w:t xml:space="preserve"> beds and do not include the additional boarding beds within a ward</w:t>
      </w:r>
      <w:r w:rsidR="00F769DC">
        <w:rPr>
          <w:rFonts w:ascii="Arial" w:hAnsi="Arial" w:cs="Arial"/>
          <w:sz w:val="22"/>
          <w:szCs w:val="22"/>
        </w:rPr>
        <w:t xml:space="preserve"> and escalation beds,</w:t>
      </w:r>
      <w:r w:rsidRPr="004233BE">
        <w:rPr>
          <w:rFonts w:ascii="Arial" w:hAnsi="Arial" w:cs="Arial"/>
          <w:sz w:val="22"/>
          <w:szCs w:val="22"/>
        </w:rPr>
        <w:t xml:space="preserve"> </w:t>
      </w:r>
      <w:r w:rsidR="007A2773">
        <w:rPr>
          <w:rFonts w:ascii="Arial" w:hAnsi="Arial" w:cs="Arial"/>
          <w:sz w:val="22"/>
          <w:szCs w:val="22"/>
        </w:rPr>
        <w:t xml:space="preserve">when in use </w:t>
      </w:r>
      <w:r w:rsidRPr="004233BE">
        <w:rPr>
          <w:rFonts w:ascii="Arial" w:hAnsi="Arial" w:cs="Arial"/>
          <w:sz w:val="22"/>
          <w:szCs w:val="22"/>
        </w:rPr>
        <w:t xml:space="preserve">these beds </w:t>
      </w:r>
      <w:proofErr w:type="gramStart"/>
      <w:r w:rsidRPr="004233BE">
        <w:rPr>
          <w:rFonts w:ascii="Arial" w:hAnsi="Arial" w:cs="Arial"/>
          <w:sz w:val="22"/>
          <w:szCs w:val="22"/>
        </w:rPr>
        <w:t>are</w:t>
      </w:r>
      <w:proofErr w:type="gramEnd"/>
      <w:r w:rsidRPr="004233BE">
        <w:rPr>
          <w:rFonts w:ascii="Arial" w:hAnsi="Arial" w:cs="Arial"/>
          <w:sz w:val="22"/>
          <w:szCs w:val="22"/>
        </w:rPr>
        <w:t xml:space="preserve"> an additional workload for staff.</w:t>
      </w:r>
    </w:p>
    <w:p w14:paraId="6E19FEB6" w14:textId="77777777" w:rsidR="00F769DC" w:rsidRPr="00F769DC" w:rsidRDefault="00F769DC" w:rsidP="00F769DC">
      <w:pPr>
        <w:pStyle w:val="ListParagraph"/>
        <w:rPr>
          <w:rFonts w:ascii="Arial" w:hAnsi="Arial" w:cs="Arial"/>
          <w:b/>
          <w:bCs/>
          <w:sz w:val="22"/>
          <w:szCs w:val="22"/>
        </w:rPr>
      </w:pPr>
    </w:p>
    <w:p w14:paraId="55083E53" w14:textId="77777777" w:rsidR="00F769DC" w:rsidRPr="00F20E0D" w:rsidRDefault="00F769DC" w:rsidP="00F769DC">
      <w:pPr>
        <w:pStyle w:val="ListParagraph"/>
        <w:widowControl w:val="0"/>
        <w:numPr>
          <w:ilvl w:val="0"/>
          <w:numId w:val="9"/>
        </w:numPr>
        <w:rPr>
          <w:rFonts w:ascii="Arial" w:hAnsi="Arial" w:cs="Arial"/>
          <w:b/>
          <w:bCs/>
          <w:sz w:val="22"/>
          <w:szCs w:val="22"/>
        </w:rPr>
      </w:pPr>
      <w:r w:rsidRPr="005915C1">
        <w:rPr>
          <w:rFonts w:ascii="Arial" w:hAnsi="Arial" w:cs="Arial"/>
          <w:sz w:val="22"/>
          <w:szCs w:val="22"/>
        </w:rPr>
        <w:t xml:space="preserve">The vacancy level for band 5 staff has now reduced to </w:t>
      </w:r>
      <w:r>
        <w:rPr>
          <w:rFonts w:ascii="Arial" w:hAnsi="Arial" w:cs="Arial"/>
          <w:sz w:val="22"/>
          <w:szCs w:val="22"/>
        </w:rPr>
        <w:t>4.8</w:t>
      </w:r>
      <w:r w:rsidRPr="005915C1">
        <w:rPr>
          <w:rFonts w:ascii="Arial" w:hAnsi="Arial" w:cs="Arial"/>
          <w:sz w:val="22"/>
          <w:szCs w:val="22"/>
        </w:rPr>
        <w:t>% (</w:t>
      </w:r>
      <w:r>
        <w:rPr>
          <w:rFonts w:ascii="Arial" w:hAnsi="Arial" w:cs="Arial"/>
          <w:sz w:val="22"/>
          <w:szCs w:val="22"/>
        </w:rPr>
        <w:t>90.1</w:t>
      </w:r>
      <w:r w:rsidRPr="005915C1">
        <w:rPr>
          <w:rFonts w:ascii="Arial" w:hAnsi="Arial" w:cs="Arial"/>
          <w:sz w:val="22"/>
          <w:szCs w:val="22"/>
        </w:rPr>
        <w:t xml:space="preserve"> WTE) in March 2024 with approximately </w:t>
      </w:r>
      <w:r>
        <w:rPr>
          <w:rFonts w:ascii="Arial" w:hAnsi="Arial" w:cs="Arial"/>
          <w:sz w:val="22"/>
          <w:szCs w:val="22"/>
        </w:rPr>
        <w:t>150</w:t>
      </w:r>
      <w:r w:rsidRPr="005915C1">
        <w:rPr>
          <w:rFonts w:ascii="Arial" w:hAnsi="Arial" w:cs="Arial"/>
          <w:sz w:val="22"/>
          <w:szCs w:val="22"/>
        </w:rPr>
        <w:t xml:space="preserve"> new starters awaiting OSCE and </w:t>
      </w:r>
      <w:proofErr w:type="gramStart"/>
      <w:r w:rsidRPr="005915C1">
        <w:rPr>
          <w:rFonts w:ascii="Arial" w:hAnsi="Arial" w:cs="Arial"/>
          <w:sz w:val="22"/>
          <w:szCs w:val="22"/>
        </w:rPr>
        <w:t>PIN’s</w:t>
      </w:r>
      <w:proofErr w:type="gramEnd"/>
      <w:r w:rsidRPr="005915C1">
        <w:rPr>
          <w:rFonts w:ascii="Arial" w:hAnsi="Arial" w:cs="Arial"/>
          <w:sz w:val="22"/>
          <w:szCs w:val="22"/>
        </w:rPr>
        <w:t xml:space="preserve">. </w:t>
      </w:r>
    </w:p>
    <w:p w14:paraId="1724BB39" w14:textId="77777777" w:rsidR="00F20E0D" w:rsidRPr="00391A1C" w:rsidRDefault="00F20E0D" w:rsidP="00F20E0D">
      <w:pPr>
        <w:pStyle w:val="ListParagraph"/>
        <w:widowControl w:val="0"/>
        <w:ind w:left="780"/>
        <w:rPr>
          <w:rFonts w:ascii="Arial" w:hAnsi="Arial" w:cs="Arial"/>
          <w:b/>
          <w:bCs/>
          <w:sz w:val="22"/>
          <w:szCs w:val="22"/>
        </w:rPr>
      </w:pPr>
    </w:p>
    <w:p w14:paraId="3B86687B" w14:textId="77777777" w:rsidR="00F769DC" w:rsidRPr="00FB2781" w:rsidRDefault="00F769DC" w:rsidP="00F769DC">
      <w:pPr>
        <w:pStyle w:val="ListParagraph"/>
        <w:widowControl w:val="0"/>
        <w:numPr>
          <w:ilvl w:val="0"/>
          <w:numId w:val="9"/>
        </w:numPr>
        <w:rPr>
          <w:rFonts w:ascii="Arial" w:hAnsi="Arial" w:cs="Arial"/>
          <w:b/>
          <w:bCs/>
          <w:sz w:val="22"/>
          <w:szCs w:val="22"/>
        </w:rPr>
      </w:pPr>
      <w:r w:rsidRPr="000A5D2D">
        <w:rPr>
          <w:rFonts w:ascii="Arial" w:hAnsi="Arial" w:cs="Arial"/>
          <w:sz w:val="22"/>
          <w:szCs w:val="22"/>
        </w:rPr>
        <w:t xml:space="preserve">The </w:t>
      </w:r>
      <w:r>
        <w:rPr>
          <w:rFonts w:ascii="Arial" w:hAnsi="Arial" w:cs="Arial"/>
          <w:sz w:val="22"/>
          <w:szCs w:val="22"/>
        </w:rPr>
        <w:t xml:space="preserve">Registered Nurse </w:t>
      </w:r>
      <w:r w:rsidRPr="000A5D2D">
        <w:rPr>
          <w:rFonts w:ascii="Arial" w:hAnsi="Arial" w:cs="Arial"/>
          <w:sz w:val="22"/>
          <w:szCs w:val="22"/>
        </w:rPr>
        <w:t xml:space="preserve">Turnover rate </w:t>
      </w:r>
      <w:r>
        <w:rPr>
          <w:rFonts w:ascii="Arial" w:hAnsi="Arial" w:cs="Arial"/>
          <w:sz w:val="22"/>
          <w:szCs w:val="22"/>
        </w:rPr>
        <w:t>continues a downward trend (from 13.4% down to 11.3%) due to the</w:t>
      </w:r>
      <w:r w:rsidRPr="000A5D2D">
        <w:rPr>
          <w:rFonts w:ascii="Arial" w:hAnsi="Arial" w:cs="Arial"/>
          <w:sz w:val="22"/>
          <w:szCs w:val="22"/>
        </w:rPr>
        <w:t xml:space="preserve"> </w:t>
      </w:r>
      <w:r>
        <w:rPr>
          <w:rFonts w:ascii="Arial" w:hAnsi="Arial" w:cs="Arial"/>
          <w:sz w:val="22"/>
          <w:szCs w:val="22"/>
        </w:rPr>
        <w:t xml:space="preserve">successful recruitment </w:t>
      </w:r>
      <w:r w:rsidRPr="000A5D2D">
        <w:rPr>
          <w:rFonts w:ascii="Arial" w:hAnsi="Arial" w:cs="Arial"/>
          <w:sz w:val="22"/>
          <w:szCs w:val="22"/>
        </w:rPr>
        <w:t>of Internationally Educated Nurses (IEN’s)</w:t>
      </w:r>
      <w:r>
        <w:rPr>
          <w:rFonts w:ascii="Arial" w:hAnsi="Arial" w:cs="Arial"/>
          <w:sz w:val="22"/>
          <w:szCs w:val="22"/>
        </w:rPr>
        <w:t xml:space="preserve">, </w:t>
      </w:r>
      <w:r w:rsidRPr="000A5D2D">
        <w:rPr>
          <w:rFonts w:ascii="Arial" w:hAnsi="Arial" w:cs="Arial"/>
          <w:sz w:val="22"/>
          <w:szCs w:val="22"/>
        </w:rPr>
        <w:t>Newly Qualified Nurses (NQN’s)</w:t>
      </w:r>
      <w:r>
        <w:rPr>
          <w:rFonts w:ascii="Arial" w:hAnsi="Arial" w:cs="Arial"/>
          <w:sz w:val="22"/>
          <w:szCs w:val="22"/>
        </w:rPr>
        <w:t xml:space="preserve"> and the impact of the Trust wide focus on retention initiatives.</w:t>
      </w:r>
    </w:p>
    <w:p w14:paraId="12891120" w14:textId="77777777" w:rsidR="00E34A30" w:rsidRPr="00E34A30" w:rsidRDefault="00E34A30" w:rsidP="002413FE">
      <w:pPr>
        <w:pStyle w:val="ListParagraph"/>
        <w:widowControl w:val="0"/>
        <w:ind w:left="780"/>
        <w:rPr>
          <w:rFonts w:ascii="Arial" w:hAnsi="Arial" w:cs="Arial"/>
          <w:b/>
          <w:bCs/>
          <w:sz w:val="22"/>
          <w:szCs w:val="22"/>
        </w:rPr>
      </w:pPr>
    </w:p>
    <w:p w14:paraId="701DC213" w14:textId="3A0BD7CB" w:rsidR="00851CF5" w:rsidRPr="00F769DC" w:rsidRDefault="00851CF5" w:rsidP="00851CF5">
      <w:pPr>
        <w:pStyle w:val="ListParagraph"/>
        <w:widowControl w:val="0"/>
        <w:numPr>
          <w:ilvl w:val="0"/>
          <w:numId w:val="9"/>
        </w:numPr>
        <w:spacing w:before="120" w:after="120"/>
        <w:rPr>
          <w:rFonts w:ascii="Arial" w:hAnsi="Arial" w:cs="Arial"/>
          <w:b/>
          <w:bCs/>
          <w:sz w:val="22"/>
          <w:szCs w:val="22"/>
        </w:rPr>
      </w:pPr>
      <w:r w:rsidRPr="004164DD">
        <w:rPr>
          <w:rFonts w:ascii="Arial" w:hAnsi="Arial" w:cs="Arial"/>
          <w:sz w:val="22"/>
          <w:szCs w:val="22"/>
        </w:rPr>
        <w:t xml:space="preserve">Care hours per patient day (CHPPD) is a measure of actual nursing resource deployment and the registered nurse (RN) CHPPD and total CHPPD are included in the metric tables. Trust wide RN CHPPD has remained within the range </w:t>
      </w:r>
      <w:r w:rsidR="004164DD" w:rsidRPr="004164DD">
        <w:rPr>
          <w:rFonts w:ascii="Arial" w:hAnsi="Arial" w:cs="Arial"/>
          <w:sz w:val="22"/>
          <w:szCs w:val="22"/>
        </w:rPr>
        <w:t>6.5</w:t>
      </w:r>
      <w:r w:rsidRPr="004164DD">
        <w:rPr>
          <w:rFonts w:ascii="Arial" w:hAnsi="Arial" w:cs="Arial"/>
          <w:sz w:val="22"/>
          <w:szCs w:val="22"/>
        </w:rPr>
        <w:t xml:space="preserve"> – 6.</w:t>
      </w:r>
      <w:r w:rsidR="004164DD" w:rsidRPr="004164DD">
        <w:rPr>
          <w:rFonts w:ascii="Arial" w:hAnsi="Arial" w:cs="Arial"/>
          <w:sz w:val="22"/>
          <w:szCs w:val="22"/>
        </w:rPr>
        <w:t>8</w:t>
      </w:r>
      <w:r w:rsidRPr="004164DD">
        <w:rPr>
          <w:rFonts w:ascii="Arial" w:hAnsi="Arial" w:cs="Arial"/>
          <w:sz w:val="22"/>
          <w:szCs w:val="22"/>
        </w:rPr>
        <w:t>.</w:t>
      </w:r>
      <w:r w:rsidRPr="00851CF5">
        <w:rPr>
          <w:rFonts w:ascii="Arial" w:hAnsi="Arial" w:cs="Arial"/>
          <w:sz w:val="22"/>
          <w:szCs w:val="22"/>
        </w:rPr>
        <w:t xml:space="preserve"> UHBW benchmarks well against peers in the model hospital dashboard and is in the highest national quartile for CHPPD.  </w:t>
      </w:r>
    </w:p>
    <w:p w14:paraId="5FC6A8A0" w14:textId="77777777" w:rsidR="00F769DC" w:rsidRPr="00F769DC" w:rsidRDefault="00F769DC" w:rsidP="00F769DC">
      <w:pPr>
        <w:pStyle w:val="ListParagraph"/>
        <w:rPr>
          <w:rFonts w:ascii="Arial" w:hAnsi="Arial" w:cs="Arial"/>
          <w:b/>
          <w:bCs/>
          <w:sz w:val="22"/>
          <w:szCs w:val="22"/>
        </w:rPr>
      </w:pPr>
    </w:p>
    <w:p w14:paraId="40C1A43E" w14:textId="77777777" w:rsidR="00F769DC" w:rsidRPr="00851CF5" w:rsidRDefault="00F769DC" w:rsidP="00F769DC">
      <w:pPr>
        <w:pStyle w:val="ListParagraph"/>
        <w:widowControl w:val="0"/>
        <w:spacing w:before="120" w:after="120"/>
        <w:ind w:left="780"/>
        <w:rPr>
          <w:rFonts w:ascii="Arial" w:hAnsi="Arial" w:cs="Arial"/>
          <w:b/>
          <w:bCs/>
          <w:sz w:val="22"/>
          <w:szCs w:val="22"/>
        </w:rPr>
      </w:pPr>
    </w:p>
    <w:p w14:paraId="6A74553C" w14:textId="7C491FC8" w:rsidR="00391A1C" w:rsidRPr="00391A1C" w:rsidRDefault="00391A1C" w:rsidP="00391A1C">
      <w:pPr>
        <w:widowControl w:val="0"/>
        <w:rPr>
          <w:rFonts w:ascii="Arial" w:hAnsi="Arial" w:cs="Arial"/>
          <w:b/>
          <w:bCs/>
          <w:sz w:val="22"/>
          <w:szCs w:val="22"/>
        </w:rPr>
      </w:pPr>
    </w:p>
    <w:p w14:paraId="5794F58B" w14:textId="1801675D" w:rsidR="00BD1E5D" w:rsidRPr="00246B92" w:rsidRDefault="00D86C12" w:rsidP="00BD1E5D">
      <w:pPr>
        <w:pStyle w:val="ListParagraph"/>
        <w:widowControl w:val="0"/>
        <w:numPr>
          <w:ilvl w:val="0"/>
          <w:numId w:val="9"/>
        </w:numPr>
        <w:rPr>
          <w:rFonts w:ascii="Arial" w:hAnsi="Arial" w:cs="Arial"/>
          <w:b/>
          <w:bCs/>
          <w:sz w:val="22"/>
          <w:szCs w:val="22"/>
        </w:rPr>
      </w:pPr>
      <w:r w:rsidRPr="000A5D2D">
        <w:rPr>
          <w:rFonts w:ascii="Arial" w:hAnsi="Arial" w:cs="Arial"/>
          <w:sz w:val="22"/>
          <w:szCs w:val="22"/>
        </w:rPr>
        <w:t>The level of red flag</w:t>
      </w:r>
      <w:r w:rsidR="00347BA4">
        <w:rPr>
          <w:rFonts w:ascii="Arial" w:hAnsi="Arial" w:cs="Arial"/>
          <w:sz w:val="22"/>
          <w:szCs w:val="22"/>
        </w:rPr>
        <w:t xml:space="preserve"> reporting</w:t>
      </w:r>
      <w:r w:rsidRPr="000A5D2D">
        <w:rPr>
          <w:rFonts w:ascii="Arial" w:hAnsi="Arial" w:cs="Arial"/>
          <w:sz w:val="22"/>
          <w:szCs w:val="22"/>
        </w:rPr>
        <w:t xml:space="preserve"> </w:t>
      </w:r>
      <w:r w:rsidR="007321BB">
        <w:rPr>
          <w:rFonts w:ascii="Arial" w:hAnsi="Arial" w:cs="Arial"/>
          <w:sz w:val="22"/>
          <w:szCs w:val="22"/>
        </w:rPr>
        <w:t>remains low</w:t>
      </w:r>
      <w:r w:rsidR="000C57CE">
        <w:rPr>
          <w:rFonts w:ascii="Arial" w:hAnsi="Arial" w:cs="Arial"/>
          <w:sz w:val="22"/>
          <w:szCs w:val="22"/>
        </w:rPr>
        <w:t xml:space="preserve"> as more </w:t>
      </w:r>
      <w:r w:rsidR="00347BA4">
        <w:rPr>
          <w:rFonts w:ascii="Arial" w:hAnsi="Arial" w:cs="Arial"/>
          <w:sz w:val="22"/>
          <w:szCs w:val="22"/>
        </w:rPr>
        <w:t>roster</w:t>
      </w:r>
      <w:r w:rsidR="000C57CE">
        <w:rPr>
          <w:rFonts w:ascii="Arial" w:hAnsi="Arial" w:cs="Arial"/>
          <w:sz w:val="22"/>
          <w:szCs w:val="22"/>
        </w:rPr>
        <w:t xml:space="preserve"> gaps are covered</w:t>
      </w:r>
      <w:r w:rsidR="00347BA4">
        <w:rPr>
          <w:rFonts w:ascii="Arial" w:hAnsi="Arial" w:cs="Arial"/>
          <w:sz w:val="22"/>
          <w:szCs w:val="22"/>
        </w:rPr>
        <w:t xml:space="preserve"> due to reduced vacancy levels or from temporary staffing</w:t>
      </w:r>
      <w:r w:rsidR="007E5E98">
        <w:rPr>
          <w:rFonts w:ascii="Arial" w:hAnsi="Arial" w:cs="Arial"/>
          <w:sz w:val="22"/>
          <w:szCs w:val="22"/>
        </w:rPr>
        <w:t xml:space="preserve"> assignments.</w:t>
      </w:r>
      <w:r w:rsidR="00246B92">
        <w:rPr>
          <w:rFonts w:ascii="Arial" w:hAnsi="Arial" w:cs="Arial"/>
          <w:sz w:val="22"/>
          <w:szCs w:val="22"/>
        </w:rPr>
        <w:t xml:space="preserve"> T</w:t>
      </w:r>
      <w:r w:rsidR="005708DF">
        <w:rPr>
          <w:rFonts w:ascii="Arial" w:hAnsi="Arial" w:cs="Arial"/>
          <w:sz w:val="22"/>
          <w:szCs w:val="22"/>
        </w:rPr>
        <w:t>he</w:t>
      </w:r>
      <w:r w:rsidR="007321BB">
        <w:rPr>
          <w:rFonts w:ascii="Arial" w:hAnsi="Arial" w:cs="Arial"/>
          <w:sz w:val="22"/>
          <w:szCs w:val="22"/>
        </w:rPr>
        <w:t xml:space="preserve"> </w:t>
      </w:r>
      <w:r w:rsidR="006E69CB">
        <w:rPr>
          <w:rFonts w:ascii="Arial" w:hAnsi="Arial" w:cs="Arial"/>
          <w:sz w:val="22"/>
          <w:szCs w:val="22"/>
        </w:rPr>
        <w:t xml:space="preserve">low staffing incident </w:t>
      </w:r>
      <w:r w:rsidRPr="000A5D2D">
        <w:rPr>
          <w:rFonts w:ascii="Arial" w:hAnsi="Arial" w:cs="Arial"/>
          <w:sz w:val="22"/>
          <w:szCs w:val="22"/>
        </w:rPr>
        <w:t xml:space="preserve">reports </w:t>
      </w:r>
      <w:r>
        <w:rPr>
          <w:rFonts w:ascii="Arial" w:hAnsi="Arial" w:cs="Arial"/>
          <w:sz w:val="22"/>
          <w:szCs w:val="22"/>
        </w:rPr>
        <w:t>over the past 6 months</w:t>
      </w:r>
      <w:r w:rsidR="00AF7818">
        <w:rPr>
          <w:rFonts w:ascii="Arial" w:hAnsi="Arial" w:cs="Arial"/>
          <w:sz w:val="22"/>
          <w:szCs w:val="22"/>
        </w:rPr>
        <w:t xml:space="preserve"> </w:t>
      </w:r>
      <w:proofErr w:type="gramStart"/>
      <w:r w:rsidR="005708DF">
        <w:rPr>
          <w:rFonts w:ascii="Arial" w:hAnsi="Arial" w:cs="Arial"/>
          <w:sz w:val="22"/>
          <w:szCs w:val="22"/>
        </w:rPr>
        <w:t>is</w:t>
      </w:r>
      <w:proofErr w:type="gramEnd"/>
      <w:r w:rsidR="005708DF">
        <w:rPr>
          <w:rFonts w:ascii="Arial" w:hAnsi="Arial" w:cs="Arial"/>
          <w:sz w:val="22"/>
          <w:szCs w:val="22"/>
        </w:rPr>
        <w:t xml:space="preserve"> also on a downward trend compared to </w:t>
      </w:r>
      <w:r w:rsidR="00751DCF">
        <w:rPr>
          <w:rFonts w:ascii="Arial" w:hAnsi="Arial" w:cs="Arial"/>
          <w:sz w:val="22"/>
          <w:szCs w:val="22"/>
        </w:rPr>
        <w:t xml:space="preserve">the </w:t>
      </w:r>
      <w:r w:rsidR="00246B92">
        <w:rPr>
          <w:rFonts w:ascii="Arial" w:hAnsi="Arial" w:cs="Arial"/>
          <w:sz w:val="22"/>
          <w:szCs w:val="22"/>
        </w:rPr>
        <w:t xml:space="preserve">period </w:t>
      </w:r>
      <w:r w:rsidR="00751DCF">
        <w:rPr>
          <w:rFonts w:ascii="Arial" w:hAnsi="Arial" w:cs="Arial"/>
          <w:sz w:val="22"/>
          <w:szCs w:val="22"/>
        </w:rPr>
        <w:t xml:space="preserve">March to September </w:t>
      </w:r>
      <w:r w:rsidR="00246B92">
        <w:rPr>
          <w:rFonts w:ascii="Arial" w:hAnsi="Arial" w:cs="Arial"/>
          <w:sz w:val="22"/>
          <w:szCs w:val="22"/>
        </w:rPr>
        <w:t>2023</w:t>
      </w:r>
      <w:r w:rsidR="00751DCF">
        <w:rPr>
          <w:rFonts w:ascii="Arial" w:hAnsi="Arial" w:cs="Arial"/>
          <w:sz w:val="22"/>
          <w:szCs w:val="22"/>
        </w:rPr>
        <w:t>.</w:t>
      </w:r>
    </w:p>
    <w:p w14:paraId="2A497AAE" w14:textId="391D89FA" w:rsidR="00246B92" w:rsidRDefault="00246B92" w:rsidP="00246B92">
      <w:pPr>
        <w:pStyle w:val="ListParagraph"/>
        <w:rPr>
          <w:rFonts w:ascii="Arial" w:hAnsi="Arial" w:cs="Arial"/>
          <w:b/>
          <w:bCs/>
          <w:sz w:val="22"/>
          <w:szCs w:val="22"/>
        </w:rPr>
      </w:pPr>
    </w:p>
    <w:p w14:paraId="66A4C4AC" w14:textId="114ED1D4" w:rsidR="00286029" w:rsidRPr="00F20E0D" w:rsidRDefault="00DC6E5D" w:rsidP="00980452">
      <w:pPr>
        <w:pStyle w:val="ListParagraph"/>
        <w:widowControl w:val="0"/>
        <w:numPr>
          <w:ilvl w:val="0"/>
          <w:numId w:val="9"/>
        </w:numPr>
        <w:rPr>
          <w:rFonts w:ascii="Arial" w:hAnsi="Arial" w:cs="Arial"/>
          <w:b/>
          <w:bCs/>
          <w:sz w:val="22"/>
          <w:szCs w:val="22"/>
        </w:rPr>
      </w:pPr>
      <w:r w:rsidRPr="00F20E0D">
        <w:rPr>
          <w:rFonts w:ascii="Arial" w:hAnsi="Arial" w:cs="Arial"/>
          <w:sz w:val="22"/>
          <w:szCs w:val="22"/>
        </w:rPr>
        <w:t xml:space="preserve">NICE </w:t>
      </w:r>
      <w:r w:rsidR="008F6B02" w:rsidRPr="00F20E0D">
        <w:rPr>
          <w:rFonts w:ascii="Arial" w:hAnsi="Arial" w:cs="Arial"/>
          <w:sz w:val="22"/>
          <w:szCs w:val="22"/>
        </w:rPr>
        <w:t xml:space="preserve">Midwifery red flags are </w:t>
      </w:r>
      <w:r w:rsidR="00E87BB4" w:rsidRPr="00F20E0D">
        <w:rPr>
          <w:rFonts w:ascii="Arial" w:hAnsi="Arial" w:cs="Arial"/>
          <w:sz w:val="22"/>
          <w:szCs w:val="22"/>
        </w:rPr>
        <w:t xml:space="preserve">now included </w:t>
      </w:r>
      <w:r w:rsidR="008F6B02" w:rsidRPr="00F20E0D">
        <w:rPr>
          <w:rFonts w:ascii="Arial" w:hAnsi="Arial" w:cs="Arial"/>
          <w:sz w:val="22"/>
          <w:szCs w:val="22"/>
        </w:rPr>
        <w:t>below and will be reported each month through the Safe Staffing Report</w:t>
      </w:r>
      <w:r w:rsidR="005946F4" w:rsidRPr="00F20E0D">
        <w:rPr>
          <w:rFonts w:ascii="Arial" w:hAnsi="Arial" w:cs="Arial"/>
          <w:sz w:val="22"/>
          <w:szCs w:val="22"/>
        </w:rPr>
        <w:t xml:space="preserve"> as per the</w:t>
      </w:r>
      <w:r w:rsidR="00F20E0D" w:rsidRPr="00F20E0D">
        <w:rPr>
          <w:rFonts w:ascii="Arial" w:hAnsi="Arial" w:cs="Arial"/>
          <w:sz w:val="22"/>
          <w:szCs w:val="22"/>
        </w:rPr>
        <w:t xml:space="preserve"> CQC Improvement recommendations. </w:t>
      </w:r>
    </w:p>
    <w:p w14:paraId="50ACD574" w14:textId="77777777" w:rsidR="00F20E0D" w:rsidRPr="00F20E0D" w:rsidRDefault="00F20E0D" w:rsidP="00F20E0D">
      <w:pPr>
        <w:pStyle w:val="ListParagraph"/>
        <w:rPr>
          <w:rFonts w:ascii="Arial" w:hAnsi="Arial" w:cs="Arial"/>
          <w:b/>
          <w:bCs/>
          <w:sz w:val="22"/>
          <w:szCs w:val="22"/>
        </w:rPr>
      </w:pPr>
    </w:p>
    <w:p w14:paraId="48C535C6" w14:textId="77777777" w:rsidR="00F20E0D" w:rsidRPr="00F20E0D" w:rsidRDefault="00F20E0D" w:rsidP="00F20E0D">
      <w:pPr>
        <w:pStyle w:val="ListParagraph"/>
        <w:widowControl w:val="0"/>
        <w:ind w:left="780"/>
        <w:rPr>
          <w:rFonts w:ascii="Arial" w:hAnsi="Arial" w:cs="Arial"/>
          <w:b/>
          <w:bCs/>
          <w:sz w:val="22"/>
          <w:szCs w:val="22"/>
        </w:rPr>
      </w:pPr>
    </w:p>
    <w:p w14:paraId="3C21D948" w14:textId="60D56B5B" w:rsidR="00CF7F4F" w:rsidRPr="004535D1" w:rsidRDefault="00CF7F4F" w:rsidP="00D626EC">
      <w:pPr>
        <w:widowControl w:val="0"/>
        <w:rPr>
          <w:rFonts w:ascii="Arial" w:hAnsi="Arial" w:cs="Arial"/>
          <w:i/>
          <w:iCs/>
          <w:sz w:val="22"/>
          <w:szCs w:val="22"/>
        </w:rPr>
      </w:pPr>
      <w:r w:rsidRPr="004535D1">
        <w:rPr>
          <w:rFonts w:ascii="Arial" w:hAnsi="Arial" w:cs="Arial"/>
          <w:i/>
          <w:iCs/>
          <w:sz w:val="22"/>
          <w:szCs w:val="22"/>
        </w:rPr>
        <w:t>Table 1</w:t>
      </w:r>
      <w:r w:rsidR="004535D1">
        <w:rPr>
          <w:rFonts w:ascii="Arial" w:hAnsi="Arial" w:cs="Arial"/>
          <w:i/>
          <w:iCs/>
          <w:sz w:val="22"/>
          <w:szCs w:val="22"/>
        </w:rPr>
        <w:t xml:space="preserve"> -</w:t>
      </w:r>
      <w:r w:rsidRPr="004535D1">
        <w:rPr>
          <w:rFonts w:ascii="Arial" w:hAnsi="Arial" w:cs="Arial"/>
          <w:i/>
          <w:iCs/>
          <w:sz w:val="22"/>
          <w:szCs w:val="22"/>
        </w:rPr>
        <w:t xml:space="preserve"> Trust Metrics </w:t>
      </w:r>
    </w:p>
    <w:p w14:paraId="2A882566" w14:textId="64F66604" w:rsidR="007270BD" w:rsidRDefault="00DC6E5D" w:rsidP="00F85050">
      <w:pPr>
        <w:pStyle w:val="ListParagraph"/>
        <w:widowControl w:val="0"/>
        <w:ind w:left="0"/>
        <w:rPr>
          <w:rFonts w:ascii="Arial" w:hAnsi="Arial" w:cs="Arial"/>
          <w:b/>
          <w:bCs/>
          <w:sz w:val="22"/>
          <w:szCs w:val="22"/>
        </w:rPr>
      </w:pPr>
      <w:r>
        <w:rPr>
          <w:rFonts w:ascii="Arial" w:hAnsi="Arial" w:cs="Arial"/>
          <w:b/>
          <w:bCs/>
          <w:noProof/>
          <w:sz w:val="22"/>
          <w:szCs w:val="22"/>
        </w:rPr>
        <w:lastRenderedPageBreak/>
        <w:drawing>
          <wp:inline distT="0" distB="0" distL="0" distR="0" wp14:anchorId="6F4F2843" wp14:editId="1FA7701E">
            <wp:extent cx="6000750" cy="6680835"/>
            <wp:effectExtent l="0" t="0" r="0" b="5715"/>
            <wp:docPr id="1182247553" name="Picture 2" descr="Trust Metrics overview t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47553" name="Picture 2" descr="Trust Metrics overview tabl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6680835"/>
                    </a:xfrm>
                    <a:prstGeom prst="rect">
                      <a:avLst/>
                    </a:prstGeom>
                    <a:noFill/>
                  </pic:spPr>
                </pic:pic>
              </a:graphicData>
            </a:graphic>
          </wp:inline>
        </w:drawing>
      </w:r>
    </w:p>
    <w:p w14:paraId="1E4C6FA3" w14:textId="5989D71C" w:rsidR="00C90561" w:rsidRPr="00B462CA" w:rsidRDefault="00B462CA" w:rsidP="00B462CA">
      <w:pPr>
        <w:widowControl w:val="0"/>
        <w:rPr>
          <w:rFonts w:ascii="Arial" w:hAnsi="Arial" w:cs="Arial"/>
          <w:b/>
          <w:bCs/>
          <w:sz w:val="22"/>
          <w:szCs w:val="22"/>
        </w:rPr>
      </w:pPr>
      <w:r>
        <w:rPr>
          <w:rFonts w:ascii="Arial" w:hAnsi="Arial" w:cs="Arial"/>
          <w:b/>
          <w:bCs/>
          <w:sz w:val="22"/>
          <w:szCs w:val="22"/>
        </w:rPr>
        <w:t>*</w:t>
      </w:r>
      <w:r w:rsidRPr="00C5398E">
        <w:rPr>
          <w:rFonts w:ascii="Arial" w:hAnsi="Arial" w:cs="Arial"/>
          <w:color w:val="ED0000"/>
          <w:sz w:val="16"/>
          <w:szCs w:val="16"/>
        </w:rPr>
        <w:t xml:space="preserve">Midwifery </w:t>
      </w:r>
      <w:proofErr w:type="gramStart"/>
      <w:r w:rsidRPr="00C5398E">
        <w:rPr>
          <w:rFonts w:ascii="Arial" w:hAnsi="Arial" w:cs="Arial"/>
          <w:color w:val="ED0000"/>
          <w:sz w:val="16"/>
          <w:szCs w:val="16"/>
        </w:rPr>
        <w:t>lower</w:t>
      </w:r>
      <w:proofErr w:type="gramEnd"/>
      <w:r w:rsidRPr="00C5398E">
        <w:rPr>
          <w:rFonts w:ascii="Arial" w:hAnsi="Arial" w:cs="Arial"/>
          <w:color w:val="ED0000"/>
          <w:sz w:val="16"/>
          <w:szCs w:val="16"/>
        </w:rPr>
        <w:t xml:space="preserve"> than </w:t>
      </w:r>
      <w:proofErr w:type="gramStart"/>
      <w:r w:rsidRPr="00C5398E">
        <w:rPr>
          <w:rFonts w:ascii="Arial" w:hAnsi="Arial" w:cs="Arial"/>
          <w:color w:val="ED0000"/>
          <w:sz w:val="16"/>
          <w:szCs w:val="16"/>
        </w:rPr>
        <w:t>expected</w:t>
      </w:r>
      <w:proofErr w:type="gramEnd"/>
      <w:r w:rsidRPr="00C5398E">
        <w:rPr>
          <w:rFonts w:ascii="Arial" w:hAnsi="Arial" w:cs="Arial"/>
          <w:color w:val="ED0000"/>
          <w:sz w:val="16"/>
          <w:szCs w:val="16"/>
        </w:rPr>
        <w:t xml:space="preserve"> staffing incidents and red flags </w:t>
      </w:r>
      <w:proofErr w:type="gramStart"/>
      <w:r w:rsidRPr="00C5398E">
        <w:rPr>
          <w:rFonts w:ascii="Arial" w:hAnsi="Arial" w:cs="Arial"/>
          <w:color w:val="ED0000"/>
          <w:sz w:val="16"/>
          <w:szCs w:val="16"/>
        </w:rPr>
        <w:t>in</w:t>
      </w:r>
      <w:r w:rsidR="00253439" w:rsidRPr="00C5398E">
        <w:rPr>
          <w:rFonts w:ascii="Arial" w:hAnsi="Arial" w:cs="Arial"/>
          <w:color w:val="ED0000"/>
          <w:sz w:val="16"/>
          <w:szCs w:val="16"/>
        </w:rPr>
        <w:t>crease</w:t>
      </w:r>
      <w:proofErr w:type="gramEnd"/>
      <w:r w:rsidR="00253439" w:rsidRPr="00C5398E">
        <w:rPr>
          <w:rFonts w:ascii="Arial" w:hAnsi="Arial" w:cs="Arial"/>
          <w:color w:val="ED0000"/>
          <w:sz w:val="16"/>
          <w:szCs w:val="16"/>
        </w:rPr>
        <w:t xml:space="preserve"> in March</w:t>
      </w:r>
      <w:r w:rsidR="00080BCF" w:rsidRPr="00C5398E">
        <w:rPr>
          <w:rFonts w:ascii="Arial" w:hAnsi="Arial" w:cs="Arial"/>
          <w:color w:val="ED0000"/>
          <w:sz w:val="16"/>
          <w:szCs w:val="16"/>
        </w:rPr>
        <w:t xml:space="preserve"> 2024 in line </w:t>
      </w:r>
      <w:r w:rsidR="00253439" w:rsidRPr="00C5398E">
        <w:rPr>
          <w:rFonts w:ascii="Arial" w:hAnsi="Arial" w:cs="Arial"/>
          <w:color w:val="ED0000"/>
          <w:sz w:val="16"/>
          <w:szCs w:val="16"/>
        </w:rPr>
        <w:t xml:space="preserve">with </w:t>
      </w:r>
      <w:r w:rsidR="00080BCF" w:rsidRPr="00C5398E">
        <w:rPr>
          <w:rFonts w:ascii="Arial" w:hAnsi="Arial" w:cs="Arial"/>
          <w:color w:val="ED0000"/>
          <w:sz w:val="16"/>
          <w:szCs w:val="16"/>
        </w:rPr>
        <w:t xml:space="preserve">change in NICE Midwifery </w:t>
      </w:r>
      <w:r w:rsidR="00253439" w:rsidRPr="00C5398E">
        <w:rPr>
          <w:rFonts w:ascii="Arial" w:hAnsi="Arial" w:cs="Arial"/>
          <w:color w:val="ED0000"/>
          <w:sz w:val="16"/>
          <w:szCs w:val="16"/>
        </w:rPr>
        <w:t xml:space="preserve">red flag </w:t>
      </w:r>
      <w:r w:rsidR="00080BCF" w:rsidRPr="00C5398E">
        <w:rPr>
          <w:rFonts w:ascii="Arial" w:hAnsi="Arial" w:cs="Arial"/>
          <w:color w:val="ED0000"/>
          <w:sz w:val="16"/>
          <w:szCs w:val="16"/>
        </w:rPr>
        <w:t xml:space="preserve">reporting </w:t>
      </w:r>
    </w:p>
    <w:p w14:paraId="05260A49" w14:textId="77777777" w:rsidR="00C90561" w:rsidRDefault="00C90561" w:rsidP="00F85050">
      <w:pPr>
        <w:pStyle w:val="ListParagraph"/>
        <w:widowControl w:val="0"/>
        <w:ind w:left="0"/>
        <w:rPr>
          <w:rFonts w:ascii="Arial" w:hAnsi="Arial" w:cs="Arial"/>
          <w:b/>
          <w:bCs/>
          <w:sz w:val="22"/>
          <w:szCs w:val="22"/>
        </w:rPr>
      </w:pPr>
    </w:p>
    <w:p w14:paraId="6732F0A2" w14:textId="77777777" w:rsidR="0075707C" w:rsidRDefault="0075707C" w:rsidP="00F85050">
      <w:pPr>
        <w:pStyle w:val="ListParagraph"/>
        <w:widowControl w:val="0"/>
        <w:ind w:left="0"/>
        <w:rPr>
          <w:rFonts w:ascii="Arial" w:hAnsi="Arial" w:cs="Arial"/>
          <w:b/>
          <w:bCs/>
          <w:sz w:val="22"/>
          <w:szCs w:val="22"/>
        </w:rPr>
      </w:pPr>
    </w:p>
    <w:p w14:paraId="05084E33" w14:textId="77777777" w:rsidR="00DE442B" w:rsidRDefault="00DE442B" w:rsidP="00F85050">
      <w:pPr>
        <w:pStyle w:val="ListParagraph"/>
        <w:widowControl w:val="0"/>
        <w:ind w:left="0"/>
        <w:rPr>
          <w:rFonts w:ascii="Arial" w:hAnsi="Arial" w:cs="Arial"/>
          <w:b/>
          <w:bCs/>
          <w:sz w:val="22"/>
          <w:szCs w:val="22"/>
        </w:rPr>
      </w:pPr>
    </w:p>
    <w:p w14:paraId="3FBE5577" w14:textId="77777777" w:rsidR="00DE442B" w:rsidRDefault="00DE442B" w:rsidP="00F85050">
      <w:pPr>
        <w:pStyle w:val="ListParagraph"/>
        <w:widowControl w:val="0"/>
        <w:ind w:left="0"/>
        <w:rPr>
          <w:rFonts w:ascii="Arial" w:hAnsi="Arial" w:cs="Arial"/>
          <w:b/>
          <w:bCs/>
          <w:sz w:val="22"/>
          <w:szCs w:val="22"/>
        </w:rPr>
      </w:pPr>
    </w:p>
    <w:p w14:paraId="1A9739D0" w14:textId="2AACBC3E" w:rsidR="00F85050" w:rsidRPr="00AD6948" w:rsidRDefault="00CE4763" w:rsidP="00F85050">
      <w:pPr>
        <w:pStyle w:val="ListParagraph"/>
        <w:widowControl w:val="0"/>
        <w:ind w:left="0"/>
        <w:rPr>
          <w:rFonts w:ascii="Arial" w:hAnsi="Arial" w:cs="Arial"/>
          <w:b/>
          <w:bCs/>
          <w:sz w:val="22"/>
          <w:szCs w:val="22"/>
        </w:rPr>
      </w:pPr>
      <w:r>
        <w:rPr>
          <w:rFonts w:ascii="Arial" w:hAnsi="Arial" w:cs="Arial"/>
          <w:b/>
          <w:bCs/>
          <w:sz w:val="22"/>
          <w:szCs w:val="22"/>
        </w:rPr>
        <w:t xml:space="preserve">Safer Nursing Care Tool </w:t>
      </w:r>
      <w:r w:rsidR="00175D75">
        <w:rPr>
          <w:rFonts w:ascii="Arial" w:hAnsi="Arial" w:cs="Arial"/>
          <w:b/>
          <w:bCs/>
          <w:sz w:val="22"/>
          <w:szCs w:val="22"/>
        </w:rPr>
        <w:t>2023</w:t>
      </w:r>
    </w:p>
    <w:p w14:paraId="3691A0C7" w14:textId="77777777" w:rsidR="00F85050" w:rsidRPr="00AD6948" w:rsidRDefault="00F85050" w:rsidP="00F85050">
      <w:pPr>
        <w:pStyle w:val="ListParagraph"/>
        <w:widowControl w:val="0"/>
        <w:ind w:left="0"/>
        <w:rPr>
          <w:rFonts w:ascii="Arial" w:hAnsi="Arial" w:cs="Arial"/>
          <w:b/>
          <w:bCs/>
          <w:sz w:val="22"/>
          <w:szCs w:val="22"/>
        </w:rPr>
      </w:pPr>
    </w:p>
    <w:p w14:paraId="5BD4851F" w14:textId="37493950" w:rsidR="006E113C" w:rsidRDefault="00D57321" w:rsidP="00D941BB">
      <w:pPr>
        <w:pStyle w:val="ListParagraph"/>
        <w:numPr>
          <w:ilvl w:val="0"/>
          <w:numId w:val="41"/>
        </w:numPr>
        <w:autoSpaceDE w:val="0"/>
        <w:autoSpaceDN w:val="0"/>
        <w:rPr>
          <w:rFonts w:ascii="Arial" w:hAnsi="Arial" w:cs="Arial"/>
          <w:sz w:val="22"/>
          <w:szCs w:val="22"/>
        </w:rPr>
      </w:pPr>
      <w:r w:rsidRPr="00AD6948">
        <w:rPr>
          <w:rFonts w:ascii="Arial" w:hAnsi="Arial" w:cs="Arial"/>
          <w:sz w:val="22"/>
          <w:szCs w:val="22"/>
        </w:rPr>
        <w:t>The Trust ha</w:t>
      </w:r>
      <w:r w:rsidR="00CE1F10">
        <w:rPr>
          <w:rFonts w:ascii="Arial" w:hAnsi="Arial" w:cs="Arial"/>
          <w:sz w:val="22"/>
          <w:szCs w:val="22"/>
        </w:rPr>
        <w:t>s</w:t>
      </w:r>
      <w:r w:rsidRPr="00AD6948">
        <w:rPr>
          <w:rFonts w:ascii="Arial" w:hAnsi="Arial" w:cs="Arial"/>
          <w:sz w:val="22"/>
          <w:szCs w:val="22"/>
        </w:rPr>
        <w:t xml:space="preserve"> completed 4 cycles of the Safer Nursing Care Tool (SNCT) assessments </w:t>
      </w:r>
      <w:r w:rsidR="003722D2">
        <w:rPr>
          <w:rFonts w:ascii="Arial" w:hAnsi="Arial" w:cs="Arial"/>
          <w:sz w:val="22"/>
          <w:szCs w:val="22"/>
        </w:rPr>
        <w:t xml:space="preserve">using the </w:t>
      </w:r>
      <w:r w:rsidR="00FA0DFA">
        <w:rPr>
          <w:rFonts w:ascii="Arial" w:hAnsi="Arial" w:cs="Arial"/>
          <w:sz w:val="22"/>
          <w:szCs w:val="22"/>
        </w:rPr>
        <w:t xml:space="preserve">available Adult, </w:t>
      </w:r>
      <w:r w:rsidR="00F24EFF">
        <w:rPr>
          <w:rFonts w:ascii="Arial" w:hAnsi="Arial" w:cs="Arial"/>
          <w:sz w:val="22"/>
          <w:szCs w:val="22"/>
        </w:rPr>
        <w:t xml:space="preserve">Children and Young Person </w:t>
      </w:r>
      <w:r w:rsidR="00A350B4">
        <w:rPr>
          <w:rFonts w:ascii="Arial" w:hAnsi="Arial" w:cs="Arial"/>
          <w:sz w:val="22"/>
          <w:szCs w:val="22"/>
        </w:rPr>
        <w:t>and</w:t>
      </w:r>
      <w:r w:rsidR="00FA0DFA">
        <w:rPr>
          <w:rFonts w:ascii="Arial" w:hAnsi="Arial" w:cs="Arial"/>
          <w:sz w:val="22"/>
          <w:szCs w:val="22"/>
        </w:rPr>
        <w:t xml:space="preserve"> Emergency Depa</w:t>
      </w:r>
      <w:r w:rsidR="00845C22">
        <w:rPr>
          <w:rFonts w:ascii="Arial" w:hAnsi="Arial" w:cs="Arial"/>
          <w:sz w:val="22"/>
          <w:szCs w:val="22"/>
        </w:rPr>
        <w:t>rtment tools</w:t>
      </w:r>
      <w:r w:rsidR="00252C31">
        <w:rPr>
          <w:rFonts w:ascii="Arial" w:hAnsi="Arial" w:cs="Arial"/>
          <w:sz w:val="22"/>
          <w:szCs w:val="22"/>
        </w:rPr>
        <w:t xml:space="preserve">. </w:t>
      </w:r>
      <w:r w:rsidR="00F96E6B">
        <w:rPr>
          <w:rFonts w:ascii="Arial" w:hAnsi="Arial" w:cs="Arial"/>
          <w:sz w:val="22"/>
          <w:szCs w:val="22"/>
        </w:rPr>
        <w:t>After the</w:t>
      </w:r>
      <w:r w:rsidR="002145E4">
        <w:rPr>
          <w:rFonts w:ascii="Arial" w:hAnsi="Arial" w:cs="Arial"/>
          <w:sz w:val="22"/>
          <w:szCs w:val="22"/>
        </w:rPr>
        <w:t xml:space="preserve"> annual staffing </w:t>
      </w:r>
      <w:r w:rsidR="00F53A94">
        <w:rPr>
          <w:rFonts w:ascii="Arial" w:hAnsi="Arial" w:cs="Arial"/>
          <w:sz w:val="22"/>
          <w:szCs w:val="22"/>
        </w:rPr>
        <w:t>review</w:t>
      </w:r>
      <w:r w:rsidR="00650F62">
        <w:rPr>
          <w:rFonts w:ascii="Arial" w:hAnsi="Arial" w:cs="Arial"/>
          <w:sz w:val="22"/>
          <w:szCs w:val="22"/>
        </w:rPr>
        <w:t>s</w:t>
      </w:r>
      <w:r w:rsidR="00F53A94">
        <w:rPr>
          <w:rFonts w:ascii="Arial" w:hAnsi="Arial" w:cs="Arial"/>
          <w:sz w:val="22"/>
          <w:szCs w:val="22"/>
        </w:rPr>
        <w:t xml:space="preserve"> and</w:t>
      </w:r>
      <w:r w:rsidR="00C37C3C">
        <w:rPr>
          <w:rFonts w:ascii="Arial" w:hAnsi="Arial" w:cs="Arial"/>
          <w:sz w:val="22"/>
          <w:szCs w:val="22"/>
        </w:rPr>
        <w:t xml:space="preserve"> with </w:t>
      </w:r>
      <w:r w:rsidR="00ED4FE4">
        <w:rPr>
          <w:rFonts w:ascii="Arial" w:hAnsi="Arial" w:cs="Arial"/>
          <w:sz w:val="22"/>
          <w:szCs w:val="22"/>
        </w:rPr>
        <w:t xml:space="preserve">professional judgement </w:t>
      </w:r>
      <w:r w:rsidR="00616C96">
        <w:rPr>
          <w:rFonts w:ascii="Arial" w:hAnsi="Arial" w:cs="Arial"/>
          <w:sz w:val="22"/>
          <w:szCs w:val="22"/>
        </w:rPr>
        <w:t>analysis</w:t>
      </w:r>
      <w:r w:rsidR="00ED4FE4">
        <w:rPr>
          <w:rFonts w:ascii="Arial" w:hAnsi="Arial" w:cs="Arial"/>
          <w:sz w:val="22"/>
          <w:szCs w:val="22"/>
        </w:rPr>
        <w:t>, t</w:t>
      </w:r>
      <w:r w:rsidR="006E113C">
        <w:rPr>
          <w:rFonts w:ascii="Arial" w:hAnsi="Arial" w:cs="Arial"/>
          <w:sz w:val="22"/>
          <w:szCs w:val="22"/>
        </w:rPr>
        <w:t xml:space="preserve">he results of these </w:t>
      </w:r>
      <w:r w:rsidR="00AE497E">
        <w:rPr>
          <w:rFonts w:ascii="Arial" w:hAnsi="Arial" w:cs="Arial"/>
          <w:sz w:val="22"/>
          <w:szCs w:val="22"/>
        </w:rPr>
        <w:t xml:space="preserve">audits </w:t>
      </w:r>
      <w:r w:rsidR="00ED4FE4">
        <w:rPr>
          <w:rFonts w:ascii="Arial" w:hAnsi="Arial" w:cs="Arial"/>
          <w:sz w:val="22"/>
          <w:szCs w:val="22"/>
        </w:rPr>
        <w:t>have</w:t>
      </w:r>
      <w:r w:rsidR="006E113C">
        <w:rPr>
          <w:rFonts w:ascii="Arial" w:hAnsi="Arial" w:cs="Arial"/>
          <w:sz w:val="22"/>
          <w:szCs w:val="22"/>
        </w:rPr>
        <w:t xml:space="preserve"> support</w:t>
      </w:r>
      <w:r w:rsidR="00C37C3C">
        <w:rPr>
          <w:rFonts w:ascii="Arial" w:hAnsi="Arial" w:cs="Arial"/>
          <w:sz w:val="22"/>
          <w:szCs w:val="22"/>
        </w:rPr>
        <w:t>ed</w:t>
      </w:r>
      <w:r w:rsidR="006E113C">
        <w:rPr>
          <w:rFonts w:ascii="Arial" w:hAnsi="Arial" w:cs="Arial"/>
          <w:sz w:val="22"/>
          <w:szCs w:val="22"/>
        </w:rPr>
        <w:t xml:space="preserve"> changes in nursing establishments over the last 12 months.</w:t>
      </w:r>
    </w:p>
    <w:p w14:paraId="43986F86" w14:textId="77777777" w:rsidR="006E113C" w:rsidRDefault="006E113C" w:rsidP="006E113C">
      <w:pPr>
        <w:pStyle w:val="ListParagraph"/>
        <w:autoSpaceDE w:val="0"/>
        <w:autoSpaceDN w:val="0"/>
        <w:rPr>
          <w:rFonts w:ascii="Arial" w:hAnsi="Arial" w:cs="Arial"/>
          <w:sz w:val="22"/>
          <w:szCs w:val="22"/>
        </w:rPr>
      </w:pPr>
    </w:p>
    <w:p w14:paraId="292C1831" w14:textId="1DA18135" w:rsidR="00D941BB" w:rsidRDefault="00252C31" w:rsidP="00D941BB">
      <w:pPr>
        <w:pStyle w:val="ListParagraph"/>
        <w:numPr>
          <w:ilvl w:val="0"/>
          <w:numId w:val="41"/>
        </w:numPr>
        <w:autoSpaceDE w:val="0"/>
        <w:autoSpaceDN w:val="0"/>
        <w:rPr>
          <w:rFonts w:ascii="Arial" w:hAnsi="Arial" w:cs="Arial"/>
          <w:sz w:val="22"/>
          <w:szCs w:val="22"/>
        </w:rPr>
      </w:pPr>
      <w:r>
        <w:rPr>
          <w:rFonts w:ascii="Arial" w:hAnsi="Arial" w:cs="Arial"/>
          <w:sz w:val="22"/>
          <w:szCs w:val="22"/>
        </w:rPr>
        <w:t xml:space="preserve">A revised </w:t>
      </w:r>
      <w:r w:rsidR="00004389">
        <w:rPr>
          <w:rFonts w:ascii="Arial" w:hAnsi="Arial" w:cs="Arial"/>
          <w:sz w:val="22"/>
          <w:szCs w:val="22"/>
        </w:rPr>
        <w:t xml:space="preserve">adult </w:t>
      </w:r>
      <w:r>
        <w:rPr>
          <w:rFonts w:ascii="Arial" w:hAnsi="Arial" w:cs="Arial"/>
          <w:sz w:val="22"/>
          <w:szCs w:val="22"/>
        </w:rPr>
        <w:t xml:space="preserve">tool was published in October </w:t>
      </w:r>
      <w:proofErr w:type="gramStart"/>
      <w:r>
        <w:rPr>
          <w:rFonts w:ascii="Arial" w:hAnsi="Arial" w:cs="Arial"/>
          <w:sz w:val="22"/>
          <w:szCs w:val="22"/>
        </w:rPr>
        <w:t>202</w:t>
      </w:r>
      <w:r w:rsidR="00854874">
        <w:rPr>
          <w:rFonts w:ascii="Arial" w:hAnsi="Arial" w:cs="Arial"/>
          <w:sz w:val="22"/>
          <w:szCs w:val="22"/>
        </w:rPr>
        <w:t>3</w:t>
      </w:r>
      <w:r w:rsidR="00DB0DFD">
        <w:rPr>
          <w:rFonts w:ascii="Arial" w:hAnsi="Arial" w:cs="Arial"/>
          <w:sz w:val="22"/>
          <w:szCs w:val="22"/>
        </w:rPr>
        <w:t>,</w:t>
      </w:r>
      <w:proofErr w:type="gramEnd"/>
      <w:r w:rsidR="00DB0DFD">
        <w:rPr>
          <w:rFonts w:ascii="Arial" w:hAnsi="Arial" w:cs="Arial"/>
          <w:sz w:val="22"/>
          <w:szCs w:val="22"/>
        </w:rPr>
        <w:t xml:space="preserve"> this </w:t>
      </w:r>
      <w:r w:rsidR="00854874">
        <w:rPr>
          <w:rFonts w:ascii="Arial" w:hAnsi="Arial" w:cs="Arial"/>
          <w:sz w:val="22"/>
          <w:szCs w:val="22"/>
        </w:rPr>
        <w:t xml:space="preserve">new </w:t>
      </w:r>
      <w:r w:rsidR="00DB0DFD">
        <w:rPr>
          <w:rFonts w:ascii="Arial" w:hAnsi="Arial" w:cs="Arial"/>
          <w:sz w:val="22"/>
          <w:szCs w:val="22"/>
        </w:rPr>
        <w:t xml:space="preserve">version </w:t>
      </w:r>
      <w:r w:rsidR="0098617D">
        <w:rPr>
          <w:rFonts w:ascii="Arial" w:hAnsi="Arial" w:cs="Arial"/>
          <w:sz w:val="22"/>
          <w:szCs w:val="22"/>
        </w:rPr>
        <w:t xml:space="preserve">has been </w:t>
      </w:r>
      <w:r w:rsidR="00F84922">
        <w:rPr>
          <w:rFonts w:ascii="Arial" w:hAnsi="Arial" w:cs="Arial"/>
          <w:sz w:val="22"/>
          <w:szCs w:val="22"/>
        </w:rPr>
        <w:t>expand</w:t>
      </w:r>
      <w:r w:rsidR="0098617D">
        <w:rPr>
          <w:rFonts w:ascii="Arial" w:hAnsi="Arial" w:cs="Arial"/>
          <w:sz w:val="22"/>
          <w:szCs w:val="22"/>
        </w:rPr>
        <w:t>ed to include the care for one</w:t>
      </w:r>
      <w:r w:rsidR="00975534">
        <w:rPr>
          <w:rFonts w:ascii="Arial" w:hAnsi="Arial" w:cs="Arial"/>
          <w:sz w:val="22"/>
          <w:szCs w:val="22"/>
        </w:rPr>
        <w:t>-</w:t>
      </w:r>
      <w:r w:rsidR="0098617D">
        <w:rPr>
          <w:rFonts w:ascii="Arial" w:hAnsi="Arial" w:cs="Arial"/>
          <w:sz w:val="22"/>
          <w:szCs w:val="22"/>
        </w:rPr>
        <w:t>to</w:t>
      </w:r>
      <w:r w:rsidR="00975534">
        <w:rPr>
          <w:rFonts w:ascii="Arial" w:hAnsi="Arial" w:cs="Arial"/>
          <w:sz w:val="22"/>
          <w:szCs w:val="22"/>
        </w:rPr>
        <w:t>-</w:t>
      </w:r>
      <w:r w:rsidR="0098617D">
        <w:rPr>
          <w:rFonts w:ascii="Arial" w:hAnsi="Arial" w:cs="Arial"/>
          <w:sz w:val="22"/>
          <w:szCs w:val="22"/>
        </w:rPr>
        <w:t xml:space="preserve">one </w:t>
      </w:r>
      <w:r w:rsidR="00B73042">
        <w:rPr>
          <w:rFonts w:ascii="Arial" w:hAnsi="Arial" w:cs="Arial"/>
          <w:sz w:val="22"/>
          <w:szCs w:val="22"/>
        </w:rPr>
        <w:t xml:space="preserve">Enhanced Care Requirements </w:t>
      </w:r>
      <w:r w:rsidR="00975534">
        <w:rPr>
          <w:rFonts w:ascii="Arial" w:hAnsi="Arial" w:cs="Arial"/>
          <w:sz w:val="22"/>
          <w:szCs w:val="22"/>
        </w:rPr>
        <w:t>(ECO)</w:t>
      </w:r>
      <w:r w:rsidR="000F44A3">
        <w:rPr>
          <w:rFonts w:ascii="Arial" w:hAnsi="Arial" w:cs="Arial"/>
          <w:sz w:val="22"/>
          <w:szCs w:val="22"/>
        </w:rPr>
        <w:t xml:space="preserve"> </w:t>
      </w:r>
      <w:r w:rsidR="000F44A3">
        <w:rPr>
          <w:rFonts w:ascii="Arial" w:hAnsi="Arial" w:cs="Arial"/>
          <w:sz w:val="22"/>
          <w:szCs w:val="22"/>
        </w:rPr>
        <w:lastRenderedPageBreak/>
        <w:t>assignments</w:t>
      </w:r>
      <w:r w:rsidR="00975534">
        <w:rPr>
          <w:rFonts w:ascii="Arial" w:hAnsi="Arial" w:cs="Arial"/>
          <w:sz w:val="22"/>
          <w:szCs w:val="22"/>
        </w:rPr>
        <w:t xml:space="preserve"> </w:t>
      </w:r>
      <w:r w:rsidR="00B73042">
        <w:rPr>
          <w:rFonts w:ascii="Arial" w:hAnsi="Arial" w:cs="Arial"/>
          <w:sz w:val="22"/>
          <w:szCs w:val="22"/>
        </w:rPr>
        <w:t>and for patients requiring a two</w:t>
      </w:r>
      <w:r w:rsidR="00975534">
        <w:rPr>
          <w:rFonts w:ascii="Arial" w:hAnsi="Arial" w:cs="Arial"/>
          <w:sz w:val="22"/>
          <w:szCs w:val="22"/>
        </w:rPr>
        <w:t>-</w:t>
      </w:r>
      <w:r w:rsidR="00B73042">
        <w:rPr>
          <w:rFonts w:ascii="Arial" w:hAnsi="Arial" w:cs="Arial"/>
          <w:sz w:val="22"/>
          <w:szCs w:val="22"/>
        </w:rPr>
        <w:t>to</w:t>
      </w:r>
      <w:r w:rsidR="00975534">
        <w:rPr>
          <w:rFonts w:ascii="Arial" w:hAnsi="Arial" w:cs="Arial"/>
          <w:sz w:val="22"/>
          <w:szCs w:val="22"/>
        </w:rPr>
        <w:t>-</w:t>
      </w:r>
      <w:r w:rsidR="00B73042">
        <w:rPr>
          <w:rFonts w:ascii="Arial" w:hAnsi="Arial" w:cs="Arial"/>
          <w:sz w:val="22"/>
          <w:szCs w:val="22"/>
        </w:rPr>
        <w:t xml:space="preserve">one </w:t>
      </w:r>
      <w:r w:rsidR="00CE4763">
        <w:rPr>
          <w:rFonts w:ascii="Arial" w:hAnsi="Arial" w:cs="Arial"/>
          <w:sz w:val="22"/>
          <w:szCs w:val="22"/>
        </w:rPr>
        <w:t>or more</w:t>
      </w:r>
      <w:r w:rsidR="00B73042">
        <w:rPr>
          <w:rFonts w:ascii="Arial" w:hAnsi="Arial" w:cs="Arial"/>
          <w:sz w:val="22"/>
          <w:szCs w:val="22"/>
        </w:rPr>
        <w:t xml:space="preserve"> staffing </w:t>
      </w:r>
      <w:r w:rsidR="00CE4763">
        <w:rPr>
          <w:rFonts w:ascii="Arial" w:hAnsi="Arial" w:cs="Arial"/>
          <w:sz w:val="22"/>
          <w:szCs w:val="22"/>
        </w:rPr>
        <w:t xml:space="preserve">level to ensure both patients and staff are kept safe. </w:t>
      </w:r>
    </w:p>
    <w:p w14:paraId="37AB262F" w14:textId="77777777" w:rsidR="00D941BB" w:rsidRDefault="00D941BB" w:rsidP="00D941BB">
      <w:pPr>
        <w:pStyle w:val="ListParagraph"/>
        <w:autoSpaceDE w:val="0"/>
        <w:autoSpaceDN w:val="0"/>
        <w:rPr>
          <w:rFonts w:ascii="Arial" w:hAnsi="Arial" w:cs="Arial"/>
          <w:sz w:val="22"/>
          <w:szCs w:val="22"/>
        </w:rPr>
      </w:pPr>
    </w:p>
    <w:p w14:paraId="5820F4FC" w14:textId="6D2CABAC" w:rsidR="00D57321" w:rsidRDefault="00175D75" w:rsidP="00D941BB">
      <w:pPr>
        <w:pStyle w:val="ListParagraph"/>
        <w:numPr>
          <w:ilvl w:val="0"/>
          <w:numId w:val="41"/>
        </w:numPr>
        <w:autoSpaceDE w:val="0"/>
        <w:autoSpaceDN w:val="0"/>
        <w:rPr>
          <w:rFonts w:ascii="Arial" w:hAnsi="Arial" w:cs="Arial"/>
          <w:sz w:val="22"/>
          <w:szCs w:val="22"/>
        </w:rPr>
      </w:pPr>
      <w:r w:rsidRPr="00D941BB">
        <w:rPr>
          <w:rFonts w:ascii="Arial" w:hAnsi="Arial" w:cs="Arial"/>
          <w:sz w:val="22"/>
          <w:szCs w:val="22"/>
        </w:rPr>
        <w:t xml:space="preserve">A detailed training </w:t>
      </w:r>
      <w:proofErr w:type="spellStart"/>
      <w:r w:rsidRPr="00D941BB">
        <w:rPr>
          <w:rFonts w:ascii="Arial" w:hAnsi="Arial" w:cs="Arial"/>
          <w:sz w:val="22"/>
          <w:szCs w:val="22"/>
        </w:rPr>
        <w:t>programme</w:t>
      </w:r>
      <w:proofErr w:type="spellEnd"/>
      <w:r w:rsidRPr="00D941BB">
        <w:rPr>
          <w:rFonts w:ascii="Arial" w:hAnsi="Arial" w:cs="Arial"/>
          <w:sz w:val="22"/>
          <w:szCs w:val="22"/>
        </w:rPr>
        <w:t xml:space="preserve"> based on the national </w:t>
      </w:r>
      <w:r w:rsidR="0012052C" w:rsidRPr="00D941BB">
        <w:rPr>
          <w:rFonts w:ascii="Arial" w:hAnsi="Arial" w:cs="Arial"/>
          <w:sz w:val="22"/>
          <w:szCs w:val="22"/>
        </w:rPr>
        <w:t>NHS</w:t>
      </w:r>
      <w:r w:rsidR="00C37C3C">
        <w:rPr>
          <w:rFonts w:ascii="Arial" w:hAnsi="Arial" w:cs="Arial"/>
          <w:sz w:val="22"/>
          <w:szCs w:val="22"/>
        </w:rPr>
        <w:t xml:space="preserve"> England </w:t>
      </w:r>
      <w:r w:rsidR="00C37C3C" w:rsidRPr="00D941BB">
        <w:rPr>
          <w:rFonts w:ascii="Arial" w:hAnsi="Arial" w:cs="Arial"/>
          <w:sz w:val="22"/>
          <w:szCs w:val="22"/>
        </w:rPr>
        <w:t>requirements</w:t>
      </w:r>
      <w:r w:rsidR="0012052C" w:rsidRPr="00D941BB">
        <w:rPr>
          <w:rFonts w:ascii="Arial" w:hAnsi="Arial" w:cs="Arial"/>
          <w:sz w:val="22"/>
          <w:szCs w:val="22"/>
        </w:rPr>
        <w:t xml:space="preserve"> is </w:t>
      </w:r>
      <w:r w:rsidR="00D941BB" w:rsidRPr="00D941BB">
        <w:rPr>
          <w:rFonts w:ascii="Arial" w:hAnsi="Arial" w:cs="Arial"/>
          <w:sz w:val="22"/>
          <w:szCs w:val="22"/>
        </w:rPr>
        <w:t>being</w:t>
      </w:r>
      <w:r w:rsidR="0012052C" w:rsidRPr="00D941BB">
        <w:rPr>
          <w:rFonts w:ascii="Arial" w:hAnsi="Arial" w:cs="Arial"/>
          <w:sz w:val="22"/>
          <w:szCs w:val="22"/>
        </w:rPr>
        <w:t xml:space="preserve"> delivered to all key </w:t>
      </w:r>
      <w:r w:rsidR="00845C22">
        <w:rPr>
          <w:rFonts w:ascii="Arial" w:hAnsi="Arial" w:cs="Arial"/>
          <w:sz w:val="22"/>
          <w:szCs w:val="22"/>
        </w:rPr>
        <w:t>adult-based</w:t>
      </w:r>
      <w:r w:rsidR="00004389">
        <w:rPr>
          <w:rFonts w:ascii="Arial" w:hAnsi="Arial" w:cs="Arial"/>
          <w:sz w:val="22"/>
          <w:szCs w:val="22"/>
        </w:rPr>
        <w:t xml:space="preserve"> </w:t>
      </w:r>
      <w:r w:rsidR="0012052C" w:rsidRPr="00D941BB">
        <w:rPr>
          <w:rFonts w:ascii="Arial" w:hAnsi="Arial" w:cs="Arial"/>
          <w:sz w:val="22"/>
          <w:szCs w:val="22"/>
        </w:rPr>
        <w:t xml:space="preserve">staff in </w:t>
      </w:r>
      <w:r w:rsidR="00233AE0" w:rsidRPr="00D941BB">
        <w:rPr>
          <w:rFonts w:ascii="Arial" w:hAnsi="Arial" w:cs="Arial"/>
          <w:sz w:val="22"/>
          <w:szCs w:val="22"/>
        </w:rPr>
        <w:t>preparation</w:t>
      </w:r>
      <w:r w:rsidR="0012052C" w:rsidRPr="00D941BB">
        <w:rPr>
          <w:rFonts w:ascii="Arial" w:hAnsi="Arial" w:cs="Arial"/>
          <w:sz w:val="22"/>
          <w:szCs w:val="22"/>
        </w:rPr>
        <w:t xml:space="preserve"> for the </w:t>
      </w:r>
      <w:r w:rsidR="00233AE0" w:rsidRPr="00D941BB">
        <w:rPr>
          <w:rFonts w:ascii="Arial" w:hAnsi="Arial" w:cs="Arial"/>
          <w:sz w:val="22"/>
          <w:szCs w:val="22"/>
        </w:rPr>
        <w:t xml:space="preserve">SNCT </w:t>
      </w:r>
      <w:r w:rsidR="00A94626" w:rsidRPr="00D941BB">
        <w:rPr>
          <w:rFonts w:ascii="Arial" w:hAnsi="Arial" w:cs="Arial"/>
          <w:sz w:val="22"/>
          <w:szCs w:val="22"/>
        </w:rPr>
        <w:t xml:space="preserve">audits </w:t>
      </w:r>
      <w:r w:rsidR="00305ECE">
        <w:rPr>
          <w:rFonts w:ascii="Arial" w:hAnsi="Arial" w:cs="Arial"/>
          <w:sz w:val="22"/>
          <w:szCs w:val="22"/>
        </w:rPr>
        <w:t xml:space="preserve">during </w:t>
      </w:r>
      <w:r w:rsidR="0012052C" w:rsidRPr="00D941BB">
        <w:rPr>
          <w:rFonts w:ascii="Arial" w:hAnsi="Arial" w:cs="Arial"/>
          <w:sz w:val="22"/>
          <w:szCs w:val="22"/>
        </w:rPr>
        <w:t>July</w:t>
      </w:r>
      <w:r w:rsidR="00A028CC">
        <w:rPr>
          <w:rFonts w:ascii="Arial" w:hAnsi="Arial" w:cs="Arial"/>
          <w:sz w:val="22"/>
          <w:szCs w:val="22"/>
        </w:rPr>
        <w:t xml:space="preserve"> </w:t>
      </w:r>
      <w:r w:rsidR="00B42057">
        <w:rPr>
          <w:rFonts w:ascii="Arial" w:hAnsi="Arial" w:cs="Arial"/>
          <w:sz w:val="22"/>
          <w:szCs w:val="22"/>
        </w:rPr>
        <w:t>2024</w:t>
      </w:r>
      <w:r w:rsidR="00233AE0" w:rsidRPr="00D941BB">
        <w:rPr>
          <w:rFonts w:ascii="Arial" w:hAnsi="Arial" w:cs="Arial"/>
          <w:sz w:val="22"/>
          <w:szCs w:val="22"/>
        </w:rPr>
        <w:t>, November</w:t>
      </w:r>
      <w:r w:rsidR="00B42057">
        <w:rPr>
          <w:rFonts w:ascii="Arial" w:hAnsi="Arial" w:cs="Arial"/>
          <w:sz w:val="22"/>
          <w:szCs w:val="22"/>
        </w:rPr>
        <w:t xml:space="preserve"> 2024</w:t>
      </w:r>
      <w:r w:rsidR="00233AE0" w:rsidRPr="00D941BB">
        <w:rPr>
          <w:rFonts w:ascii="Arial" w:hAnsi="Arial" w:cs="Arial"/>
          <w:sz w:val="22"/>
          <w:szCs w:val="22"/>
        </w:rPr>
        <w:t xml:space="preserve"> and February</w:t>
      </w:r>
      <w:r w:rsidR="00305ECE">
        <w:rPr>
          <w:rFonts w:ascii="Arial" w:hAnsi="Arial" w:cs="Arial"/>
          <w:sz w:val="22"/>
          <w:szCs w:val="22"/>
        </w:rPr>
        <w:t xml:space="preserve"> 2025</w:t>
      </w:r>
      <w:r w:rsidR="0012052C" w:rsidRPr="00D941BB">
        <w:rPr>
          <w:rFonts w:ascii="Arial" w:hAnsi="Arial" w:cs="Arial"/>
          <w:sz w:val="22"/>
          <w:szCs w:val="22"/>
        </w:rPr>
        <w:t>. The</w:t>
      </w:r>
      <w:r w:rsidR="00233AE0" w:rsidRPr="00D941BB">
        <w:rPr>
          <w:rFonts w:ascii="Arial" w:hAnsi="Arial" w:cs="Arial"/>
          <w:sz w:val="22"/>
          <w:szCs w:val="22"/>
        </w:rPr>
        <w:t xml:space="preserve"> data obtained from November onwards will support </w:t>
      </w:r>
      <w:r w:rsidR="00D941BB" w:rsidRPr="00D941BB">
        <w:rPr>
          <w:rFonts w:ascii="Arial" w:hAnsi="Arial" w:cs="Arial"/>
          <w:sz w:val="22"/>
          <w:szCs w:val="22"/>
        </w:rPr>
        <w:t xml:space="preserve">the Trust </w:t>
      </w:r>
      <w:r w:rsidR="00233AE0" w:rsidRPr="00D941BB">
        <w:rPr>
          <w:rFonts w:ascii="Arial" w:hAnsi="Arial" w:cs="Arial"/>
          <w:sz w:val="22"/>
          <w:szCs w:val="22"/>
        </w:rPr>
        <w:t>staffin</w:t>
      </w:r>
      <w:r w:rsidR="00D941BB" w:rsidRPr="00D941BB">
        <w:rPr>
          <w:rFonts w:ascii="Arial" w:hAnsi="Arial" w:cs="Arial"/>
          <w:sz w:val="22"/>
          <w:szCs w:val="22"/>
        </w:rPr>
        <w:t xml:space="preserve">g reviews. </w:t>
      </w:r>
    </w:p>
    <w:p w14:paraId="3D215DA9" w14:textId="77777777" w:rsidR="00004389" w:rsidRPr="00004389" w:rsidRDefault="00004389" w:rsidP="00004389">
      <w:pPr>
        <w:pStyle w:val="ListParagraph"/>
        <w:rPr>
          <w:rFonts w:ascii="Arial" w:hAnsi="Arial" w:cs="Arial"/>
          <w:sz w:val="22"/>
          <w:szCs w:val="22"/>
        </w:rPr>
      </w:pPr>
    </w:p>
    <w:p w14:paraId="003645D3" w14:textId="543D7959" w:rsidR="00004389" w:rsidRPr="00D941BB" w:rsidRDefault="00004389" w:rsidP="00D941BB">
      <w:pPr>
        <w:pStyle w:val="ListParagraph"/>
        <w:numPr>
          <w:ilvl w:val="0"/>
          <w:numId w:val="41"/>
        </w:numPr>
        <w:autoSpaceDE w:val="0"/>
        <w:autoSpaceDN w:val="0"/>
        <w:rPr>
          <w:rFonts w:ascii="Arial" w:hAnsi="Arial" w:cs="Arial"/>
          <w:sz w:val="22"/>
          <w:szCs w:val="22"/>
        </w:rPr>
      </w:pPr>
      <w:r>
        <w:rPr>
          <w:rFonts w:ascii="Arial" w:hAnsi="Arial" w:cs="Arial"/>
          <w:sz w:val="22"/>
          <w:szCs w:val="22"/>
        </w:rPr>
        <w:t>The</w:t>
      </w:r>
      <w:r w:rsidR="003750C4">
        <w:rPr>
          <w:rFonts w:ascii="Arial" w:hAnsi="Arial" w:cs="Arial"/>
          <w:sz w:val="22"/>
          <w:szCs w:val="22"/>
        </w:rPr>
        <w:t xml:space="preserve"> Children’s </w:t>
      </w:r>
      <w:r>
        <w:rPr>
          <w:rFonts w:ascii="Arial" w:hAnsi="Arial" w:cs="Arial"/>
          <w:sz w:val="22"/>
          <w:szCs w:val="22"/>
        </w:rPr>
        <w:t xml:space="preserve">and Emergency Department tools are </w:t>
      </w:r>
      <w:r w:rsidR="00F96E6B">
        <w:rPr>
          <w:rFonts w:ascii="Arial" w:hAnsi="Arial" w:cs="Arial"/>
          <w:sz w:val="22"/>
          <w:szCs w:val="22"/>
        </w:rPr>
        <w:t>unchanged and</w:t>
      </w:r>
      <w:r w:rsidR="00D145E3">
        <w:rPr>
          <w:rFonts w:ascii="Arial" w:hAnsi="Arial" w:cs="Arial"/>
          <w:sz w:val="22"/>
          <w:szCs w:val="22"/>
        </w:rPr>
        <w:t xml:space="preserve"> </w:t>
      </w:r>
      <w:r w:rsidR="001F7BCD">
        <w:rPr>
          <w:rFonts w:ascii="Arial" w:hAnsi="Arial" w:cs="Arial"/>
          <w:sz w:val="22"/>
          <w:szCs w:val="22"/>
        </w:rPr>
        <w:t xml:space="preserve">will </w:t>
      </w:r>
      <w:r w:rsidR="0067644C">
        <w:rPr>
          <w:rFonts w:ascii="Arial" w:hAnsi="Arial" w:cs="Arial"/>
          <w:sz w:val="22"/>
          <w:szCs w:val="22"/>
        </w:rPr>
        <w:t>continue to be undertaken in July and February</w:t>
      </w:r>
      <w:r w:rsidR="001F7BCD">
        <w:rPr>
          <w:rFonts w:ascii="Arial" w:hAnsi="Arial" w:cs="Arial"/>
          <w:sz w:val="22"/>
          <w:szCs w:val="22"/>
        </w:rPr>
        <w:t xml:space="preserve"> each year</w:t>
      </w:r>
      <w:r w:rsidR="00C85063">
        <w:rPr>
          <w:rFonts w:ascii="Arial" w:hAnsi="Arial" w:cs="Arial"/>
          <w:sz w:val="22"/>
          <w:szCs w:val="22"/>
        </w:rPr>
        <w:t xml:space="preserve"> as standard.</w:t>
      </w:r>
      <w:r w:rsidR="0067644C">
        <w:rPr>
          <w:rFonts w:ascii="Arial" w:hAnsi="Arial" w:cs="Arial"/>
          <w:sz w:val="22"/>
          <w:szCs w:val="22"/>
        </w:rPr>
        <w:t xml:space="preserve"> </w:t>
      </w:r>
    </w:p>
    <w:p w14:paraId="4FA7924B" w14:textId="77777777" w:rsidR="00D941BB" w:rsidRPr="00D941BB" w:rsidRDefault="00D941BB" w:rsidP="00D941BB">
      <w:pPr>
        <w:pStyle w:val="ListParagraph"/>
        <w:widowControl w:val="0"/>
        <w:autoSpaceDE w:val="0"/>
        <w:autoSpaceDN w:val="0"/>
        <w:adjustRightInd w:val="0"/>
        <w:ind w:left="780"/>
        <w:rPr>
          <w:rFonts w:ascii="Arial" w:hAnsi="Arial" w:cs="Arial"/>
          <w:b/>
          <w:bCs/>
          <w:sz w:val="22"/>
          <w:szCs w:val="22"/>
        </w:rPr>
      </w:pPr>
    </w:p>
    <w:p w14:paraId="6649C40E" w14:textId="77777777" w:rsidR="00D941BB" w:rsidRPr="00D941BB" w:rsidRDefault="00D941BB" w:rsidP="00C85063">
      <w:pPr>
        <w:pStyle w:val="ListParagraph"/>
        <w:widowControl w:val="0"/>
        <w:autoSpaceDE w:val="0"/>
        <w:autoSpaceDN w:val="0"/>
        <w:adjustRightInd w:val="0"/>
        <w:ind w:left="780"/>
        <w:rPr>
          <w:rFonts w:ascii="Arial" w:hAnsi="Arial" w:cs="Arial"/>
          <w:b/>
          <w:bCs/>
          <w:sz w:val="22"/>
          <w:szCs w:val="22"/>
        </w:rPr>
      </w:pPr>
    </w:p>
    <w:p w14:paraId="396395D9" w14:textId="77777777" w:rsidR="001F3280" w:rsidRDefault="00C41FEC" w:rsidP="001F3280">
      <w:pPr>
        <w:widowControl w:val="0"/>
        <w:autoSpaceDE w:val="0"/>
        <w:autoSpaceDN w:val="0"/>
        <w:adjustRightInd w:val="0"/>
        <w:rPr>
          <w:rFonts w:ascii="Arial" w:hAnsi="Arial" w:cs="Arial"/>
          <w:b/>
          <w:bCs/>
          <w:sz w:val="22"/>
          <w:szCs w:val="22"/>
        </w:rPr>
      </w:pPr>
      <w:r w:rsidRPr="00C85063">
        <w:rPr>
          <w:rFonts w:ascii="Arial" w:hAnsi="Arial" w:cs="Arial"/>
          <w:b/>
          <w:bCs/>
          <w:sz w:val="22"/>
          <w:szCs w:val="22"/>
        </w:rPr>
        <w:t xml:space="preserve">Update to the </w:t>
      </w:r>
      <w:r w:rsidR="00F85050" w:rsidRPr="00C85063">
        <w:rPr>
          <w:rFonts w:ascii="Arial" w:hAnsi="Arial" w:cs="Arial"/>
          <w:b/>
          <w:bCs/>
          <w:sz w:val="22"/>
          <w:szCs w:val="22"/>
        </w:rPr>
        <w:t xml:space="preserve">Key areas </w:t>
      </w:r>
      <w:r w:rsidR="001D6A3F" w:rsidRPr="00C85063">
        <w:rPr>
          <w:rFonts w:ascii="Arial" w:hAnsi="Arial" w:cs="Arial"/>
          <w:b/>
          <w:bCs/>
          <w:sz w:val="22"/>
          <w:szCs w:val="22"/>
        </w:rPr>
        <w:t xml:space="preserve">requiring </w:t>
      </w:r>
      <w:r w:rsidR="00F85050" w:rsidRPr="00C85063">
        <w:rPr>
          <w:rFonts w:ascii="Arial" w:hAnsi="Arial" w:cs="Arial"/>
          <w:b/>
          <w:bCs/>
          <w:sz w:val="22"/>
          <w:szCs w:val="22"/>
        </w:rPr>
        <w:t>a change to the establishments</w:t>
      </w:r>
      <w:r w:rsidR="00F67F47" w:rsidRPr="00C85063">
        <w:rPr>
          <w:rFonts w:ascii="Arial" w:hAnsi="Arial" w:cs="Arial"/>
          <w:b/>
          <w:bCs/>
          <w:sz w:val="22"/>
          <w:szCs w:val="22"/>
        </w:rPr>
        <w:t xml:space="preserve"> </w:t>
      </w:r>
      <w:r w:rsidRPr="00C85063">
        <w:rPr>
          <w:rFonts w:ascii="Arial" w:hAnsi="Arial" w:cs="Arial"/>
          <w:b/>
          <w:bCs/>
          <w:sz w:val="22"/>
          <w:szCs w:val="22"/>
        </w:rPr>
        <w:t>from the November 2023 report</w:t>
      </w:r>
      <w:r w:rsidR="00F67F47" w:rsidRPr="00C85063">
        <w:rPr>
          <w:rFonts w:ascii="Arial" w:hAnsi="Arial" w:cs="Arial"/>
          <w:b/>
          <w:bCs/>
          <w:sz w:val="22"/>
          <w:szCs w:val="22"/>
        </w:rPr>
        <w:t xml:space="preserve">: </w:t>
      </w:r>
    </w:p>
    <w:p w14:paraId="7550E075" w14:textId="77777777" w:rsidR="001F3280" w:rsidRDefault="001F3280" w:rsidP="001F3280">
      <w:pPr>
        <w:widowControl w:val="0"/>
        <w:autoSpaceDE w:val="0"/>
        <w:autoSpaceDN w:val="0"/>
        <w:adjustRightInd w:val="0"/>
        <w:rPr>
          <w:rFonts w:ascii="Arial" w:hAnsi="Arial" w:cs="Arial"/>
          <w:b/>
          <w:bCs/>
          <w:sz w:val="22"/>
          <w:szCs w:val="22"/>
        </w:rPr>
      </w:pPr>
    </w:p>
    <w:p w14:paraId="54F8AD5F" w14:textId="5B88F19C" w:rsidR="00391A1C" w:rsidRPr="0066029B" w:rsidRDefault="003A0CC2" w:rsidP="006331F5">
      <w:pPr>
        <w:pStyle w:val="ListParagraph"/>
        <w:numPr>
          <w:ilvl w:val="0"/>
          <w:numId w:val="52"/>
        </w:numPr>
        <w:rPr>
          <w:rFonts w:ascii="Arial" w:hAnsi="Arial" w:cs="Arial"/>
          <w:sz w:val="22"/>
          <w:szCs w:val="22"/>
        </w:rPr>
      </w:pPr>
      <w:r w:rsidRPr="0066029B">
        <w:rPr>
          <w:rFonts w:ascii="Arial" w:hAnsi="Arial" w:cs="Arial"/>
          <w:sz w:val="22"/>
          <w:szCs w:val="22"/>
        </w:rPr>
        <w:t xml:space="preserve">The </w:t>
      </w:r>
      <w:r w:rsidRPr="0066029B">
        <w:rPr>
          <w:rFonts w:ascii="Arial" w:hAnsi="Arial" w:cs="Arial"/>
          <w:b/>
          <w:bCs/>
          <w:sz w:val="22"/>
          <w:szCs w:val="22"/>
        </w:rPr>
        <w:t>Medicine Division reviewed their establishments</w:t>
      </w:r>
      <w:r w:rsidRPr="0066029B">
        <w:rPr>
          <w:rFonts w:ascii="Arial" w:hAnsi="Arial" w:cs="Arial"/>
          <w:sz w:val="22"/>
          <w:szCs w:val="22"/>
        </w:rPr>
        <w:t xml:space="preserve"> based on the July 2023 SNCT audits and following a detailed professional judgement process a small reduction of Band 2 and Band 5s in some </w:t>
      </w:r>
      <w:proofErr w:type="gramStart"/>
      <w:r w:rsidRPr="0066029B">
        <w:rPr>
          <w:rFonts w:ascii="Arial" w:hAnsi="Arial" w:cs="Arial"/>
          <w:sz w:val="22"/>
          <w:szCs w:val="22"/>
        </w:rPr>
        <w:t>wards</w:t>
      </w:r>
      <w:proofErr w:type="gramEnd"/>
      <w:r w:rsidRPr="0066029B">
        <w:rPr>
          <w:rFonts w:ascii="Arial" w:hAnsi="Arial" w:cs="Arial"/>
          <w:sz w:val="22"/>
          <w:szCs w:val="22"/>
        </w:rPr>
        <w:t xml:space="preserve"> was undertaken. </w:t>
      </w:r>
      <w:r w:rsidR="0066029B" w:rsidRPr="0066029B">
        <w:rPr>
          <w:rFonts w:ascii="Arial" w:hAnsi="Arial" w:cs="Arial"/>
          <w:sz w:val="22"/>
          <w:szCs w:val="22"/>
        </w:rPr>
        <w:t xml:space="preserve">This </w:t>
      </w:r>
      <w:r w:rsidR="0066029B" w:rsidRPr="0066029B">
        <w:rPr>
          <w:rFonts w:ascii="Arial" w:hAnsi="Arial" w:cs="Arial"/>
          <w:b/>
          <w:sz w:val="22"/>
          <w:szCs w:val="22"/>
        </w:rPr>
        <w:t>enabled movement of funding within the Division</w:t>
      </w:r>
      <w:r w:rsidR="0066029B" w:rsidRPr="0066029B">
        <w:rPr>
          <w:rFonts w:ascii="Arial" w:hAnsi="Arial" w:cs="Arial"/>
          <w:bCs/>
          <w:sz w:val="22"/>
          <w:szCs w:val="22"/>
        </w:rPr>
        <w:t xml:space="preserve"> to improve patient experience for care of the elderly and patients requiring enhanced care.</w:t>
      </w:r>
    </w:p>
    <w:p w14:paraId="253ABD75" w14:textId="77777777" w:rsidR="0066029B" w:rsidRPr="0066029B" w:rsidRDefault="0066029B" w:rsidP="0066029B">
      <w:pPr>
        <w:pStyle w:val="ListParagraph"/>
        <w:rPr>
          <w:rFonts w:ascii="Arial" w:hAnsi="Arial" w:cs="Arial"/>
          <w:sz w:val="22"/>
          <w:szCs w:val="22"/>
        </w:rPr>
      </w:pPr>
    </w:p>
    <w:p w14:paraId="52536114" w14:textId="0CCC1483" w:rsidR="00181BB9" w:rsidRPr="00391A1C" w:rsidRDefault="003F50D1" w:rsidP="00391A1C">
      <w:pPr>
        <w:pStyle w:val="ListParagraph"/>
        <w:numPr>
          <w:ilvl w:val="0"/>
          <w:numId w:val="52"/>
        </w:numPr>
        <w:rPr>
          <w:rFonts w:ascii="Arial" w:hAnsi="Arial" w:cs="Arial"/>
          <w:sz w:val="22"/>
          <w:szCs w:val="22"/>
        </w:rPr>
      </w:pPr>
      <w:r w:rsidRPr="00391A1C">
        <w:rPr>
          <w:rFonts w:ascii="Arial" w:hAnsi="Arial" w:cs="Arial"/>
          <w:sz w:val="22"/>
          <w:szCs w:val="22"/>
        </w:rPr>
        <w:t xml:space="preserve">The </w:t>
      </w:r>
      <w:r w:rsidRPr="00391A1C">
        <w:rPr>
          <w:rFonts w:ascii="Arial" w:hAnsi="Arial" w:cs="Arial"/>
          <w:b/>
          <w:bCs/>
          <w:sz w:val="22"/>
          <w:szCs w:val="22"/>
        </w:rPr>
        <w:t>overnight staffing for D603</w:t>
      </w:r>
      <w:r w:rsidRPr="00391A1C">
        <w:rPr>
          <w:rFonts w:ascii="Arial" w:hAnsi="Arial" w:cs="Arial"/>
          <w:sz w:val="22"/>
          <w:szCs w:val="22"/>
        </w:rPr>
        <w:t xml:space="preserve"> </w:t>
      </w:r>
      <w:r w:rsidR="003443AC">
        <w:rPr>
          <w:rFonts w:ascii="Arial" w:hAnsi="Arial" w:cs="Arial"/>
          <w:sz w:val="22"/>
          <w:szCs w:val="22"/>
        </w:rPr>
        <w:t xml:space="preserve">(Adult Oncology) </w:t>
      </w:r>
      <w:r w:rsidR="00500D35" w:rsidRPr="00391A1C">
        <w:rPr>
          <w:rFonts w:ascii="Arial" w:hAnsi="Arial" w:cs="Arial"/>
          <w:sz w:val="22"/>
          <w:szCs w:val="22"/>
        </w:rPr>
        <w:t>has now</w:t>
      </w:r>
      <w:r w:rsidR="00070DA9" w:rsidRPr="00391A1C">
        <w:rPr>
          <w:rFonts w:ascii="Arial" w:hAnsi="Arial" w:cs="Arial"/>
          <w:sz w:val="22"/>
          <w:szCs w:val="22"/>
        </w:rPr>
        <w:t xml:space="preserve"> been </w:t>
      </w:r>
      <w:r w:rsidR="00CC61E0" w:rsidRPr="00391A1C">
        <w:rPr>
          <w:rFonts w:ascii="Arial" w:hAnsi="Arial" w:cs="Arial"/>
          <w:sz w:val="22"/>
          <w:szCs w:val="22"/>
        </w:rPr>
        <w:t xml:space="preserve">fully </w:t>
      </w:r>
      <w:r w:rsidR="00070DA9" w:rsidRPr="00391A1C">
        <w:rPr>
          <w:rFonts w:ascii="Arial" w:hAnsi="Arial" w:cs="Arial"/>
          <w:sz w:val="22"/>
          <w:szCs w:val="22"/>
        </w:rPr>
        <w:t xml:space="preserve">funded. </w:t>
      </w:r>
    </w:p>
    <w:p w14:paraId="17CECEEF" w14:textId="77777777" w:rsidR="001D63E0" w:rsidRPr="0075707C" w:rsidRDefault="001D63E0" w:rsidP="0075707C">
      <w:pPr>
        <w:ind w:left="360"/>
        <w:rPr>
          <w:rFonts w:ascii="Arial" w:hAnsi="Arial" w:cs="Arial"/>
          <w:sz w:val="22"/>
          <w:szCs w:val="22"/>
        </w:rPr>
      </w:pPr>
    </w:p>
    <w:p w14:paraId="151C80BF" w14:textId="4EAB6FFE" w:rsidR="00181BB9" w:rsidRPr="00B553D4" w:rsidRDefault="00181BB9" w:rsidP="003F50D1">
      <w:pPr>
        <w:pStyle w:val="ListParagraph"/>
        <w:numPr>
          <w:ilvl w:val="0"/>
          <w:numId w:val="49"/>
        </w:numPr>
        <w:rPr>
          <w:rFonts w:ascii="Arial" w:hAnsi="Arial" w:cs="Arial"/>
          <w:sz w:val="22"/>
          <w:szCs w:val="22"/>
        </w:rPr>
      </w:pPr>
      <w:r w:rsidRPr="003F50D1">
        <w:rPr>
          <w:rFonts w:ascii="Arial" w:hAnsi="Arial" w:cs="Arial"/>
          <w:b/>
          <w:bCs/>
          <w:sz w:val="22"/>
          <w:szCs w:val="22"/>
        </w:rPr>
        <w:t xml:space="preserve">The </w:t>
      </w:r>
      <w:r w:rsidR="003750C4">
        <w:rPr>
          <w:rFonts w:ascii="Arial" w:hAnsi="Arial" w:cs="Arial"/>
          <w:b/>
          <w:bCs/>
          <w:sz w:val="22"/>
          <w:szCs w:val="22"/>
        </w:rPr>
        <w:t>BR</w:t>
      </w:r>
      <w:r w:rsidR="00466CA9">
        <w:rPr>
          <w:rFonts w:ascii="Arial" w:hAnsi="Arial" w:cs="Arial"/>
          <w:b/>
          <w:bCs/>
          <w:sz w:val="22"/>
          <w:szCs w:val="22"/>
        </w:rPr>
        <w:t>HC</w:t>
      </w:r>
      <w:r w:rsidR="003750C4">
        <w:rPr>
          <w:rFonts w:ascii="Arial" w:hAnsi="Arial" w:cs="Arial"/>
          <w:b/>
          <w:bCs/>
          <w:sz w:val="22"/>
          <w:szCs w:val="22"/>
        </w:rPr>
        <w:t xml:space="preserve"> </w:t>
      </w:r>
      <w:r w:rsidRPr="003F50D1">
        <w:rPr>
          <w:rFonts w:ascii="Arial" w:hAnsi="Arial" w:cs="Arial"/>
          <w:b/>
          <w:bCs/>
          <w:sz w:val="22"/>
          <w:szCs w:val="22"/>
        </w:rPr>
        <w:t>Intensive Care Department (PICU)</w:t>
      </w:r>
      <w:r w:rsidR="001642FB">
        <w:rPr>
          <w:rFonts w:ascii="Arial" w:hAnsi="Arial" w:cs="Arial"/>
          <w:b/>
          <w:bCs/>
          <w:sz w:val="22"/>
          <w:szCs w:val="22"/>
        </w:rPr>
        <w:t xml:space="preserve"> </w:t>
      </w:r>
      <w:r w:rsidR="00C41FEC" w:rsidRPr="003F50D1">
        <w:rPr>
          <w:rFonts w:ascii="Arial" w:hAnsi="Arial" w:cs="Arial"/>
          <w:color w:val="000000"/>
          <w:sz w:val="22"/>
          <w:szCs w:val="22"/>
          <w:lang w:eastAsia="en-GB"/>
        </w:rPr>
        <w:t xml:space="preserve">nursing establishment </w:t>
      </w:r>
      <w:r w:rsidR="00281FFE" w:rsidRPr="003F50D1">
        <w:rPr>
          <w:rFonts w:ascii="Arial" w:hAnsi="Arial" w:cs="Arial"/>
          <w:color w:val="000000"/>
          <w:sz w:val="22"/>
          <w:szCs w:val="22"/>
          <w:lang w:eastAsia="en-GB"/>
        </w:rPr>
        <w:t xml:space="preserve">is </w:t>
      </w:r>
      <w:r w:rsidR="001642FB">
        <w:rPr>
          <w:rFonts w:ascii="Arial" w:hAnsi="Arial" w:cs="Arial"/>
          <w:color w:val="000000"/>
          <w:sz w:val="22"/>
          <w:szCs w:val="22"/>
          <w:lang w:eastAsia="en-GB"/>
        </w:rPr>
        <w:t xml:space="preserve">being </w:t>
      </w:r>
      <w:r w:rsidR="009B48B8" w:rsidRPr="003F50D1">
        <w:rPr>
          <w:rFonts w:ascii="Arial" w:hAnsi="Arial" w:cs="Arial"/>
          <w:color w:val="000000"/>
          <w:sz w:val="22"/>
          <w:szCs w:val="22"/>
          <w:lang w:eastAsia="en-GB"/>
        </w:rPr>
        <w:t xml:space="preserve">increased </w:t>
      </w:r>
      <w:r w:rsidR="009B48B8">
        <w:rPr>
          <w:rFonts w:ascii="Arial" w:hAnsi="Arial" w:cs="Arial"/>
          <w:color w:val="000000"/>
          <w:sz w:val="22"/>
          <w:szCs w:val="22"/>
          <w:lang w:eastAsia="en-GB"/>
        </w:rPr>
        <w:t>with</w:t>
      </w:r>
      <w:r w:rsidR="00656F3A">
        <w:rPr>
          <w:rFonts w:ascii="Arial" w:hAnsi="Arial" w:cs="Arial"/>
          <w:color w:val="000000"/>
          <w:sz w:val="22"/>
          <w:szCs w:val="22"/>
          <w:lang w:eastAsia="en-GB"/>
        </w:rPr>
        <w:t xml:space="preserve"> funding agreed </w:t>
      </w:r>
      <w:r w:rsidR="00C41FEC" w:rsidRPr="003F50D1">
        <w:rPr>
          <w:rFonts w:ascii="Arial" w:hAnsi="Arial" w:cs="Arial"/>
          <w:color w:val="000000"/>
          <w:sz w:val="22"/>
          <w:szCs w:val="22"/>
          <w:lang w:eastAsia="en-GB"/>
        </w:rPr>
        <w:t>to meet the P</w:t>
      </w:r>
      <w:r w:rsidR="009C7A3A">
        <w:rPr>
          <w:rFonts w:ascii="Arial" w:hAnsi="Arial" w:cs="Arial"/>
          <w:color w:val="000000"/>
          <w:sz w:val="22"/>
          <w:szCs w:val="22"/>
          <w:lang w:eastAsia="en-GB"/>
        </w:rPr>
        <w:t xml:space="preserve">aediatric </w:t>
      </w:r>
      <w:r w:rsidR="00C41FEC" w:rsidRPr="003F50D1">
        <w:rPr>
          <w:rFonts w:ascii="Arial" w:hAnsi="Arial" w:cs="Arial"/>
          <w:color w:val="000000"/>
          <w:sz w:val="22"/>
          <w:szCs w:val="22"/>
          <w:lang w:eastAsia="en-GB"/>
        </w:rPr>
        <w:t>C</w:t>
      </w:r>
      <w:r w:rsidR="009C7A3A">
        <w:rPr>
          <w:rFonts w:ascii="Arial" w:hAnsi="Arial" w:cs="Arial"/>
          <w:color w:val="000000"/>
          <w:sz w:val="22"/>
          <w:szCs w:val="22"/>
          <w:lang w:eastAsia="en-GB"/>
        </w:rPr>
        <w:t xml:space="preserve">ritical </w:t>
      </w:r>
      <w:r w:rsidR="00C41FEC" w:rsidRPr="003F50D1">
        <w:rPr>
          <w:rFonts w:ascii="Arial" w:hAnsi="Arial" w:cs="Arial"/>
          <w:color w:val="000000"/>
          <w:sz w:val="22"/>
          <w:szCs w:val="22"/>
          <w:lang w:eastAsia="en-GB"/>
        </w:rPr>
        <w:t>C</w:t>
      </w:r>
      <w:r w:rsidR="009C7A3A">
        <w:rPr>
          <w:rFonts w:ascii="Arial" w:hAnsi="Arial" w:cs="Arial"/>
          <w:color w:val="000000"/>
          <w:sz w:val="22"/>
          <w:szCs w:val="22"/>
          <w:lang w:eastAsia="en-GB"/>
        </w:rPr>
        <w:t xml:space="preserve">are </w:t>
      </w:r>
      <w:r w:rsidR="00C41FEC" w:rsidRPr="003F50D1">
        <w:rPr>
          <w:rFonts w:ascii="Arial" w:hAnsi="Arial" w:cs="Arial"/>
          <w:color w:val="000000"/>
          <w:sz w:val="22"/>
          <w:szCs w:val="22"/>
          <w:lang w:eastAsia="en-GB"/>
        </w:rPr>
        <w:t>S</w:t>
      </w:r>
      <w:r w:rsidR="009C7A3A">
        <w:rPr>
          <w:rFonts w:ascii="Arial" w:hAnsi="Arial" w:cs="Arial"/>
          <w:color w:val="000000"/>
          <w:sz w:val="22"/>
          <w:szCs w:val="22"/>
          <w:lang w:eastAsia="en-GB"/>
        </w:rPr>
        <w:t>ociety</w:t>
      </w:r>
      <w:r w:rsidR="00C41FEC" w:rsidRPr="003F50D1">
        <w:rPr>
          <w:rFonts w:ascii="Arial" w:hAnsi="Arial" w:cs="Arial"/>
          <w:color w:val="000000"/>
          <w:sz w:val="22"/>
          <w:szCs w:val="22"/>
          <w:lang w:eastAsia="en-GB"/>
        </w:rPr>
        <w:t xml:space="preserve"> </w:t>
      </w:r>
      <w:r w:rsidR="00243D0E">
        <w:rPr>
          <w:rFonts w:ascii="Arial" w:hAnsi="Arial" w:cs="Arial"/>
          <w:color w:val="000000"/>
          <w:sz w:val="22"/>
          <w:szCs w:val="22"/>
          <w:lang w:eastAsia="en-GB"/>
        </w:rPr>
        <w:t xml:space="preserve">(PCCS) </w:t>
      </w:r>
      <w:r w:rsidR="00C41FEC" w:rsidRPr="003F50D1">
        <w:rPr>
          <w:rFonts w:ascii="Arial" w:hAnsi="Arial" w:cs="Arial"/>
          <w:color w:val="000000"/>
          <w:sz w:val="22"/>
          <w:szCs w:val="22"/>
          <w:lang w:eastAsia="en-GB"/>
        </w:rPr>
        <w:t>standards</w:t>
      </w:r>
      <w:r w:rsidR="0030078E">
        <w:rPr>
          <w:rFonts w:ascii="Arial" w:hAnsi="Arial" w:cs="Arial"/>
          <w:color w:val="000000"/>
          <w:sz w:val="22"/>
          <w:szCs w:val="22"/>
          <w:lang w:eastAsia="en-GB"/>
        </w:rPr>
        <w:t xml:space="preserve"> and</w:t>
      </w:r>
      <w:r w:rsidR="00C41FEC" w:rsidRPr="003F50D1">
        <w:rPr>
          <w:rFonts w:ascii="Arial" w:hAnsi="Arial" w:cs="Arial"/>
          <w:color w:val="000000"/>
          <w:sz w:val="22"/>
          <w:szCs w:val="22"/>
          <w:lang w:eastAsia="en-GB"/>
        </w:rPr>
        <w:t xml:space="preserve"> </w:t>
      </w:r>
      <w:r w:rsidR="00FF7E66" w:rsidRPr="003F50D1">
        <w:rPr>
          <w:rFonts w:ascii="Arial" w:hAnsi="Arial" w:cs="Arial"/>
          <w:color w:val="000000"/>
          <w:sz w:val="22"/>
          <w:szCs w:val="22"/>
          <w:lang w:eastAsia="en-GB"/>
        </w:rPr>
        <w:t>equat</w:t>
      </w:r>
      <w:r w:rsidR="00FF7E66">
        <w:rPr>
          <w:rFonts w:ascii="Arial" w:hAnsi="Arial" w:cs="Arial"/>
          <w:color w:val="000000"/>
          <w:sz w:val="22"/>
          <w:szCs w:val="22"/>
          <w:lang w:eastAsia="en-GB"/>
        </w:rPr>
        <w:t>es</w:t>
      </w:r>
      <w:r w:rsidR="00FF7E66" w:rsidRPr="003F50D1">
        <w:rPr>
          <w:rFonts w:ascii="Arial" w:hAnsi="Arial" w:cs="Arial"/>
          <w:color w:val="000000"/>
          <w:sz w:val="22"/>
          <w:szCs w:val="22"/>
          <w:lang w:eastAsia="en-GB"/>
        </w:rPr>
        <w:t xml:space="preserve"> to an additional 7.74 </w:t>
      </w:r>
      <w:r w:rsidR="00083B92">
        <w:rPr>
          <w:rFonts w:ascii="Arial" w:hAnsi="Arial" w:cs="Arial"/>
          <w:color w:val="000000"/>
          <w:sz w:val="22"/>
          <w:szCs w:val="22"/>
          <w:lang w:eastAsia="en-GB"/>
        </w:rPr>
        <w:t xml:space="preserve">WTE </w:t>
      </w:r>
      <w:r w:rsidR="00FF7E66" w:rsidRPr="003F50D1">
        <w:rPr>
          <w:rFonts w:ascii="Arial" w:hAnsi="Arial" w:cs="Arial"/>
          <w:color w:val="000000"/>
          <w:sz w:val="22"/>
          <w:szCs w:val="22"/>
          <w:lang w:eastAsia="en-GB"/>
        </w:rPr>
        <w:t xml:space="preserve">nurses plus </w:t>
      </w:r>
      <w:r w:rsidR="00656F3A">
        <w:rPr>
          <w:rFonts w:ascii="Arial" w:hAnsi="Arial" w:cs="Arial"/>
          <w:color w:val="000000"/>
          <w:sz w:val="22"/>
          <w:szCs w:val="22"/>
          <w:lang w:eastAsia="en-GB"/>
        </w:rPr>
        <w:t>4</w:t>
      </w:r>
      <w:r w:rsidR="00083B92">
        <w:rPr>
          <w:rFonts w:ascii="Arial" w:hAnsi="Arial" w:cs="Arial"/>
          <w:color w:val="000000"/>
          <w:sz w:val="22"/>
          <w:szCs w:val="22"/>
          <w:lang w:eastAsia="en-GB"/>
        </w:rPr>
        <w:t xml:space="preserve"> WTE</w:t>
      </w:r>
      <w:r w:rsidR="00FF7E66" w:rsidRPr="003F50D1">
        <w:rPr>
          <w:rFonts w:ascii="Arial" w:hAnsi="Arial" w:cs="Arial"/>
          <w:color w:val="000000"/>
          <w:sz w:val="22"/>
          <w:szCs w:val="22"/>
          <w:lang w:eastAsia="en-GB"/>
        </w:rPr>
        <w:t xml:space="preserve"> Clinical Skills facilitators to staff 18 beds all year round.  </w:t>
      </w:r>
      <w:r w:rsidR="00FF7E66">
        <w:rPr>
          <w:rFonts w:ascii="Arial" w:hAnsi="Arial" w:cs="Arial"/>
          <w:color w:val="000000"/>
          <w:sz w:val="22"/>
          <w:szCs w:val="22"/>
          <w:lang w:eastAsia="en-GB"/>
        </w:rPr>
        <w:t>This includes a</w:t>
      </w:r>
      <w:r w:rsidR="00C41FEC" w:rsidRPr="003F50D1">
        <w:rPr>
          <w:rFonts w:ascii="Arial" w:hAnsi="Arial" w:cs="Arial"/>
          <w:color w:val="000000"/>
          <w:sz w:val="22"/>
          <w:szCs w:val="22"/>
          <w:lang w:eastAsia="en-GB"/>
        </w:rPr>
        <w:t xml:space="preserve"> 26% </w:t>
      </w:r>
      <w:r w:rsidR="002C4DC4">
        <w:rPr>
          <w:rFonts w:ascii="Arial" w:hAnsi="Arial" w:cs="Arial"/>
          <w:color w:val="000000"/>
          <w:sz w:val="22"/>
          <w:szCs w:val="22"/>
          <w:lang w:eastAsia="en-GB"/>
        </w:rPr>
        <w:t>headroom</w:t>
      </w:r>
      <w:r w:rsidR="00C41FEC" w:rsidRPr="003F50D1">
        <w:rPr>
          <w:rFonts w:ascii="Arial" w:hAnsi="Arial" w:cs="Arial"/>
          <w:color w:val="000000"/>
          <w:sz w:val="22"/>
          <w:szCs w:val="22"/>
          <w:lang w:eastAsia="en-GB"/>
        </w:rPr>
        <w:t xml:space="preserve"> factor</w:t>
      </w:r>
      <w:r w:rsidR="001F7BCD" w:rsidRPr="003F50D1">
        <w:rPr>
          <w:rFonts w:ascii="Arial" w:hAnsi="Arial" w:cs="Arial"/>
          <w:color w:val="000000"/>
          <w:sz w:val="22"/>
          <w:szCs w:val="22"/>
          <w:lang w:eastAsia="en-GB"/>
        </w:rPr>
        <w:t xml:space="preserve"> (allow</w:t>
      </w:r>
      <w:r w:rsidR="00083B92">
        <w:rPr>
          <w:rFonts w:ascii="Arial" w:hAnsi="Arial" w:cs="Arial"/>
          <w:color w:val="000000"/>
          <w:sz w:val="22"/>
          <w:szCs w:val="22"/>
          <w:lang w:eastAsia="en-GB"/>
        </w:rPr>
        <w:t xml:space="preserve">ing </w:t>
      </w:r>
      <w:r w:rsidR="001F7BCD" w:rsidRPr="003F50D1">
        <w:rPr>
          <w:rFonts w:ascii="Arial" w:hAnsi="Arial" w:cs="Arial"/>
          <w:color w:val="000000"/>
          <w:sz w:val="22"/>
          <w:szCs w:val="22"/>
          <w:lang w:eastAsia="en-GB"/>
        </w:rPr>
        <w:t xml:space="preserve">for 15% annual leave, 5% </w:t>
      </w:r>
      <w:r w:rsidR="005221B5">
        <w:rPr>
          <w:rFonts w:ascii="Arial" w:hAnsi="Arial" w:cs="Arial"/>
          <w:color w:val="000000"/>
          <w:sz w:val="22"/>
          <w:szCs w:val="22"/>
          <w:lang w:eastAsia="en-GB"/>
        </w:rPr>
        <w:t>essential</w:t>
      </w:r>
      <w:r w:rsidR="001F7BCD" w:rsidRPr="003F50D1">
        <w:rPr>
          <w:rFonts w:ascii="Arial" w:hAnsi="Arial" w:cs="Arial"/>
          <w:color w:val="000000"/>
          <w:sz w:val="22"/>
          <w:szCs w:val="22"/>
          <w:lang w:eastAsia="en-GB"/>
        </w:rPr>
        <w:t xml:space="preserve"> training, 5% sickness and 1% special leave</w:t>
      </w:r>
      <w:r w:rsidR="005221B5">
        <w:rPr>
          <w:rFonts w:ascii="Arial" w:hAnsi="Arial" w:cs="Arial"/>
          <w:color w:val="000000"/>
          <w:sz w:val="22"/>
          <w:szCs w:val="22"/>
          <w:lang w:eastAsia="en-GB"/>
        </w:rPr>
        <w:t>)</w:t>
      </w:r>
      <w:r w:rsidR="001F7BCD" w:rsidRPr="003F50D1">
        <w:rPr>
          <w:rFonts w:ascii="Arial" w:hAnsi="Arial" w:cs="Arial"/>
          <w:color w:val="000000"/>
          <w:sz w:val="22"/>
          <w:szCs w:val="22"/>
          <w:lang w:eastAsia="en-GB"/>
        </w:rPr>
        <w:t xml:space="preserve"> as recommended by the PCCS standards</w:t>
      </w:r>
      <w:r w:rsidR="005221B5">
        <w:rPr>
          <w:rFonts w:ascii="Arial" w:hAnsi="Arial" w:cs="Arial"/>
          <w:color w:val="000000"/>
          <w:sz w:val="22"/>
          <w:szCs w:val="22"/>
          <w:lang w:eastAsia="en-GB"/>
        </w:rPr>
        <w:t>.</w:t>
      </w:r>
      <w:r w:rsidR="001F7BCD" w:rsidRPr="003F50D1">
        <w:rPr>
          <w:rFonts w:ascii="Arial" w:hAnsi="Arial" w:cs="Arial"/>
          <w:color w:val="000000"/>
          <w:sz w:val="22"/>
          <w:szCs w:val="22"/>
          <w:lang w:eastAsia="en-GB"/>
        </w:rPr>
        <w:t xml:space="preserve"> </w:t>
      </w:r>
    </w:p>
    <w:p w14:paraId="06C9DDC7" w14:textId="77777777" w:rsidR="00443E78" w:rsidRPr="00285F4C" w:rsidRDefault="00443E78" w:rsidP="00443E78">
      <w:pPr>
        <w:pStyle w:val="ListParagraph"/>
        <w:rPr>
          <w:rFonts w:ascii="Arial" w:hAnsi="Arial" w:cs="Arial"/>
          <w:sz w:val="22"/>
          <w:szCs w:val="22"/>
        </w:rPr>
      </w:pPr>
    </w:p>
    <w:p w14:paraId="56247BB1" w14:textId="4CC12404" w:rsidR="0075707C" w:rsidRDefault="009B48B8" w:rsidP="00B553D4">
      <w:pPr>
        <w:pStyle w:val="ListParagraph"/>
        <w:numPr>
          <w:ilvl w:val="0"/>
          <w:numId w:val="49"/>
        </w:numPr>
        <w:autoSpaceDE w:val="0"/>
        <w:autoSpaceDN w:val="0"/>
        <w:rPr>
          <w:rFonts w:ascii="Arial" w:hAnsi="Arial" w:cs="Arial"/>
          <w:sz w:val="22"/>
          <w:szCs w:val="22"/>
        </w:rPr>
      </w:pPr>
      <w:r>
        <w:rPr>
          <w:rFonts w:ascii="Arial" w:hAnsi="Arial" w:cs="Arial"/>
          <w:sz w:val="22"/>
          <w:szCs w:val="22"/>
        </w:rPr>
        <w:t xml:space="preserve">Following a </w:t>
      </w:r>
      <w:r w:rsidR="00BB6066">
        <w:rPr>
          <w:rFonts w:ascii="Arial" w:hAnsi="Arial" w:cs="Arial"/>
          <w:sz w:val="22"/>
          <w:szCs w:val="22"/>
        </w:rPr>
        <w:t>full review against the</w:t>
      </w:r>
      <w:r w:rsidR="00BB6066" w:rsidRPr="00BB6066">
        <w:rPr>
          <w:rFonts w:ascii="Arial" w:hAnsi="Arial" w:cs="Arial"/>
          <w:sz w:val="22"/>
          <w:szCs w:val="22"/>
        </w:rPr>
        <w:t xml:space="preserve"> </w:t>
      </w:r>
      <w:r w:rsidR="00F92B47" w:rsidRPr="00D277FA">
        <w:rPr>
          <w:rFonts w:ascii="Arial" w:hAnsi="Arial" w:cs="Arial"/>
          <w:sz w:val="22"/>
          <w:szCs w:val="22"/>
        </w:rPr>
        <w:t xml:space="preserve">Association for Perioperative Practice </w:t>
      </w:r>
      <w:r w:rsidR="00F92B47">
        <w:rPr>
          <w:rFonts w:ascii="Arial" w:hAnsi="Arial" w:cs="Arial"/>
          <w:sz w:val="22"/>
          <w:szCs w:val="22"/>
        </w:rPr>
        <w:t>(</w:t>
      </w:r>
      <w:proofErr w:type="spellStart"/>
      <w:r w:rsidR="00BB6066" w:rsidRPr="00D277FA">
        <w:rPr>
          <w:rFonts w:ascii="Arial" w:hAnsi="Arial" w:cs="Arial"/>
          <w:sz w:val="22"/>
          <w:szCs w:val="22"/>
        </w:rPr>
        <w:t>AfPP</w:t>
      </w:r>
      <w:proofErr w:type="spellEnd"/>
      <w:r w:rsidR="00A810A8">
        <w:rPr>
          <w:rFonts w:ascii="Arial" w:hAnsi="Arial" w:cs="Arial"/>
          <w:sz w:val="22"/>
          <w:szCs w:val="22"/>
        </w:rPr>
        <w:t xml:space="preserve">) </w:t>
      </w:r>
      <w:proofErr w:type="gramStart"/>
      <w:r w:rsidR="00BB6066" w:rsidRPr="00D277FA">
        <w:rPr>
          <w:rFonts w:ascii="Arial" w:hAnsi="Arial" w:cs="Arial"/>
          <w:sz w:val="22"/>
          <w:szCs w:val="22"/>
        </w:rPr>
        <w:t>guidelines</w:t>
      </w:r>
      <w:proofErr w:type="gramEnd"/>
      <w:r w:rsidR="00BB6066">
        <w:rPr>
          <w:rFonts w:ascii="Arial" w:hAnsi="Arial" w:cs="Arial"/>
          <w:sz w:val="22"/>
          <w:szCs w:val="22"/>
        </w:rPr>
        <w:t xml:space="preserve"> t</w:t>
      </w:r>
      <w:r w:rsidR="002B43FE" w:rsidRPr="00D277FA">
        <w:rPr>
          <w:rFonts w:ascii="Arial" w:hAnsi="Arial" w:cs="Arial"/>
          <w:sz w:val="22"/>
          <w:szCs w:val="22"/>
        </w:rPr>
        <w:t xml:space="preserve">he funding for the planned </w:t>
      </w:r>
      <w:r w:rsidR="00A810A8" w:rsidRPr="00D277FA">
        <w:rPr>
          <w:rFonts w:ascii="Arial" w:hAnsi="Arial" w:cs="Arial"/>
          <w:sz w:val="22"/>
          <w:szCs w:val="22"/>
        </w:rPr>
        <w:t>increase of</w:t>
      </w:r>
      <w:r w:rsidR="002B43FE" w:rsidRPr="00D277FA">
        <w:rPr>
          <w:rFonts w:ascii="Arial" w:hAnsi="Arial" w:cs="Arial"/>
          <w:sz w:val="22"/>
          <w:szCs w:val="22"/>
        </w:rPr>
        <w:t xml:space="preserve"> 12</w:t>
      </w:r>
      <w:r w:rsidR="00D277FA" w:rsidRPr="00D277FA">
        <w:rPr>
          <w:rFonts w:ascii="Arial" w:hAnsi="Arial" w:cs="Arial"/>
          <w:sz w:val="22"/>
          <w:szCs w:val="22"/>
        </w:rPr>
        <w:t xml:space="preserve">.66 </w:t>
      </w:r>
      <w:r w:rsidR="00A810A8">
        <w:rPr>
          <w:rFonts w:ascii="Arial" w:hAnsi="Arial" w:cs="Arial"/>
          <w:sz w:val="22"/>
          <w:szCs w:val="22"/>
        </w:rPr>
        <w:t>WTE</w:t>
      </w:r>
      <w:r w:rsidR="00D277FA" w:rsidRPr="00D277FA">
        <w:rPr>
          <w:rFonts w:ascii="Arial" w:hAnsi="Arial" w:cs="Arial"/>
          <w:sz w:val="22"/>
          <w:szCs w:val="22"/>
        </w:rPr>
        <w:t xml:space="preserve"> has been </w:t>
      </w:r>
      <w:proofErr w:type="gramStart"/>
      <w:r w:rsidR="00D277FA" w:rsidRPr="00D277FA">
        <w:rPr>
          <w:rFonts w:ascii="Arial" w:hAnsi="Arial" w:cs="Arial"/>
          <w:sz w:val="22"/>
          <w:szCs w:val="22"/>
        </w:rPr>
        <w:t>agreed</w:t>
      </w:r>
      <w:proofErr w:type="gramEnd"/>
      <w:r w:rsidR="002C4479" w:rsidRPr="002C4479">
        <w:rPr>
          <w:rFonts w:ascii="Arial" w:hAnsi="Arial" w:cs="Arial"/>
          <w:b/>
          <w:bCs/>
          <w:sz w:val="22"/>
          <w:szCs w:val="22"/>
        </w:rPr>
        <w:t xml:space="preserve"> </w:t>
      </w:r>
      <w:r w:rsidR="002C4479">
        <w:rPr>
          <w:rFonts w:ascii="Arial" w:hAnsi="Arial" w:cs="Arial"/>
          <w:b/>
          <w:bCs/>
          <w:sz w:val="22"/>
          <w:szCs w:val="22"/>
        </w:rPr>
        <w:t>for t</w:t>
      </w:r>
      <w:r w:rsidR="002C4479" w:rsidRPr="00D277FA">
        <w:rPr>
          <w:rFonts w:ascii="Arial" w:hAnsi="Arial" w:cs="Arial"/>
          <w:b/>
          <w:bCs/>
          <w:sz w:val="22"/>
          <w:szCs w:val="22"/>
        </w:rPr>
        <w:t xml:space="preserve">he </w:t>
      </w:r>
      <w:r w:rsidR="003750C4">
        <w:rPr>
          <w:rFonts w:ascii="Arial" w:hAnsi="Arial" w:cs="Arial"/>
          <w:b/>
          <w:bCs/>
          <w:sz w:val="22"/>
          <w:szCs w:val="22"/>
        </w:rPr>
        <w:t>BR</w:t>
      </w:r>
      <w:r w:rsidR="00466CA9">
        <w:rPr>
          <w:rFonts w:ascii="Arial" w:hAnsi="Arial" w:cs="Arial"/>
          <w:b/>
          <w:bCs/>
          <w:sz w:val="22"/>
          <w:szCs w:val="22"/>
        </w:rPr>
        <w:t>HC</w:t>
      </w:r>
      <w:r w:rsidR="002C4479" w:rsidRPr="00D277FA">
        <w:rPr>
          <w:rFonts w:ascii="Arial" w:hAnsi="Arial" w:cs="Arial"/>
          <w:b/>
          <w:bCs/>
          <w:sz w:val="22"/>
          <w:szCs w:val="22"/>
        </w:rPr>
        <w:t>’s theatre department</w:t>
      </w:r>
      <w:r w:rsidR="002C4479" w:rsidRPr="00D277FA">
        <w:rPr>
          <w:rFonts w:ascii="Arial" w:hAnsi="Arial" w:cs="Arial"/>
          <w:sz w:val="22"/>
          <w:szCs w:val="22"/>
        </w:rPr>
        <w:t>.</w:t>
      </w:r>
      <w:r w:rsidR="00D277FA" w:rsidRPr="00D277FA">
        <w:rPr>
          <w:rFonts w:ascii="Arial" w:hAnsi="Arial" w:cs="Arial"/>
          <w:sz w:val="22"/>
          <w:szCs w:val="22"/>
        </w:rPr>
        <w:t xml:space="preserve"> </w:t>
      </w:r>
    </w:p>
    <w:p w14:paraId="1622AB10" w14:textId="77777777" w:rsidR="0075707C" w:rsidRDefault="0075707C" w:rsidP="0075707C">
      <w:pPr>
        <w:pStyle w:val="ListParagraph"/>
        <w:autoSpaceDE w:val="0"/>
        <w:autoSpaceDN w:val="0"/>
        <w:ind w:left="780"/>
        <w:rPr>
          <w:rFonts w:ascii="Arial" w:hAnsi="Arial" w:cs="Arial"/>
          <w:sz w:val="22"/>
          <w:szCs w:val="22"/>
        </w:rPr>
      </w:pPr>
    </w:p>
    <w:p w14:paraId="15F37850" w14:textId="3EBBBE21" w:rsidR="006C7BFE" w:rsidRPr="003443AC" w:rsidRDefault="00F717A5" w:rsidP="006C65F9">
      <w:pPr>
        <w:pStyle w:val="ListParagraph"/>
        <w:numPr>
          <w:ilvl w:val="0"/>
          <w:numId w:val="9"/>
        </w:numPr>
        <w:autoSpaceDE w:val="0"/>
        <w:autoSpaceDN w:val="0"/>
        <w:rPr>
          <w:rFonts w:ascii="Arial" w:hAnsi="Arial" w:cs="Arial"/>
          <w:b/>
          <w:bCs/>
          <w:sz w:val="22"/>
          <w:szCs w:val="22"/>
        </w:rPr>
      </w:pPr>
      <w:r w:rsidRPr="003443AC">
        <w:rPr>
          <w:rFonts w:ascii="Arial" w:hAnsi="Arial" w:cs="Arial"/>
          <w:sz w:val="22"/>
        </w:rPr>
        <w:t>The Funding</w:t>
      </w:r>
      <w:r w:rsidR="00D277FA" w:rsidRPr="003443AC">
        <w:rPr>
          <w:rFonts w:ascii="Arial" w:hAnsi="Arial" w:cs="Arial"/>
          <w:sz w:val="22"/>
        </w:rPr>
        <w:t xml:space="preserve"> </w:t>
      </w:r>
      <w:r w:rsidR="00B82A79" w:rsidRPr="003443AC">
        <w:rPr>
          <w:rFonts w:ascii="Arial" w:hAnsi="Arial" w:cs="Arial"/>
          <w:sz w:val="22"/>
        </w:rPr>
        <w:t xml:space="preserve">has </w:t>
      </w:r>
      <w:r w:rsidR="00A810A8" w:rsidRPr="003443AC">
        <w:rPr>
          <w:rFonts w:ascii="Arial" w:hAnsi="Arial" w:cs="Arial"/>
          <w:sz w:val="22"/>
        </w:rPr>
        <w:t xml:space="preserve">now </w:t>
      </w:r>
      <w:r w:rsidR="00B82A79" w:rsidRPr="003443AC">
        <w:rPr>
          <w:rFonts w:ascii="Arial" w:hAnsi="Arial" w:cs="Arial"/>
          <w:sz w:val="22"/>
        </w:rPr>
        <w:t xml:space="preserve">been </w:t>
      </w:r>
      <w:r w:rsidR="00A810A8" w:rsidRPr="003443AC">
        <w:rPr>
          <w:rFonts w:ascii="Arial" w:hAnsi="Arial" w:cs="Arial"/>
          <w:sz w:val="22"/>
        </w:rPr>
        <w:t>agreed for</w:t>
      </w:r>
      <w:r w:rsidR="00B82A79" w:rsidRPr="003443AC">
        <w:rPr>
          <w:rFonts w:ascii="Arial" w:hAnsi="Arial" w:cs="Arial"/>
          <w:sz w:val="22"/>
        </w:rPr>
        <w:t xml:space="preserve"> </w:t>
      </w:r>
      <w:r w:rsidR="00572694" w:rsidRPr="003443AC">
        <w:rPr>
          <w:rFonts w:ascii="Arial" w:hAnsi="Arial" w:cs="Arial"/>
          <w:sz w:val="22"/>
        </w:rPr>
        <w:t xml:space="preserve">a </w:t>
      </w:r>
      <w:r w:rsidR="002C4479" w:rsidRPr="003443AC">
        <w:rPr>
          <w:rFonts w:ascii="Arial" w:hAnsi="Arial" w:cs="Arial"/>
          <w:sz w:val="22"/>
        </w:rPr>
        <w:t xml:space="preserve">fully staffed </w:t>
      </w:r>
      <w:r w:rsidR="00572694" w:rsidRPr="003443AC">
        <w:rPr>
          <w:rFonts w:ascii="Arial" w:hAnsi="Arial" w:cs="Arial"/>
          <w:sz w:val="22"/>
        </w:rPr>
        <w:t xml:space="preserve">5-day </w:t>
      </w:r>
      <w:r w:rsidR="002C4479" w:rsidRPr="003443AC">
        <w:rPr>
          <w:rFonts w:ascii="Arial" w:hAnsi="Arial" w:cs="Arial"/>
          <w:sz w:val="22"/>
        </w:rPr>
        <w:t xml:space="preserve">per week </w:t>
      </w:r>
      <w:r w:rsidR="002C4479" w:rsidRPr="003443AC">
        <w:rPr>
          <w:rFonts w:ascii="Arial" w:hAnsi="Arial" w:cs="Arial"/>
          <w:b/>
          <w:bCs/>
          <w:sz w:val="22"/>
          <w:szCs w:val="22"/>
        </w:rPr>
        <w:t xml:space="preserve">Trust wide Palliative care </w:t>
      </w:r>
      <w:r w:rsidR="00572694" w:rsidRPr="003443AC">
        <w:rPr>
          <w:rFonts w:ascii="Arial" w:hAnsi="Arial" w:cs="Arial"/>
          <w:b/>
          <w:bCs/>
          <w:sz w:val="22"/>
        </w:rPr>
        <w:t>team</w:t>
      </w:r>
      <w:r w:rsidR="00E741E5" w:rsidRPr="003443AC">
        <w:rPr>
          <w:rFonts w:ascii="Arial" w:hAnsi="Arial" w:cs="Arial"/>
          <w:sz w:val="22"/>
        </w:rPr>
        <w:t>, with recruitment for the nursing roles underway</w:t>
      </w:r>
      <w:r w:rsidR="003443AC" w:rsidRPr="003443AC">
        <w:rPr>
          <w:rFonts w:ascii="Arial" w:hAnsi="Arial" w:cs="Arial"/>
          <w:sz w:val="22"/>
        </w:rPr>
        <w:t xml:space="preserve">. </w:t>
      </w:r>
    </w:p>
    <w:p w14:paraId="1462BBFE" w14:textId="77777777" w:rsidR="004535D1" w:rsidRDefault="004535D1" w:rsidP="00155DB9">
      <w:pPr>
        <w:rPr>
          <w:rFonts w:ascii="Arial" w:hAnsi="Arial" w:cs="Arial"/>
          <w:b/>
          <w:bCs/>
          <w:sz w:val="22"/>
          <w:szCs w:val="22"/>
        </w:rPr>
      </w:pPr>
    </w:p>
    <w:p w14:paraId="73A9B8AE" w14:textId="77777777" w:rsidR="004535D1" w:rsidRDefault="004535D1" w:rsidP="00155DB9">
      <w:pPr>
        <w:rPr>
          <w:rFonts w:ascii="Arial" w:hAnsi="Arial" w:cs="Arial"/>
          <w:b/>
          <w:bCs/>
          <w:sz w:val="22"/>
          <w:szCs w:val="22"/>
        </w:rPr>
      </w:pPr>
    </w:p>
    <w:p w14:paraId="367D53C4" w14:textId="2AD2CA5A" w:rsidR="00155DB9" w:rsidRDefault="00C1075C" w:rsidP="00155DB9">
      <w:pPr>
        <w:rPr>
          <w:rFonts w:ascii="Arial" w:hAnsi="Arial" w:cs="Arial"/>
          <w:b/>
          <w:bCs/>
          <w:sz w:val="22"/>
          <w:szCs w:val="22"/>
        </w:rPr>
      </w:pPr>
      <w:r>
        <w:rPr>
          <w:rFonts w:ascii="Arial" w:hAnsi="Arial" w:cs="Arial"/>
          <w:b/>
          <w:bCs/>
          <w:sz w:val="22"/>
          <w:szCs w:val="22"/>
        </w:rPr>
        <w:t xml:space="preserve">The Emergency Department </w:t>
      </w:r>
      <w:r w:rsidR="00023262" w:rsidRPr="000A5D2D">
        <w:rPr>
          <w:rFonts w:ascii="Arial" w:hAnsi="Arial" w:cs="Arial"/>
          <w:b/>
          <w:bCs/>
          <w:sz w:val="22"/>
          <w:szCs w:val="22"/>
        </w:rPr>
        <w:t xml:space="preserve">Safer Nursing Care Tool </w:t>
      </w:r>
      <w:r w:rsidR="00FF7554" w:rsidRPr="000A5D2D">
        <w:rPr>
          <w:rFonts w:ascii="Arial" w:hAnsi="Arial" w:cs="Arial"/>
          <w:b/>
          <w:bCs/>
          <w:sz w:val="22"/>
          <w:szCs w:val="22"/>
        </w:rPr>
        <w:t>(SNCT)</w:t>
      </w:r>
      <w:r w:rsidR="00875738">
        <w:rPr>
          <w:rFonts w:ascii="Arial" w:hAnsi="Arial" w:cs="Arial"/>
          <w:b/>
          <w:bCs/>
          <w:sz w:val="22"/>
          <w:szCs w:val="22"/>
        </w:rPr>
        <w:t xml:space="preserve"> </w:t>
      </w:r>
    </w:p>
    <w:p w14:paraId="64F70E77" w14:textId="77777777" w:rsidR="00155DB9" w:rsidRDefault="00155DB9" w:rsidP="00155DB9">
      <w:pPr>
        <w:rPr>
          <w:rFonts w:ascii="Arial" w:hAnsi="Arial" w:cs="Arial"/>
          <w:b/>
          <w:bCs/>
          <w:sz w:val="22"/>
          <w:szCs w:val="22"/>
        </w:rPr>
      </w:pPr>
    </w:p>
    <w:p w14:paraId="1ED3DA18" w14:textId="2893FE03" w:rsidR="00A954D3" w:rsidRPr="00A910E5" w:rsidRDefault="009C0239" w:rsidP="0052583F">
      <w:pPr>
        <w:pStyle w:val="pf0"/>
        <w:numPr>
          <w:ilvl w:val="0"/>
          <w:numId w:val="58"/>
        </w:numPr>
        <w:rPr>
          <w:rFonts w:ascii="Arial" w:hAnsi="Arial" w:cs="Arial"/>
          <w:sz w:val="22"/>
          <w:szCs w:val="22"/>
        </w:rPr>
      </w:pPr>
      <w:r w:rsidRPr="00C17EC5">
        <w:rPr>
          <w:rFonts w:ascii="Arial" w:hAnsi="Arial" w:cs="Arial"/>
          <w:b/>
          <w:bCs/>
          <w:sz w:val="22"/>
          <w:szCs w:val="22"/>
        </w:rPr>
        <w:t xml:space="preserve">The </w:t>
      </w:r>
      <w:r w:rsidR="00A40015">
        <w:rPr>
          <w:rFonts w:ascii="Arial" w:hAnsi="Arial" w:cs="Arial"/>
          <w:b/>
          <w:bCs/>
          <w:sz w:val="22"/>
          <w:szCs w:val="22"/>
        </w:rPr>
        <w:t>BR</w:t>
      </w:r>
      <w:r w:rsidR="00466CA9">
        <w:rPr>
          <w:rFonts w:ascii="Arial" w:hAnsi="Arial" w:cs="Arial"/>
          <w:b/>
          <w:bCs/>
          <w:sz w:val="22"/>
          <w:szCs w:val="22"/>
        </w:rPr>
        <w:t>HC</w:t>
      </w:r>
      <w:r w:rsidRPr="00C17EC5">
        <w:rPr>
          <w:rFonts w:ascii="Arial" w:hAnsi="Arial" w:cs="Arial"/>
          <w:b/>
          <w:bCs/>
          <w:sz w:val="22"/>
          <w:szCs w:val="22"/>
        </w:rPr>
        <w:t xml:space="preserve"> ED</w:t>
      </w:r>
      <w:r w:rsidRPr="00C17EC5">
        <w:rPr>
          <w:rFonts w:ascii="Arial" w:hAnsi="Arial" w:cs="Arial"/>
          <w:sz w:val="22"/>
          <w:szCs w:val="22"/>
        </w:rPr>
        <w:t xml:space="preserve"> </w:t>
      </w:r>
      <w:r w:rsidR="00A910E5">
        <w:rPr>
          <w:rFonts w:ascii="Arial" w:hAnsi="Arial" w:cs="Arial"/>
          <w:sz w:val="22"/>
          <w:szCs w:val="22"/>
        </w:rPr>
        <w:t xml:space="preserve">increase </w:t>
      </w:r>
      <w:r w:rsidRPr="00C17EC5">
        <w:rPr>
          <w:rFonts w:ascii="Arial" w:hAnsi="Arial" w:cs="Arial"/>
          <w:sz w:val="22"/>
          <w:szCs w:val="22"/>
        </w:rPr>
        <w:t xml:space="preserve">in funding for nurse staffing </w:t>
      </w:r>
      <w:r w:rsidR="00B90C09" w:rsidRPr="00C17EC5">
        <w:rPr>
          <w:rFonts w:ascii="Arial" w:hAnsi="Arial" w:cs="Arial"/>
          <w:sz w:val="22"/>
          <w:szCs w:val="22"/>
        </w:rPr>
        <w:t>has been agreed</w:t>
      </w:r>
      <w:r w:rsidR="009A6D3C" w:rsidRPr="00C17EC5">
        <w:rPr>
          <w:rFonts w:ascii="Arial" w:hAnsi="Arial" w:cs="Arial"/>
          <w:sz w:val="22"/>
          <w:szCs w:val="22"/>
        </w:rPr>
        <w:t>,</w:t>
      </w:r>
      <w:r w:rsidR="00B90C09" w:rsidRPr="00C17EC5">
        <w:rPr>
          <w:rFonts w:ascii="Arial" w:hAnsi="Arial" w:cs="Arial"/>
          <w:sz w:val="22"/>
          <w:szCs w:val="22"/>
        </w:rPr>
        <w:t xml:space="preserve"> this </w:t>
      </w:r>
      <w:r w:rsidR="00A910E5" w:rsidRPr="00C17EC5">
        <w:rPr>
          <w:rFonts w:ascii="Arial" w:hAnsi="Arial" w:cs="Arial"/>
          <w:sz w:val="22"/>
          <w:szCs w:val="22"/>
        </w:rPr>
        <w:t>will increase</w:t>
      </w:r>
      <w:r w:rsidR="00B90C09" w:rsidRPr="00C17EC5">
        <w:rPr>
          <w:rFonts w:ascii="Arial" w:hAnsi="Arial" w:cs="Arial"/>
          <w:sz w:val="22"/>
          <w:szCs w:val="22"/>
        </w:rPr>
        <w:t xml:space="preserve"> the </w:t>
      </w:r>
      <w:r w:rsidR="00A910E5">
        <w:rPr>
          <w:rFonts w:ascii="Arial" w:hAnsi="Arial" w:cs="Arial"/>
          <w:sz w:val="22"/>
          <w:szCs w:val="22"/>
        </w:rPr>
        <w:t xml:space="preserve">substantive </w:t>
      </w:r>
      <w:r w:rsidR="009A6D3C" w:rsidRPr="00C17EC5">
        <w:rPr>
          <w:rFonts w:ascii="Arial" w:hAnsi="Arial" w:cs="Arial"/>
          <w:sz w:val="22"/>
          <w:szCs w:val="22"/>
        </w:rPr>
        <w:t>WTE</w:t>
      </w:r>
      <w:r w:rsidR="00B90C09" w:rsidRPr="00C17EC5">
        <w:rPr>
          <w:rFonts w:ascii="Arial" w:hAnsi="Arial" w:cs="Arial"/>
          <w:sz w:val="22"/>
          <w:szCs w:val="22"/>
        </w:rPr>
        <w:t xml:space="preserve"> by </w:t>
      </w:r>
      <w:r w:rsidR="00253439">
        <w:rPr>
          <w:rFonts w:ascii="Arial" w:hAnsi="Arial" w:cs="Arial"/>
          <w:sz w:val="22"/>
          <w:szCs w:val="22"/>
        </w:rPr>
        <w:t>20</w:t>
      </w:r>
      <w:r w:rsidR="00C17EC5" w:rsidRPr="00C17EC5">
        <w:rPr>
          <w:rFonts w:ascii="Arial" w:hAnsi="Arial" w:cs="Arial"/>
          <w:sz w:val="22"/>
          <w:szCs w:val="22"/>
        </w:rPr>
        <w:t xml:space="preserve"> </w:t>
      </w:r>
      <w:r w:rsidR="00BA0798" w:rsidRPr="00C17EC5">
        <w:rPr>
          <w:rFonts w:ascii="Arial" w:hAnsi="Arial" w:cs="Arial"/>
          <w:sz w:val="22"/>
          <w:szCs w:val="22"/>
        </w:rPr>
        <w:t>WTE, this</w:t>
      </w:r>
      <w:r w:rsidR="00A910E5">
        <w:rPr>
          <w:rFonts w:ascii="Arial" w:hAnsi="Arial" w:cs="Arial"/>
          <w:sz w:val="22"/>
          <w:szCs w:val="22"/>
        </w:rPr>
        <w:t xml:space="preserve"> </w:t>
      </w:r>
      <w:r w:rsidR="00A910E5" w:rsidRPr="00A910E5">
        <w:rPr>
          <w:rFonts w:ascii="Arial" w:hAnsi="Arial" w:cs="Arial"/>
          <w:sz w:val="22"/>
          <w:szCs w:val="22"/>
        </w:rPr>
        <w:t xml:space="preserve">will continue to be monitored </w:t>
      </w:r>
      <w:r w:rsidR="00A910E5">
        <w:rPr>
          <w:rFonts w:ascii="Arial" w:hAnsi="Arial" w:cs="Arial"/>
          <w:sz w:val="22"/>
          <w:szCs w:val="22"/>
        </w:rPr>
        <w:t xml:space="preserve">through the </w:t>
      </w:r>
      <w:r w:rsidR="00466CA9">
        <w:rPr>
          <w:rFonts w:ascii="Arial" w:hAnsi="Arial" w:cs="Arial"/>
          <w:sz w:val="22"/>
          <w:szCs w:val="22"/>
        </w:rPr>
        <w:t>ongoing</w:t>
      </w:r>
      <w:r w:rsidR="00A910E5">
        <w:rPr>
          <w:rFonts w:ascii="Arial" w:hAnsi="Arial" w:cs="Arial"/>
          <w:sz w:val="22"/>
          <w:szCs w:val="22"/>
        </w:rPr>
        <w:t xml:space="preserve"> </w:t>
      </w:r>
      <w:r w:rsidR="00BA0798">
        <w:rPr>
          <w:rFonts w:ascii="Arial" w:hAnsi="Arial" w:cs="Arial"/>
          <w:sz w:val="22"/>
          <w:szCs w:val="22"/>
        </w:rPr>
        <w:t xml:space="preserve">SNCT audits. </w:t>
      </w:r>
      <w:r w:rsidR="00FB349B" w:rsidRPr="00A910E5">
        <w:rPr>
          <w:rStyle w:val="cf01"/>
          <w:rFonts w:ascii="Arial" w:hAnsi="Arial" w:cs="Arial"/>
          <w:sz w:val="22"/>
          <w:szCs w:val="22"/>
        </w:rPr>
        <w:t xml:space="preserve"> </w:t>
      </w:r>
    </w:p>
    <w:p w14:paraId="60068FB7" w14:textId="0AC4112E" w:rsidR="00A954D3" w:rsidRDefault="00A954D3" w:rsidP="00A954D3">
      <w:pPr>
        <w:pStyle w:val="ListParagraph"/>
        <w:numPr>
          <w:ilvl w:val="0"/>
          <w:numId w:val="58"/>
        </w:numPr>
        <w:rPr>
          <w:rFonts w:ascii="Arial" w:hAnsi="Arial" w:cs="Arial"/>
          <w:sz w:val="22"/>
          <w:szCs w:val="22"/>
        </w:rPr>
      </w:pPr>
      <w:r w:rsidRPr="00360906">
        <w:rPr>
          <w:rFonts w:ascii="Arial" w:hAnsi="Arial" w:cs="Arial"/>
          <w:b/>
          <w:bCs/>
          <w:sz w:val="22"/>
          <w:szCs w:val="22"/>
        </w:rPr>
        <w:t>The BRI ED</w:t>
      </w:r>
      <w:r w:rsidRPr="00360906">
        <w:rPr>
          <w:rFonts w:ascii="Arial" w:hAnsi="Arial" w:cs="Arial"/>
          <w:sz w:val="22"/>
          <w:szCs w:val="22"/>
        </w:rPr>
        <w:t xml:space="preserve"> reviewed the skill mix </w:t>
      </w:r>
      <w:r>
        <w:rPr>
          <w:rFonts w:ascii="Arial" w:hAnsi="Arial" w:cs="Arial"/>
          <w:sz w:val="22"/>
          <w:szCs w:val="22"/>
        </w:rPr>
        <w:t xml:space="preserve">and have </w:t>
      </w:r>
      <w:r w:rsidRPr="00360906">
        <w:rPr>
          <w:rFonts w:ascii="Arial" w:hAnsi="Arial" w:cs="Arial"/>
          <w:sz w:val="22"/>
          <w:szCs w:val="22"/>
        </w:rPr>
        <w:t xml:space="preserve">piloted a </w:t>
      </w:r>
      <w:r>
        <w:rPr>
          <w:rFonts w:ascii="Arial" w:hAnsi="Arial" w:cs="Arial"/>
          <w:sz w:val="22"/>
          <w:szCs w:val="22"/>
        </w:rPr>
        <w:t xml:space="preserve">senior nurse to minimize </w:t>
      </w:r>
      <w:r w:rsidRPr="00360906">
        <w:rPr>
          <w:rFonts w:ascii="Arial" w:hAnsi="Arial" w:cs="Arial"/>
          <w:sz w:val="22"/>
          <w:szCs w:val="22"/>
        </w:rPr>
        <w:t xml:space="preserve">crowding </w:t>
      </w:r>
      <w:r>
        <w:rPr>
          <w:rFonts w:ascii="Arial" w:hAnsi="Arial" w:cs="Arial"/>
          <w:sz w:val="22"/>
          <w:szCs w:val="22"/>
        </w:rPr>
        <w:t xml:space="preserve">and maintain </w:t>
      </w:r>
      <w:r w:rsidRPr="00360906">
        <w:rPr>
          <w:rFonts w:ascii="Arial" w:hAnsi="Arial" w:cs="Arial"/>
          <w:sz w:val="22"/>
          <w:szCs w:val="22"/>
        </w:rPr>
        <w:t>safety</w:t>
      </w:r>
      <w:r>
        <w:rPr>
          <w:rFonts w:ascii="Arial" w:hAnsi="Arial" w:cs="Arial"/>
          <w:sz w:val="22"/>
          <w:szCs w:val="22"/>
        </w:rPr>
        <w:t xml:space="preserve"> across the department</w:t>
      </w:r>
      <w:r w:rsidRPr="00360906">
        <w:rPr>
          <w:rFonts w:ascii="Arial" w:hAnsi="Arial" w:cs="Arial"/>
          <w:sz w:val="22"/>
          <w:szCs w:val="22"/>
        </w:rPr>
        <w:t xml:space="preserve">. This has been </w:t>
      </w:r>
      <w:r>
        <w:rPr>
          <w:rFonts w:ascii="Arial" w:hAnsi="Arial" w:cs="Arial"/>
          <w:sz w:val="22"/>
          <w:szCs w:val="22"/>
        </w:rPr>
        <w:t xml:space="preserve">a </w:t>
      </w:r>
      <w:r w:rsidRPr="00360906">
        <w:rPr>
          <w:rFonts w:ascii="Arial" w:hAnsi="Arial" w:cs="Arial"/>
          <w:sz w:val="22"/>
          <w:szCs w:val="22"/>
        </w:rPr>
        <w:t xml:space="preserve">successful </w:t>
      </w:r>
      <w:r>
        <w:rPr>
          <w:rFonts w:ascii="Arial" w:hAnsi="Arial" w:cs="Arial"/>
          <w:sz w:val="22"/>
          <w:szCs w:val="22"/>
        </w:rPr>
        <w:t>cost neutral change with a notable</w:t>
      </w:r>
      <w:r w:rsidRPr="00360906">
        <w:rPr>
          <w:rFonts w:ascii="Arial" w:hAnsi="Arial" w:cs="Arial"/>
          <w:sz w:val="22"/>
          <w:szCs w:val="22"/>
        </w:rPr>
        <w:t xml:space="preserve"> </w:t>
      </w:r>
      <w:r>
        <w:rPr>
          <w:rFonts w:ascii="Arial" w:hAnsi="Arial" w:cs="Arial"/>
          <w:sz w:val="22"/>
          <w:szCs w:val="22"/>
        </w:rPr>
        <w:t>improvement in patient experience</w:t>
      </w:r>
      <w:r w:rsidRPr="00360906">
        <w:rPr>
          <w:rFonts w:ascii="Arial" w:hAnsi="Arial" w:cs="Arial"/>
          <w:sz w:val="22"/>
          <w:szCs w:val="22"/>
        </w:rPr>
        <w:t xml:space="preserve"> and flow out of the ED.  </w:t>
      </w:r>
    </w:p>
    <w:p w14:paraId="0E0A91E2" w14:textId="77777777" w:rsidR="002758AD" w:rsidRDefault="002758AD" w:rsidP="002758AD">
      <w:pPr>
        <w:pStyle w:val="ListParagraph"/>
        <w:rPr>
          <w:rFonts w:ascii="Arial" w:hAnsi="Arial" w:cs="Arial"/>
          <w:sz w:val="22"/>
          <w:szCs w:val="22"/>
        </w:rPr>
      </w:pPr>
    </w:p>
    <w:p w14:paraId="02A92AE4" w14:textId="3106F7B4" w:rsidR="00FC796B" w:rsidRPr="00D9728F" w:rsidRDefault="00A13B7C" w:rsidP="00932E49">
      <w:pPr>
        <w:pStyle w:val="ListParagraph"/>
        <w:widowControl w:val="0"/>
        <w:numPr>
          <w:ilvl w:val="0"/>
          <w:numId w:val="36"/>
        </w:numPr>
        <w:autoSpaceDE w:val="0"/>
        <w:autoSpaceDN w:val="0"/>
        <w:adjustRightInd w:val="0"/>
        <w:spacing w:before="120" w:after="120"/>
        <w:rPr>
          <w:rFonts w:ascii="Arial" w:hAnsi="Arial" w:cs="Arial"/>
          <w:sz w:val="22"/>
          <w:szCs w:val="22"/>
        </w:rPr>
      </w:pPr>
      <w:r w:rsidRPr="00932E49">
        <w:rPr>
          <w:rFonts w:ascii="Arial" w:eastAsia="Arial" w:hAnsi="Arial" w:cs="Arial"/>
          <w:b/>
          <w:bCs/>
          <w:color w:val="000000" w:themeColor="text1"/>
          <w:sz w:val="22"/>
          <w:szCs w:val="22"/>
        </w:rPr>
        <w:t>Weston ED</w:t>
      </w:r>
      <w:r w:rsidRPr="00932E49">
        <w:rPr>
          <w:rFonts w:ascii="Arial" w:eastAsia="Arial" w:hAnsi="Arial" w:cs="Arial"/>
          <w:color w:val="000000" w:themeColor="text1"/>
          <w:sz w:val="22"/>
          <w:szCs w:val="22"/>
        </w:rPr>
        <w:t xml:space="preserve"> identified </w:t>
      </w:r>
      <w:r w:rsidR="008D3370" w:rsidRPr="00932E49">
        <w:rPr>
          <w:rFonts w:ascii="Arial" w:eastAsia="Arial" w:hAnsi="Arial" w:cs="Arial"/>
          <w:color w:val="000000" w:themeColor="text1"/>
          <w:sz w:val="22"/>
          <w:szCs w:val="22"/>
        </w:rPr>
        <w:t>s</w:t>
      </w:r>
      <w:r w:rsidR="00776BC2" w:rsidRPr="00932E49">
        <w:rPr>
          <w:rFonts w:ascii="Arial" w:eastAsia="Arial" w:hAnsi="Arial" w:cs="Arial"/>
          <w:color w:val="000000" w:themeColor="text1"/>
          <w:sz w:val="22"/>
          <w:szCs w:val="22"/>
        </w:rPr>
        <w:t>taffing increases</w:t>
      </w:r>
      <w:r w:rsidR="006D7320">
        <w:rPr>
          <w:rFonts w:ascii="Arial" w:eastAsia="Arial" w:hAnsi="Arial" w:cs="Arial"/>
          <w:color w:val="000000" w:themeColor="text1"/>
          <w:sz w:val="22"/>
          <w:szCs w:val="22"/>
        </w:rPr>
        <w:t xml:space="preserve"> wer</w:t>
      </w:r>
      <w:r w:rsidR="007D1E54">
        <w:rPr>
          <w:rFonts w:ascii="Arial" w:eastAsia="Arial" w:hAnsi="Arial" w:cs="Arial"/>
          <w:color w:val="000000" w:themeColor="text1"/>
          <w:sz w:val="22"/>
          <w:szCs w:val="22"/>
        </w:rPr>
        <w:t xml:space="preserve">e not funded through the </w:t>
      </w:r>
      <w:r w:rsidR="00BA0798">
        <w:rPr>
          <w:rFonts w:ascii="Arial" w:eastAsia="Arial" w:hAnsi="Arial" w:cs="Arial"/>
          <w:color w:val="000000" w:themeColor="text1"/>
          <w:sz w:val="22"/>
          <w:szCs w:val="22"/>
        </w:rPr>
        <w:t>operational planning</w:t>
      </w:r>
      <w:r w:rsidR="007D1E54">
        <w:rPr>
          <w:rFonts w:ascii="Arial" w:eastAsia="Arial" w:hAnsi="Arial" w:cs="Arial"/>
          <w:color w:val="000000" w:themeColor="text1"/>
          <w:sz w:val="22"/>
          <w:szCs w:val="22"/>
        </w:rPr>
        <w:t xml:space="preserve"> review. </w:t>
      </w:r>
    </w:p>
    <w:p w14:paraId="1B59F970" w14:textId="77777777" w:rsidR="00D9728F" w:rsidRPr="00FC796B" w:rsidRDefault="00D9728F" w:rsidP="00D9728F">
      <w:pPr>
        <w:pStyle w:val="ListParagraph"/>
        <w:widowControl w:val="0"/>
        <w:autoSpaceDE w:val="0"/>
        <w:autoSpaceDN w:val="0"/>
        <w:adjustRightInd w:val="0"/>
        <w:spacing w:before="120" w:after="120"/>
        <w:rPr>
          <w:rFonts w:ascii="Arial" w:hAnsi="Arial" w:cs="Arial"/>
          <w:sz w:val="22"/>
          <w:szCs w:val="22"/>
        </w:rPr>
      </w:pPr>
    </w:p>
    <w:p w14:paraId="3D137977" w14:textId="51863A31" w:rsidR="009C0239" w:rsidRPr="00932E49" w:rsidRDefault="007D1E54" w:rsidP="00FC796B">
      <w:pPr>
        <w:pStyle w:val="ListParagraph"/>
        <w:widowControl w:val="0"/>
        <w:numPr>
          <w:ilvl w:val="1"/>
          <w:numId w:val="36"/>
        </w:numPr>
        <w:autoSpaceDE w:val="0"/>
        <w:autoSpaceDN w:val="0"/>
        <w:adjustRightInd w:val="0"/>
        <w:spacing w:before="120" w:after="120"/>
        <w:rPr>
          <w:rFonts w:ascii="Arial" w:hAnsi="Arial" w:cs="Arial"/>
          <w:sz w:val="22"/>
          <w:szCs w:val="22"/>
        </w:rPr>
      </w:pPr>
      <w:r>
        <w:rPr>
          <w:rFonts w:ascii="Arial" w:eastAsia="Arial" w:hAnsi="Arial" w:cs="Arial"/>
          <w:color w:val="000000" w:themeColor="text1"/>
          <w:sz w:val="22"/>
          <w:szCs w:val="22"/>
        </w:rPr>
        <w:t xml:space="preserve">These posts remain a </w:t>
      </w:r>
      <w:r w:rsidR="005848A9">
        <w:rPr>
          <w:rFonts w:ascii="Arial" w:eastAsia="Arial" w:hAnsi="Arial" w:cs="Arial"/>
          <w:color w:val="000000" w:themeColor="text1"/>
          <w:sz w:val="22"/>
          <w:szCs w:val="22"/>
        </w:rPr>
        <w:t xml:space="preserve">cost pressure for </w:t>
      </w:r>
      <w:r w:rsidR="007C1D37">
        <w:rPr>
          <w:rFonts w:ascii="Arial" w:eastAsia="Arial" w:hAnsi="Arial" w:cs="Arial"/>
          <w:color w:val="000000" w:themeColor="text1"/>
          <w:sz w:val="22"/>
          <w:szCs w:val="22"/>
        </w:rPr>
        <w:t>Weston:</w:t>
      </w:r>
      <w:r w:rsidR="005848A9">
        <w:rPr>
          <w:rFonts w:ascii="Arial" w:eastAsia="Arial" w:hAnsi="Arial" w:cs="Arial"/>
          <w:color w:val="000000" w:themeColor="text1"/>
          <w:sz w:val="22"/>
          <w:szCs w:val="22"/>
        </w:rPr>
        <w:t xml:space="preserve"> </w:t>
      </w:r>
      <w:r w:rsidR="00162561" w:rsidRPr="00932E49">
        <w:rPr>
          <w:rFonts w:ascii="Arial" w:eastAsia="Arial" w:hAnsi="Arial" w:cs="Arial"/>
          <w:color w:val="000000" w:themeColor="text1"/>
          <w:sz w:val="22"/>
          <w:szCs w:val="22"/>
        </w:rPr>
        <w:t xml:space="preserve">5.2 WTE RN and 5.2 WTE </w:t>
      </w:r>
      <w:r w:rsidR="00FB349B" w:rsidRPr="00201B07">
        <w:rPr>
          <w:rFonts w:ascii="Arial" w:eastAsia="Arial" w:hAnsi="Arial" w:cs="Arial"/>
          <w:color w:val="000000" w:themeColor="text1"/>
          <w:sz w:val="22"/>
          <w:szCs w:val="22"/>
        </w:rPr>
        <w:t>HCSW</w:t>
      </w:r>
      <w:r w:rsidR="00FB349B" w:rsidRPr="00201B07" w:rsidDel="00162561">
        <w:rPr>
          <w:rFonts w:ascii="Arial" w:eastAsia="Arial" w:hAnsi="Arial" w:cs="Arial"/>
          <w:color w:val="000000" w:themeColor="text1"/>
          <w:sz w:val="22"/>
          <w:szCs w:val="22"/>
        </w:rPr>
        <w:t xml:space="preserve"> </w:t>
      </w:r>
      <w:r w:rsidR="00FB349B" w:rsidRPr="00201B07">
        <w:rPr>
          <w:rFonts w:ascii="Arial" w:eastAsia="Arial" w:hAnsi="Arial" w:cs="Arial"/>
          <w:color w:val="000000" w:themeColor="text1"/>
          <w:sz w:val="22"/>
          <w:szCs w:val="22"/>
        </w:rPr>
        <w:t>for</w:t>
      </w:r>
      <w:r w:rsidR="00162561" w:rsidRPr="00932E49">
        <w:rPr>
          <w:rFonts w:ascii="Arial" w:eastAsia="Arial" w:hAnsi="Arial" w:cs="Arial"/>
          <w:color w:val="000000" w:themeColor="text1"/>
          <w:sz w:val="22"/>
          <w:szCs w:val="22"/>
        </w:rPr>
        <w:t xml:space="preserve"> the ED Observation Unit</w:t>
      </w:r>
      <w:r w:rsidR="00201B07" w:rsidRPr="00201B07">
        <w:rPr>
          <w:rFonts w:ascii="Arial" w:eastAsia="Arial" w:hAnsi="Arial" w:cs="Arial"/>
          <w:color w:val="000000" w:themeColor="text1"/>
          <w:sz w:val="22"/>
          <w:szCs w:val="22"/>
        </w:rPr>
        <w:t xml:space="preserve">, 5.2 WTE RN for a Rapid Assessment and Treatment Team </w:t>
      </w:r>
      <w:r w:rsidR="00FB349B" w:rsidRPr="00932E49">
        <w:rPr>
          <w:rFonts w:ascii="Arial" w:eastAsia="Arial" w:hAnsi="Arial" w:cs="Arial"/>
          <w:color w:val="000000" w:themeColor="text1"/>
          <w:sz w:val="22"/>
          <w:szCs w:val="22"/>
        </w:rPr>
        <w:t>and</w:t>
      </w:r>
      <w:r w:rsidR="00201B07" w:rsidRPr="00201B07">
        <w:rPr>
          <w:rFonts w:ascii="Arial" w:eastAsia="Arial" w:hAnsi="Arial" w:cs="Arial"/>
          <w:color w:val="000000" w:themeColor="text1"/>
          <w:sz w:val="22"/>
          <w:szCs w:val="22"/>
        </w:rPr>
        <w:t xml:space="preserve"> </w:t>
      </w:r>
      <w:r w:rsidR="00FB349B" w:rsidRPr="00932E49">
        <w:rPr>
          <w:rFonts w:ascii="Arial" w:hAnsi="Arial" w:cs="Arial"/>
          <w:sz w:val="22"/>
          <w:szCs w:val="22"/>
        </w:rPr>
        <w:t>1 x HCSW to support ED flow across the busiest period 12.00 – 00.00.</w:t>
      </w:r>
      <w:r w:rsidR="00B036C2">
        <w:rPr>
          <w:rFonts w:ascii="Arial" w:hAnsi="Arial" w:cs="Arial"/>
          <w:sz w:val="22"/>
          <w:szCs w:val="22"/>
        </w:rPr>
        <w:t xml:space="preserve"> </w:t>
      </w:r>
    </w:p>
    <w:p w14:paraId="0C278D94" w14:textId="1204C449" w:rsidR="00A13B7C" w:rsidRPr="004535D1" w:rsidRDefault="00A13B7C" w:rsidP="004535D1">
      <w:pPr>
        <w:rPr>
          <w:rFonts w:ascii="Arial" w:hAnsi="Arial" w:cs="Arial"/>
          <w:sz w:val="22"/>
          <w:szCs w:val="22"/>
        </w:rPr>
      </w:pPr>
    </w:p>
    <w:p w14:paraId="45C5EE8A" w14:textId="7702B8E8" w:rsidR="00284BB1" w:rsidRDefault="00607ECC" w:rsidP="00932E49">
      <w:pPr>
        <w:pStyle w:val="ListParagraph"/>
        <w:numPr>
          <w:ilvl w:val="0"/>
          <w:numId w:val="55"/>
        </w:numPr>
        <w:rPr>
          <w:rFonts w:ascii="Arial" w:hAnsi="Arial" w:cs="Arial"/>
          <w:sz w:val="22"/>
          <w:szCs w:val="22"/>
        </w:rPr>
      </w:pPr>
      <w:r>
        <w:rPr>
          <w:rFonts w:ascii="Arial" w:hAnsi="Arial" w:cs="Arial"/>
          <w:sz w:val="22"/>
          <w:szCs w:val="22"/>
        </w:rPr>
        <w:lastRenderedPageBreak/>
        <w:t xml:space="preserve">Additional funding was obtained </w:t>
      </w:r>
      <w:r w:rsidR="00192591">
        <w:rPr>
          <w:rFonts w:ascii="Arial" w:hAnsi="Arial" w:cs="Arial"/>
          <w:sz w:val="22"/>
          <w:szCs w:val="22"/>
        </w:rPr>
        <w:t>for</w:t>
      </w:r>
      <w:r w:rsidR="00630728" w:rsidRPr="00FA1C77">
        <w:rPr>
          <w:rFonts w:ascii="Arial" w:hAnsi="Arial" w:cs="Arial"/>
          <w:sz w:val="22"/>
          <w:szCs w:val="22"/>
        </w:rPr>
        <w:t xml:space="preserve"> the </w:t>
      </w:r>
      <w:r w:rsidR="00192591">
        <w:rPr>
          <w:rFonts w:ascii="Arial" w:hAnsi="Arial" w:cs="Arial"/>
          <w:sz w:val="22"/>
          <w:szCs w:val="22"/>
        </w:rPr>
        <w:t xml:space="preserve">expansion of </w:t>
      </w:r>
      <w:r>
        <w:rPr>
          <w:rFonts w:ascii="Arial" w:hAnsi="Arial" w:cs="Arial"/>
          <w:sz w:val="22"/>
          <w:szCs w:val="22"/>
        </w:rPr>
        <w:t xml:space="preserve">the </w:t>
      </w:r>
      <w:r w:rsidR="00630728" w:rsidRPr="00284BB1">
        <w:rPr>
          <w:rFonts w:ascii="Arial" w:hAnsi="Arial" w:cs="Arial"/>
          <w:b/>
          <w:bCs/>
          <w:sz w:val="22"/>
          <w:szCs w:val="22"/>
        </w:rPr>
        <w:t xml:space="preserve">vascular access </w:t>
      </w:r>
      <w:r w:rsidR="009628AD" w:rsidRPr="00284BB1">
        <w:rPr>
          <w:rFonts w:ascii="Arial" w:hAnsi="Arial" w:cs="Arial"/>
          <w:b/>
          <w:bCs/>
          <w:sz w:val="22"/>
          <w:szCs w:val="22"/>
        </w:rPr>
        <w:t xml:space="preserve">team </w:t>
      </w:r>
      <w:r w:rsidR="00192591" w:rsidRPr="00284BB1">
        <w:rPr>
          <w:rFonts w:ascii="Arial" w:hAnsi="Arial" w:cs="Arial"/>
          <w:b/>
          <w:bCs/>
          <w:sz w:val="22"/>
          <w:szCs w:val="22"/>
        </w:rPr>
        <w:t>to cover</w:t>
      </w:r>
      <w:r w:rsidR="009628AD" w:rsidRPr="00284BB1">
        <w:rPr>
          <w:rFonts w:ascii="Arial" w:hAnsi="Arial" w:cs="Arial"/>
          <w:b/>
          <w:bCs/>
          <w:sz w:val="22"/>
          <w:szCs w:val="22"/>
        </w:rPr>
        <w:t xml:space="preserve"> Weston </w:t>
      </w:r>
      <w:r w:rsidR="00192591" w:rsidRPr="00284BB1">
        <w:rPr>
          <w:rFonts w:ascii="Arial" w:hAnsi="Arial" w:cs="Arial"/>
          <w:b/>
          <w:bCs/>
          <w:sz w:val="22"/>
          <w:szCs w:val="22"/>
        </w:rPr>
        <w:t>Hospital</w:t>
      </w:r>
      <w:r w:rsidR="002873CB" w:rsidRPr="00FA1C77">
        <w:rPr>
          <w:rFonts w:ascii="Arial" w:hAnsi="Arial" w:cs="Arial"/>
          <w:sz w:val="22"/>
          <w:szCs w:val="22"/>
        </w:rPr>
        <w:t xml:space="preserve"> </w:t>
      </w:r>
      <w:r>
        <w:rPr>
          <w:rFonts w:ascii="Arial" w:hAnsi="Arial" w:cs="Arial"/>
          <w:sz w:val="22"/>
          <w:szCs w:val="22"/>
        </w:rPr>
        <w:t xml:space="preserve">providing </w:t>
      </w:r>
      <w:r w:rsidR="002873CB" w:rsidRPr="00FA1C77">
        <w:rPr>
          <w:rFonts w:ascii="Arial" w:hAnsi="Arial" w:cs="Arial"/>
          <w:sz w:val="22"/>
          <w:szCs w:val="22"/>
        </w:rPr>
        <w:t>a</w:t>
      </w:r>
      <w:r w:rsidR="005D197A" w:rsidRPr="00FA1C77">
        <w:rPr>
          <w:rFonts w:ascii="Arial" w:hAnsi="Arial" w:cs="Arial"/>
          <w:sz w:val="22"/>
          <w:szCs w:val="22"/>
        </w:rPr>
        <w:t xml:space="preserve"> fully supported</w:t>
      </w:r>
      <w:r w:rsidR="002873CB" w:rsidRPr="00FA1C77">
        <w:rPr>
          <w:rFonts w:ascii="Arial" w:hAnsi="Arial" w:cs="Arial"/>
          <w:sz w:val="22"/>
          <w:szCs w:val="22"/>
        </w:rPr>
        <w:t xml:space="preserve"> service</w:t>
      </w:r>
      <w:r w:rsidR="00613D1B">
        <w:rPr>
          <w:rFonts w:ascii="Arial" w:hAnsi="Arial" w:cs="Arial"/>
          <w:sz w:val="22"/>
          <w:szCs w:val="22"/>
        </w:rPr>
        <w:t xml:space="preserve"> across both sites</w:t>
      </w:r>
      <w:r w:rsidR="005D197A" w:rsidRPr="00FA1C77">
        <w:rPr>
          <w:rFonts w:ascii="Arial" w:hAnsi="Arial" w:cs="Arial"/>
          <w:sz w:val="22"/>
          <w:szCs w:val="22"/>
        </w:rPr>
        <w:t xml:space="preserve">. </w:t>
      </w:r>
    </w:p>
    <w:p w14:paraId="75B9653A" w14:textId="77777777" w:rsidR="00284BB1" w:rsidRDefault="00284BB1" w:rsidP="00284BB1">
      <w:pPr>
        <w:pStyle w:val="ListParagraph"/>
        <w:rPr>
          <w:rFonts w:ascii="Arial" w:hAnsi="Arial" w:cs="Arial"/>
          <w:sz w:val="22"/>
          <w:szCs w:val="22"/>
        </w:rPr>
      </w:pPr>
    </w:p>
    <w:p w14:paraId="34006D91" w14:textId="6CB9702D" w:rsidR="00192591" w:rsidRPr="00F9025D" w:rsidRDefault="00284BB1" w:rsidP="00C27CB3">
      <w:pPr>
        <w:pStyle w:val="ListParagraph"/>
        <w:widowControl w:val="0"/>
        <w:numPr>
          <w:ilvl w:val="0"/>
          <w:numId w:val="55"/>
        </w:numPr>
        <w:autoSpaceDE w:val="0"/>
        <w:autoSpaceDN w:val="0"/>
        <w:adjustRightInd w:val="0"/>
        <w:rPr>
          <w:rFonts w:ascii="Arial" w:hAnsi="Arial" w:cs="Arial"/>
          <w:sz w:val="22"/>
          <w:szCs w:val="22"/>
        </w:rPr>
      </w:pPr>
      <w:r w:rsidRPr="00F9025D">
        <w:rPr>
          <w:rFonts w:ascii="Arial" w:hAnsi="Arial" w:cs="Arial"/>
          <w:b/>
          <w:sz w:val="22"/>
          <w:szCs w:val="22"/>
        </w:rPr>
        <w:t>D601 Teenage and Young Adult Cancer Unit</w:t>
      </w:r>
      <w:r w:rsidR="00F9738C" w:rsidRPr="00F9025D">
        <w:rPr>
          <w:rFonts w:ascii="Arial" w:hAnsi="Arial" w:cs="Arial"/>
          <w:sz w:val="22"/>
          <w:szCs w:val="22"/>
        </w:rPr>
        <w:t>.</w:t>
      </w:r>
      <w:r w:rsidR="00770D86" w:rsidRPr="00F9025D">
        <w:rPr>
          <w:rFonts w:ascii="Arial" w:hAnsi="Arial" w:cs="Arial"/>
          <w:sz w:val="22"/>
          <w:szCs w:val="22"/>
        </w:rPr>
        <w:t xml:space="preserve"> </w:t>
      </w:r>
      <w:r w:rsidR="00253439">
        <w:rPr>
          <w:rFonts w:ascii="Arial" w:hAnsi="Arial" w:cs="Arial"/>
          <w:sz w:val="22"/>
          <w:szCs w:val="22"/>
        </w:rPr>
        <w:t>A</w:t>
      </w:r>
      <w:r w:rsidR="00B73357" w:rsidRPr="00F9025D">
        <w:rPr>
          <w:rFonts w:ascii="Arial" w:hAnsi="Arial" w:cs="Arial"/>
          <w:sz w:val="22"/>
          <w:szCs w:val="22"/>
        </w:rPr>
        <w:t xml:space="preserve">n additional </w:t>
      </w:r>
      <w:r w:rsidR="00BD48CC" w:rsidRPr="00F9025D">
        <w:rPr>
          <w:rFonts w:ascii="Arial" w:hAnsi="Arial" w:cs="Arial"/>
          <w:sz w:val="22"/>
          <w:szCs w:val="22"/>
        </w:rPr>
        <w:t xml:space="preserve">5.6 WTE HCSW </w:t>
      </w:r>
      <w:r w:rsidR="0001364F" w:rsidRPr="00F9025D">
        <w:rPr>
          <w:rFonts w:ascii="Arial" w:hAnsi="Arial" w:cs="Arial"/>
          <w:sz w:val="22"/>
          <w:szCs w:val="22"/>
        </w:rPr>
        <w:t>required</w:t>
      </w:r>
      <w:r w:rsidR="00253439">
        <w:rPr>
          <w:rFonts w:ascii="Arial" w:hAnsi="Arial" w:cs="Arial"/>
          <w:sz w:val="22"/>
          <w:szCs w:val="22"/>
        </w:rPr>
        <w:t xml:space="preserve"> to support changes in acuity and dependency,</w:t>
      </w:r>
      <w:r w:rsidR="0001364F" w:rsidRPr="00F9025D">
        <w:rPr>
          <w:rFonts w:ascii="Arial" w:hAnsi="Arial" w:cs="Arial"/>
          <w:sz w:val="22"/>
          <w:szCs w:val="22"/>
        </w:rPr>
        <w:t xml:space="preserve"> following</w:t>
      </w:r>
      <w:r w:rsidR="004F50CC" w:rsidRPr="00F9025D">
        <w:rPr>
          <w:rFonts w:ascii="Arial" w:hAnsi="Arial" w:cs="Arial"/>
          <w:sz w:val="22"/>
          <w:szCs w:val="22"/>
        </w:rPr>
        <w:t xml:space="preserve"> </w:t>
      </w:r>
      <w:r w:rsidR="003E63E2" w:rsidRPr="00F9025D">
        <w:rPr>
          <w:rFonts w:ascii="Arial" w:hAnsi="Arial" w:cs="Arial"/>
          <w:sz w:val="22"/>
          <w:szCs w:val="22"/>
        </w:rPr>
        <w:t xml:space="preserve">a Quality </w:t>
      </w:r>
      <w:r w:rsidR="004F50CC" w:rsidRPr="00F9025D">
        <w:rPr>
          <w:rFonts w:ascii="Arial" w:hAnsi="Arial" w:cs="Arial"/>
          <w:sz w:val="22"/>
          <w:szCs w:val="22"/>
        </w:rPr>
        <w:t xml:space="preserve">and Equality </w:t>
      </w:r>
      <w:r w:rsidR="003E63E2" w:rsidRPr="00F9025D">
        <w:rPr>
          <w:rFonts w:ascii="Arial" w:hAnsi="Arial" w:cs="Arial"/>
          <w:sz w:val="22"/>
          <w:szCs w:val="22"/>
        </w:rPr>
        <w:t>Impact Assessm</w:t>
      </w:r>
      <w:r w:rsidR="004F50CC" w:rsidRPr="00F9025D">
        <w:rPr>
          <w:rFonts w:ascii="Arial" w:hAnsi="Arial" w:cs="Arial"/>
          <w:sz w:val="22"/>
          <w:szCs w:val="22"/>
        </w:rPr>
        <w:t>ent</w:t>
      </w:r>
      <w:r w:rsidR="00BF7B06" w:rsidRPr="00F9025D">
        <w:rPr>
          <w:rFonts w:ascii="Arial" w:hAnsi="Arial" w:cs="Arial"/>
          <w:sz w:val="22"/>
          <w:szCs w:val="22"/>
        </w:rPr>
        <w:t>, the mitigation</w:t>
      </w:r>
      <w:r w:rsidR="0092333E" w:rsidRPr="00F9025D">
        <w:rPr>
          <w:rFonts w:ascii="Arial" w:hAnsi="Arial" w:cs="Arial"/>
          <w:sz w:val="22"/>
          <w:szCs w:val="22"/>
        </w:rPr>
        <w:t xml:space="preserve"> </w:t>
      </w:r>
      <w:r w:rsidR="005A2E16" w:rsidRPr="00F9025D">
        <w:rPr>
          <w:rFonts w:ascii="Arial" w:hAnsi="Arial" w:cs="Arial"/>
          <w:sz w:val="22"/>
          <w:szCs w:val="22"/>
        </w:rPr>
        <w:t xml:space="preserve">is in place but </w:t>
      </w:r>
      <w:r w:rsidR="00F9025D" w:rsidRPr="00F9025D">
        <w:rPr>
          <w:rFonts w:ascii="Arial" w:hAnsi="Arial" w:cs="Arial"/>
          <w:sz w:val="22"/>
          <w:szCs w:val="22"/>
        </w:rPr>
        <w:t xml:space="preserve">is currently unfunded. </w:t>
      </w:r>
    </w:p>
    <w:p w14:paraId="2572E2E9" w14:textId="77777777" w:rsidR="005D197A" w:rsidRDefault="005D197A" w:rsidP="007870A3">
      <w:pPr>
        <w:pStyle w:val="ListParagraph"/>
        <w:ind w:left="360"/>
        <w:rPr>
          <w:rFonts w:ascii="Arial" w:hAnsi="Arial" w:cs="Arial"/>
          <w:sz w:val="22"/>
          <w:szCs w:val="22"/>
        </w:rPr>
      </w:pPr>
    </w:p>
    <w:p w14:paraId="6440DF06" w14:textId="6D99FA5E" w:rsidR="005D197A" w:rsidRPr="00A74072" w:rsidRDefault="00D40655" w:rsidP="007870A3">
      <w:pPr>
        <w:pStyle w:val="ListParagraph"/>
        <w:ind w:left="360"/>
        <w:rPr>
          <w:rFonts w:ascii="Arial" w:hAnsi="Arial" w:cs="Arial"/>
          <w:b/>
          <w:bCs/>
          <w:sz w:val="22"/>
          <w:szCs w:val="22"/>
        </w:rPr>
      </w:pPr>
      <w:r w:rsidRPr="00A74072">
        <w:rPr>
          <w:rFonts w:ascii="Arial" w:hAnsi="Arial" w:cs="Arial"/>
          <w:b/>
          <w:bCs/>
          <w:sz w:val="22"/>
          <w:szCs w:val="22"/>
        </w:rPr>
        <w:t>The Advanced Practitioner Role in UHBW.</w:t>
      </w:r>
    </w:p>
    <w:p w14:paraId="5058FBCE" w14:textId="77777777" w:rsidR="00D40655" w:rsidRPr="00A74072" w:rsidRDefault="00D40655" w:rsidP="00D40655">
      <w:pPr>
        <w:rPr>
          <w:rFonts w:ascii="Arial" w:hAnsi="Arial" w:cs="Arial"/>
          <w:sz w:val="22"/>
          <w:szCs w:val="22"/>
        </w:rPr>
      </w:pPr>
    </w:p>
    <w:p w14:paraId="41F6EE4B" w14:textId="0BDA0C58" w:rsidR="00D40655" w:rsidRPr="00A74072" w:rsidRDefault="00D40655" w:rsidP="00D40655">
      <w:pPr>
        <w:pStyle w:val="ListParagraph"/>
        <w:numPr>
          <w:ilvl w:val="0"/>
          <w:numId w:val="36"/>
        </w:numPr>
        <w:rPr>
          <w:rFonts w:ascii="Arial" w:eastAsia="Times New Roman" w:hAnsi="Arial" w:cs="Arial"/>
          <w:color w:val="000000"/>
          <w:sz w:val="22"/>
          <w:szCs w:val="22"/>
        </w:rPr>
      </w:pPr>
      <w:r w:rsidRPr="00A74072">
        <w:rPr>
          <w:rFonts w:ascii="Arial" w:eastAsia="Times New Roman" w:hAnsi="Arial" w:cs="Arial"/>
          <w:color w:val="000000"/>
          <w:sz w:val="22"/>
          <w:szCs w:val="22"/>
        </w:rPr>
        <w:t xml:space="preserve">UHBW is </w:t>
      </w:r>
      <w:proofErr w:type="spellStart"/>
      <w:r w:rsidRPr="00A74072">
        <w:rPr>
          <w:rFonts w:ascii="Arial" w:eastAsia="Times New Roman" w:hAnsi="Arial" w:cs="Arial"/>
          <w:color w:val="000000"/>
          <w:sz w:val="22"/>
          <w:szCs w:val="22"/>
        </w:rPr>
        <w:t>recognised</w:t>
      </w:r>
      <w:proofErr w:type="spellEnd"/>
      <w:r w:rsidRPr="00A74072">
        <w:rPr>
          <w:rFonts w:ascii="Arial" w:eastAsia="Times New Roman" w:hAnsi="Arial" w:cs="Arial"/>
          <w:color w:val="000000"/>
          <w:sz w:val="22"/>
          <w:szCs w:val="22"/>
        </w:rPr>
        <w:t xml:space="preserve"> as a leading employer and an innovator of</w:t>
      </w:r>
      <w:r w:rsidR="00F80FAB" w:rsidRPr="00A74072">
        <w:rPr>
          <w:rFonts w:ascii="Arial" w:eastAsia="Times New Roman" w:hAnsi="Arial" w:cs="Arial"/>
          <w:color w:val="000000"/>
          <w:sz w:val="22"/>
          <w:szCs w:val="22"/>
        </w:rPr>
        <w:t xml:space="preserve"> advanced practitioner (AP)</w:t>
      </w:r>
      <w:r w:rsidRPr="00A74072">
        <w:rPr>
          <w:rFonts w:ascii="Arial" w:eastAsia="Times New Roman" w:hAnsi="Arial" w:cs="Arial"/>
          <w:color w:val="000000"/>
          <w:sz w:val="22"/>
          <w:szCs w:val="22"/>
        </w:rPr>
        <w:t xml:space="preserve"> services. Since 2021, </w:t>
      </w:r>
      <w:r w:rsidR="00F80FAB" w:rsidRPr="00A74072">
        <w:rPr>
          <w:rFonts w:ascii="Arial" w:eastAsia="Times New Roman" w:hAnsi="Arial" w:cs="Arial"/>
          <w:color w:val="000000"/>
          <w:sz w:val="22"/>
          <w:szCs w:val="22"/>
        </w:rPr>
        <w:t>it</w:t>
      </w:r>
      <w:r w:rsidRPr="00A74072">
        <w:rPr>
          <w:rFonts w:ascii="Arial" w:eastAsia="Times New Roman" w:hAnsi="Arial" w:cs="Arial"/>
          <w:color w:val="000000"/>
          <w:sz w:val="22"/>
          <w:szCs w:val="22"/>
        </w:rPr>
        <w:t xml:space="preserve"> has grown from approximately 40 trainees and 19 qualified APs to 54 trainees and 39 qualified AP across 12 specialties. UHBW has shown a clear intention in the investment of the AP role and the surrounding governance</w:t>
      </w:r>
      <w:r w:rsidR="00FA58C4" w:rsidRPr="00A74072">
        <w:rPr>
          <w:rFonts w:ascii="Arial" w:eastAsia="Times New Roman" w:hAnsi="Arial" w:cs="Arial"/>
          <w:color w:val="000000"/>
          <w:sz w:val="22"/>
          <w:szCs w:val="22"/>
        </w:rPr>
        <w:t xml:space="preserve"> and clinical supervision</w:t>
      </w:r>
      <w:r w:rsidRPr="00A74072">
        <w:rPr>
          <w:rFonts w:ascii="Arial" w:eastAsia="Times New Roman" w:hAnsi="Arial" w:cs="Arial"/>
          <w:color w:val="000000"/>
          <w:sz w:val="22"/>
          <w:szCs w:val="22"/>
        </w:rPr>
        <w:t xml:space="preserve"> </w:t>
      </w:r>
      <w:r w:rsidR="00FA58C4" w:rsidRPr="00A74072">
        <w:rPr>
          <w:rFonts w:ascii="Arial" w:eastAsia="Times New Roman" w:hAnsi="Arial" w:cs="Arial"/>
          <w:color w:val="000000"/>
          <w:sz w:val="22"/>
          <w:szCs w:val="22"/>
        </w:rPr>
        <w:t xml:space="preserve">for these roles. </w:t>
      </w:r>
    </w:p>
    <w:p w14:paraId="39207B07" w14:textId="77777777" w:rsidR="00D40655" w:rsidRPr="00A74072" w:rsidRDefault="00D40655" w:rsidP="00D40655">
      <w:pPr>
        <w:rPr>
          <w:rFonts w:ascii="Arial" w:eastAsia="Times New Roman" w:hAnsi="Arial" w:cs="Arial"/>
          <w:color w:val="000000"/>
          <w:sz w:val="22"/>
          <w:szCs w:val="22"/>
        </w:rPr>
      </w:pPr>
    </w:p>
    <w:p w14:paraId="2E1C95D5" w14:textId="01BAC2CA" w:rsidR="00D40655" w:rsidRPr="00A74072" w:rsidRDefault="00D40655" w:rsidP="00D40655">
      <w:pPr>
        <w:pStyle w:val="ListParagraph"/>
        <w:numPr>
          <w:ilvl w:val="0"/>
          <w:numId w:val="36"/>
        </w:numPr>
        <w:rPr>
          <w:rFonts w:ascii="Arial" w:eastAsia="Times New Roman" w:hAnsi="Arial" w:cs="Arial"/>
          <w:color w:val="000000"/>
          <w:sz w:val="22"/>
          <w:szCs w:val="22"/>
        </w:rPr>
      </w:pPr>
      <w:r w:rsidRPr="00A74072">
        <w:rPr>
          <w:rFonts w:ascii="Arial" w:eastAsia="Times New Roman" w:hAnsi="Arial" w:cs="Arial"/>
          <w:color w:val="000000"/>
          <w:sz w:val="22"/>
          <w:szCs w:val="22"/>
        </w:rPr>
        <w:t xml:space="preserve">The past 3 years </w:t>
      </w:r>
      <w:proofErr w:type="gramStart"/>
      <w:r w:rsidRPr="00A74072">
        <w:rPr>
          <w:rFonts w:ascii="Arial" w:eastAsia="Times New Roman" w:hAnsi="Arial" w:cs="Arial"/>
          <w:color w:val="000000"/>
          <w:sz w:val="22"/>
          <w:szCs w:val="22"/>
        </w:rPr>
        <w:t>has</w:t>
      </w:r>
      <w:proofErr w:type="gramEnd"/>
      <w:r w:rsidRPr="00A74072">
        <w:rPr>
          <w:rFonts w:ascii="Arial" w:eastAsia="Times New Roman" w:hAnsi="Arial" w:cs="Arial"/>
          <w:color w:val="000000"/>
          <w:sz w:val="22"/>
          <w:szCs w:val="22"/>
        </w:rPr>
        <w:t xml:space="preserve"> seen UHBW establish a trust wide approach to the training and introduction of AP services. Across BNSSG, UHBW has the greatest diversity of multiprofessional </w:t>
      </w:r>
      <w:r w:rsidR="00872C46" w:rsidRPr="00A74072">
        <w:rPr>
          <w:rFonts w:ascii="Arial" w:eastAsia="Times New Roman" w:hAnsi="Arial" w:cs="Arial"/>
          <w:color w:val="000000"/>
          <w:sz w:val="22"/>
          <w:szCs w:val="22"/>
        </w:rPr>
        <w:t>trainees, has</w:t>
      </w:r>
      <w:r w:rsidRPr="00A74072">
        <w:rPr>
          <w:rFonts w:ascii="Arial" w:eastAsia="Times New Roman" w:hAnsi="Arial" w:cs="Arial"/>
          <w:color w:val="000000"/>
          <w:sz w:val="22"/>
          <w:szCs w:val="22"/>
        </w:rPr>
        <w:t xml:space="preserve"> </w:t>
      </w:r>
      <w:r w:rsidR="00872C46" w:rsidRPr="00A74072">
        <w:rPr>
          <w:rFonts w:ascii="Arial" w:eastAsia="Times New Roman" w:hAnsi="Arial" w:cs="Arial"/>
          <w:color w:val="000000"/>
          <w:sz w:val="22"/>
          <w:szCs w:val="22"/>
        </w:rPr>
        <w:t>e</w:t>
      </w:r>
      <w:r w:rsidRPr="00A74072">
        <w:rPr>
          <w:rFonts w:ascii="Arial" w:eastAsia="Times New Roman" w:hAnsi="Arial" w:cs="Arial"/>
          <w:color w:val="000000"/>
          <w:sz w:val="22"/>
          <w:szCs w:val="22"/>
        </w:rPr>
        <w:t xml:space="preserve">stablished Divisional AP Leads </w:t>
      </w:r>
      <w:r w:rsidR="00872C46" w:rsidRPr="00A74072">
        <w:rPr>
          <w:rFonts w:ascii="Arial" w:eastAsia="Times New Roman" w:hAnsi="Arial" w:cs="Arial"/>
          <w:color w:val="000000"/>
          <w:sz w:val="22"/>
          <w:szCs w:val="22"/>
        </w:rPr>
        <w:t>with</w:t>
      </w:r>
      <w:r w:rsidRPr="00A74072">
        <w:rPr>
          <w:rFonts w:ascii="Arial" w:eastAsia="Times New Roman" w:hAnsi="Arial" w:cs="Arial"/>
          <w:color w:val="000000"/>
          <w:sz w:val="22"/>
          <w:szCs w:val="22"/>
        </w:rPr>
        <w:t xml:space="preserve"> a clear vision for the next 5 years, outlined in both UHBW 3-year AP Strategy and UHBW 5-year Workforce Plan. </w:t>
      </w:r>
    </w:p>
    <w:p w14:paraId="19ACE180" w14:textId="77777777" w:rsidR="00D40655" w:rsidRPr="00A74072" w:rsidRDefault="00D40655" w:rsidP="00D40655">
      <w:pPr>
        <w:rPr>
          <w:rFonts w:ascii="Arial" w:eastAsia="Times New Roman" w:hAnsi="Arial" w:cs="Arial"/>
          <w:color w:val="000000"/>
          <w:sz w:val="22"/>
          <w:szCs w:val="22"/>
        </w:rPr>
      </w:pPr>
    </w:p>
    <w:p w14:paraId="1853AC2A" w14:textId="257350C1" w:rsidR="00D40655" w:rsidRPr="00A74072" w:rsidRDefault="00872C46" w:rsidP="00D40655">
      <w:pPr>
        <w:pStyle w:val="ListParagraph"/>
        <w:numPr>
          <w:ilvl w:val="0"/>
          <w:numId w:val="36"/>
        </w:numPr>
        <w:rPr>
          <w:rFonts w:ascii="Arial" w:eastAsia="Times New Roman" w:hAnsi="Arial" w:cs="Arial"/>
          <w:color w:val="000000"/>
          <w:sz w:val="22"/>
          <w:szCs w:val="22"/>
        </w:rPr>
      </w:pPr>
      <w:r w:rsidRPr="00A74072">
        <w:rPr>
          <w:rFonts w:ascii="Arial" w:eastAsia="Times New Roman" w:hAnsi="Arial" w:cs="Arial"/>
          <w:color w:val="000000"/>
          <w:sz w:val="22"/>
          <w:szCs w:val="22"/>
        </w:rPr>
        <w:t>A</w:t>
      </w:r>
      <w:r w:rsidR="00D40655" w:rsidRPr="00A74072">
        <w:rPr>
          <w:rFonts w:ascii="Arial" w:eastAsia="Times New Roman" w:hAnsi="Arial" w:cs="Arial"/>
          <w:color w:val="000000"/>
          <w:sz w:val="22"/>
          <w:szCs w:val="22"/>
        </w:rPr>
        <w:t xml:space="preserve"> clear clinical career pathway has now been defined along the continuum of the scope of practice, from novice to enhanced and advanced practitioner and ultimately consultant practitioner. To this effect, UHBW is </w:t>
      </w:r>
      <w:proofErr w:type="spellStart"/>
      <w:r w:rsidR="00D40655" w:rsidRPr="00A74072">
        <w:rPr>
          <w:rFonts w:ascii="Arial" w:eastAsia="Times New Roman" w:hAnsi="Arial" w:cs="Arial"/>
          <w:color w:val="000000"/>
          <w:sz w:val="22"/>
          <w:szCs w:val="22"/>
        </w:rPr>
        <w:t>standardising</w:t>
      </w:r>
      <w:proofErr w:type="spellEnd"/>
      <w:r w:rsidR="00D40655" w:rsidRPr="00A74072">
        <w:rPr>
          <w:rFonts w:ascii="Arial" w:eastAsia="Times New Roman" w:hAnsi="Arial" w:cs="Arial"/>
          <w:color w:val="000000"/>
          <w:sz w:val="22"/>
          <w:szCs w:val="22"/>
        </w:rPr>
        <w:t xml:space="preserve"> nomenclature of role </w:t>
      </w:r>
      <w:proofErr w:type="gramStart"/>
      <w:r w:rsidR="00D40655" w:rsidRPr="00A74072">
        <w:rPr>
          <w:rFonts w:ascii="Arial" w:eastAsia="Times New Roman" w:hAnsi="Arial" w:cs="Arial"/>
          <w:color w:val="000000"/>
          <w:sz w:val="22"/>
          <w:szCs w:val="22"/>
        </w:rPr>
        <w:t>descriptor</w:t>
      </w:r>
      <w:proofErr w:type="gramEnd"/>
      <w:r w:rsidR="00D40655" w:rsidRPr="00A74072">
        <w:rPr>
          <w:rFonts w:ascii="Arial" w:eastAsia="Times New Roman" w:hAnsi="Arial" w:cs="Arial"/>
          <w:color w:val="000000"/>
          <w:sz w:val="22"/>
          <w:szCs w:val="22"/>
        </w:rPr>
        <w:t xml:space="preserve"> to provide clarity and professional identity to members of the </w:t>
      </w:r>
      <w:r w:rsidR="00A71E16" w:rsidRPr="00A74072">
        <w:rPr>
          <w:rFonts w:ascii="Arial" w:eastAsia="Times New Roman" w:hAnsi="Arial" w:cs="Arial"/>
          <w:color w:val="000000"/>
          <w:sz w:val="22"/>
          <w:szCs w:val="22"/>
        </w:rPr>
        <w:t>multi-disciplinary</w:t>
      </w:r>
      <w:r w:rsidR="00375AD9" w:rsidRPr="00A74072">
        <w:rPr>
          <w:rFonts w:ascii="Arial" w:eastAsia="Times New Roman" w:hAnsi="Arial" w:cs="Arial"/>
          <w:color w:val="000000"/>
          <w:sz w:val="22"/>
          <w:szCs w:val="22"/>
        </w:rPr>
        <w:t xml:space="preserve"> team</w:t>
      </w:r>
      <w:r w:rsidR="00D40655" w:rsidRPr="00A74072">
        <w:rPr>
          <w:rFonts w:ascii="Arial" w:eastAsia="Times New Roman" w:hAnsi="Arial" w:cs="Arial"/>
          <w:color w:val="000000"/>
          <w:sz w:val="22"/>
          <w:szCs w:val="22"/>
        </w:rPr>
        <w:t>, the patients and carers</w:t>
      </w:r>
      <w:r w:rsidR="00A71E16" w:rsidRPr="00A74072">
        <w:rPr>
          <w:rFonts w:ascii="Arial" w:eastAsia="Times New Roman" w:hAnsi="Arial" w:cs="Arial"/>
          <w:color w:val="000000"/>
          <w:sz w:val="22"/>
          <w:szCs w:val="22"/>
        </w:rPr>
        <w:t xml:space="preserve"> who use our services</w:t>
      </w:r>
      <w:r w:rsidR="00D40655" w:rsidRPr="00A74072">
        <w:rPr>
          <w:rFonts w:ascii="Arial" w:eastAsia="Times New Roman" w:hAnsi="Arial" w:cs="Arial"/>
          <w:color w:val="000000"/>
          <w:sz w:val="22"/>
          <w:szCs w:val="22"/>
        </w:rPr>
        <w:t xml:space="preserve"> and members of the public.</w:t>
      </w:r>
    </w:p>
    <w:p w14:paraId="3C2E843D" w14:textId="77777777" w:rsidR="00A71E16" w:rsidRPr="00A74072" w:rsidRDefault="00A71E16" w:rsidP="00A71E16">
      <w:pPr>
        <w:pStyle w:val="ListParagraph"/>
        <w:rPr>
          <w:rFonts w:ascii="Arial" w:eastAsia="Times New Roman" w:hAnsi="Arial" w:cs="Arial"/>
          <w:color w:val="000000"/>
          <w:sz w:val="22"/>
          <w:szCs w:val="22"/>
        </w:rPr>
      </w:pPr>
    </w:p>
    <w:p w14:paraId="7BC7D475" w14:textId="77777777" w:rsidR="00A71E16" w:rsidRDefault="00A71E16" w:rsidP="00A71E16">
      <w:pPr>
        <w:pStyle w:val="ListParagraph"/>
        <w:rPr>
          <w:rFonts w:ascii="Arial" w:eastAsia="Times New Roman" w:hAnsi="Arial" w:cs="Arial"/>
          <w:color w:val="000000"/>
          <w:sz w:val="22"/>
          <w:szCs w:val="22"/>
        </w:rPr>
      </w:pPr>
    </w:p>
    <w:p w14:paraId="1F524FC5" w14:textId="77777777" w:rsidR="00325067" w:rsidRDefault="00325067" w:rsidP="007870A3">
      <w:pPr>
        <w:pStyle w:val="ListParagraph"/>
        <w:ind w:left="360"/>
        <w:rPr>
          <w:rFonts w:ascii="Arial" w:hAnsi="Arial" w:cs="Arial"/>
          <w:sz w:val="22"/>
          <w:szCs w:val="22"/>
        </w:rPr>
      </w:pPr>
    </w:p>
    <w:p w14:paraId="42A47D83" w14:textId="03E0F5E8" w:rsidR="00EC2C7F" w:rsidRPr="004A06EA" w:rsidRDefault="00EC2C7F" w:rsidP="004A06EA">
      <w:pPr>
        <w:pStyle w:val="ListParagraph"/>
        <w:widowControl w:val="0"/>
        <w:numPr>
          <w:ilvl w:val="0"/>
          <w:numId w:val="45"/>
        </w:numPr>
        <w:autoSpaceDE w:val="0"/>
        <w:autoSpaceDN w:val="0"/>
        <w:adjustRightInd w:val="0"/>
        <w:rPr>
          <w:rFonts w:ascii="Arial" w:hAnsi="Arial" w:cs="Arial"/>
          <w:b/>
          <w:u w:val="single"/>
        </w:rPr>
      </w:pPr>
      <w:r w:rsidRPr="004A06EA">
        <w:rPr>
          <w:rFonts w:ascii="Arial" w:hAnsi="Arial" w:cs="Arial"/>
          <w:b/>
          <w:u w:val="single"/>
        </w:rPr>
        <w:t xml:space="preserve">Midwifery Report </w:t>
      </w:r>
    </w:p>
    <w:p w14:paraId="4C567BC2" w14:textId="3139CECE" w:rsidR="00EC2C7F" w:rsidRPr="00D42969" w:rsidRDefault="00EC2C7F" w:rsidP="00EC2C7F">
      <w:pPr>
        <w:widowControl w:val="0"/>
        <w:autoSpaceDE w:val="0"/>
        <w:autoSpaceDN w:val="0"/>
        <w:adjustRightInd w:val="0"/>
        <w:rPr>
          <w:rFonts w:ascii="Arial" w:hAnsi="Arial" w:cs="Arial"/>
          <w:b/>
          <w:color w:val="FF0000"/>
        </w:rPr>
      </w:pPr>
    </w:p>
    <w:p w14:paraId="41A4D838" w14:textId="77777777" w:rsidR="00D86AF2" w:rsidRDefault="00D86AF2" w:rsidP="00D86AF2">
      <w:pPr>
        <w:autoSpaceDE w:val="0"/>
        <w:autoSpaceDN w:val="0"/>
        <w:rPr>
          <w:rFonts w:ascii="Arial" w:hAnsi="Arial" w:cs="Arial"/>
          <w:b/>
          <w:bCs/>
          <w:sz w:val="22"/>
          <w:szCs w:val="22"/>
        </w:rPr>
      </w:pPr>
      <w:r>
        <w:rPr>
          <w:rFonts w:ascii="Arial" w:hAnsi="Arial" w:cs="Arial"/>
          <w:b/>
          <w:bCs/>
          <w:sz w:val="22"/>
          <w:szCs w:val="22"/>
        </w:rPr>
        <w:t>Introduction</w:t>
      </w:r>
    </w:p>
    <w:p w14:paraId="6C07A4B9" w14:textId="77777777" w:rsidR="00D86AF2" w:rsidRDefault="00D86AF2" w:rsidP="00D86AF2">
      <w:pPr>
        <w:rPr>
          <w:rFonts w:ascii="Arial" w:hAnsi="Arial" w:cs="Arial"/>
          <w:sz w:val="22"/>
          <w:szCs w:val="22"/>
        </w:rPr>
      </w:pPr>
    </w:p>
    <w:p w14:paraId="7C4738E0" w14:textId="77777777" w:rsidR="00D86AF2" w:rsidRDefault="00D86AF2" w:rsidP="00D86AF2">
      <w:pPr>
        <w:rPr>
          <w:rFonts w:ascii="Arial" w:hAnsi="Arial" w:cs="Arial"/>
          <w:sz w:val="22"/>
          <w:szCs w:val="22"/>
        </w:rPr>
      </w:pPr>
      <w:r>
        <w:rPr>
          <w:rFonts w:ascii="Arial" w:hAnsi="Arial" w:cs="Arial"/>
          <w:sz w:val="22"/>
          <w:szCs w:val="22"/>
        </w:rPr>
        <w:t>This section of the report details the specific requirements and actions taken by Midwifery Services to ensure that all mothers and babies are given quality care in a safe and secure environment.</w:t>
      </w:r>
    </w:p>
    <w:p w14:paraId="535DEA53" w14:textId="77777777" w:rsidR="00D86AF2" w:rsidRDefault="00D86AF2" w:rsidP="00D86AF2">
      <w:pPr>
        <w:rPr>
          <w:rFonts w:ascii="Arial" w:hAnsi="Arial" w:cs="Arial"/>
          <w:sz w:val="22"/>
          <w:szCs w:val="22"/>
        </w:rPr>
      </w:pPr>
    </w:p>
    <w:p w14:paraId="54F36338" w14:textId="40F691E6" w:rsidR="00D86AF2" w:rsidRDefault="00D86AF2" w:rsidP="00D86AF2">
      <w:pPr>
        <w:rPr>
          <w:rFonts w:ascii="Arial" w:hAnsi="Arial" w:cs="Arial"/>
          <w:sz w:val="22"/>
          <w:szCs w:val="22"/>
          <w:lang w:val="en-GB"/>
        </w:rPr>
      </w:pPr>
      <w:r>
        <w:rPr>
          <w:rFonts w:ascii="Arial" w:hAnsi="Arial" w:cs="Arial"/>
          <w:sz w:val="22"/>
          <w:szCs w:val="22"/>
        </w:rPr>
        <w:t>The Trust continues to review its services against the landmark publication</w:t>
      </w:r>
      <w:r w:rsidR="00607ECC">
        <w:rPr>
          <w:rFonts w:ascii="Arial" w:hAnsi="Arial" w:cs="Arial"/>
          <w:sz w:val="22"/>
          <w:szCs w:val="22"/>
        </w:rPr>
        <w:t>s</w:t>
      </w:r>
      <w:r>
        <w:rPr>
          <w:rFonts w:ascii="Arial" w:hAnsi="Arial" w:cs="Arial"/>
          <w:sz w:val="22"/>
          <w:szCs w:val="22"/>
        </w:rPr>
        <w:t xml:space="preserve"> of the Ockendon Reports in December 2020 and March 2022 to assure the Trust that the Midwifery services are responding appropriately to the recommendations outlined in these two reports. A full Birthrate plus workforce assessment was undertaken in June 2022</w:t>
      </w:r>
      <w:r w:rsidR="008F58DE">
        <w:rPr>
          <w:rFonts w:ascii="Arial" w:hAnsi="Arial" w:cs="Arial"/>
          <w:sz w:val="22"/>
          <w:szCs w:val="22"/>
        </w:rPr>
        <w:t xml:space="preserve"> with the next formal review </w:t>
      </w:r>
      <w:r w:rsidR="00F822FC">
        <w:rPr>
          <w:rFonts w:ascii="Arial" w:hAnsi="Arial" w:cs="Arial"/>
          <w:sz w:val="22"/>
          <w:szCs w:val="22"/>
        </w:rPr>
        <w:t xml:space="preserve">planned for 2025/2026. </w:t>
      </w:r>
    </w:p>
    <w:p w14:paraId="183238DB" w14:textId="77777777" w:rsidR="00D86AF2" w:rsidRDefault="00D86AF2" w:rsidP="00D86AF2">
      <w:pPr>
        <w:rPr>
          <w:rFonts w:ascii="Arial" w:hAnsi="Arial" w:cs="Arial"/>
          <w:sz w:val="22"/>
          <w:szCs w:val="22"/>
        </w:rPr>
      </w:pPr>
    </w:p>
    <w:p w14:paraId="621677C7" w14:textId="1CD86F36" w:rsidR="00E44803" w:rsidRDefault="00D86AF2" w:rsidP="00D86AF2">
      <w:pPr>
        <w:jc w:val="both"/>
        <w:rPr>
          <w:rFonts w:ascii="Arial" w:hAnsi="Arial" w:cs="Arial"/>
          <w:sz w:val="22"/>
          <w:szCs w:val="22"/>
        </w:rPr>
      </w:pPr>
      <w:r>
        <w:rPr>
          <w:rFonts w:ascii="Arial" w:hAnsi="Arial" w:cs="Arial"/>
          <w:sz w:val="22"/>
          <w:szCs w:val="22"/>
        </w:rPr>
        <w:t>Between October 2023 and March 2024 staffing in both Maternity and N</w:t>
      </w:r>
      <w:r w:rsidR="00DB66E7">
        <w:rPr>
          <w:rFonts w:ascii="Arial" w:hAnsi="Arial" w:cs="Arial"/>
          <w:sz w:val="22"/>
          <w:szCs w:val="22"/>
        </w:rPr>
        <w:t xml:space="preserve">eonatal </w:t>
      </w:r>
      <w:r w:rsidR="00180882">
        <w:rPr>
          <w:rFonts w:ascii="Arial" w:hAnsi="Arial" w:cs="Arial"/>
          <w:sz w:val="22"/>
          <w:szCs w:val="22"/>
        </w:rPr>
        <w:t>I</w:t>
      </w:r>
      <w:r w:rsidR="00DB66E7">
        <w:rPr>
          <w:rFonts w:ascii="Arial" w:hAnsi="Arial" w:cs="Arial"/>
          <w:sz w:val="22"/>
          <w:szCs w:val="22"/>
        </w:rPr>
        <w:t xml:space="preserve">ntensive Care </w:t>
      </w:r>
      <w:r w:rsidR="00155CC4">
        <w:rPr>
          <w:rFonts w:ascii="Arial" w:hAnsi="Arial" w:cs="Arial"/>
          <w:sz w:val="22"/>
          <w:szCs w:val="22"/>
        </w:rPr>
        <w:t>Unit (</w:t>
      </w:r>
      <w:r w:rsidR="00180882">
        <w:rPr>
          <w:rFonts w:ascii="Arial" w:hAnsi="Arial" w:cs="Arial"/>
          <w:sz w:val="22"/>
          <w:szCs w:val="22"/>
        </w:rPr>
        <w:t>NICU)</w:t>
      </w:r>
      <w:r w:rsidR="00DB66E7">
        <w:rPr>
          <w:rFonts w:ascii="Arial" w:hAnsi="Arial" w:cs="Arial"/>
          <w:sz w:val="22"/>
          <w:szCs w:val="22"/>
        </w:rPr>
        <w:t xml:space="preserve"> </w:t>
      </w:r>
      <w:r>
        <w:rPr>
          <w:rFonts w:ascii="Arial" w:hAnsi="Arial" w:cs="Arial"/>
          <w:sz w:val="22"/>
          <w:szCs w:val="22"/>
        </w:rPr>
        <w:t>has been challenging due to the</w:t>
      </w:r>
      <w:r w:rsidR="00E44803">
        <w:rPr>
          <w:rFonts w:ascii="Arial" w:hAnsi="Arial" w:cs="Arial"/>
          <w:sz w:val="22"/>
          <w:szCs w:val="22"/>
        </w:rPr>
        <w:t xml:space="preserve"> level of sickness and the</w:t>
      </w:r>
      <w:r>
        <w:rPr>
          <w:rFonts w:ascii="Arial" w:hAnsi="Arial" w:cs="Arial"/>
          <w:sz w:val="22"/>
          <w:szCs w:val="22"/>
        </w:rPr>
        <w:t xml:space="preserve"> number of vacancies within the team</w:t>
      </w:r>
      <w:r w:rsidR="008F58DE">
        <w:rPr>
          <w:rFonts w:ascii="Arial" w:hAnsi="Arial" w:cs="Arial"/>
          <w:sz w:val="22"/>
          <w:szCs w:val="22"/>
        </w:rPr>
        <w:t>s</w:t>
      </w:r>
      <w:r w:rsidR="00E979A9">
        <w:rPr>
          <w:rFonts w:ascii="Arial" w:hAnsi="Arial" w:cs="Arial"/>
          <w:sz w:val="22"/>
          <w:szCs w:val="22"/>
        </w:rPr>
        <w:t>,</w:t>
      </w:r>
      <w:r>
        <w:rPr>
          <w:rFonts w:ascii="Arial" w:hAnsi="Arial" w:cs="Arial"/>
          <w:sz w:val="22"/>
          <w:szCs w:val="22"/>
        </w:rPr>
        <w:t xml:space="preserve"> but the flexibility of the workforce and joint working between midwifery and </w:t>
      </w:r>
      <w:r w:rsidR="00180882">
        <w:rPr>
          <w:rFonts w:ascii="Arial" w:hAnsi="Arial" w:cs="Arial"/>
          <w:sz w:val="22"/>
          <w:szCs w:val="22"/>
        </w:rPr>
        <w:t xml:space="preserve">the </w:t>
      </w:r>
      <w:r>
        <w:rPr>
          <w:rFonts w:ascii="Arial" w:hAnsi="Arial" w:cs="Arial"/>
          <w:sz w:val="22"/>
          <w:szCs w:val="22"/>
        </w:rPr>
        <w:t xml:space="preserve">neonatal </w:t>
      </w:r>
      <w:r w:rsidR="008F58DE">
        <w:rPr>
          <w:rFonts w:ascii="Arial" w:hAnsi="Arial" w:cs="Arial"/>
          <w:sz w:val="22"/>
          <w:szCs w:val="22"/>
        </w:rPr>
        <w:t xml:space="preserve">unit </w:t>
      </w:r>
      <w:r>
        <w:rPr>
          <w:rFonts w:ascii="Arial" w:hAnsi="Arial" w:cs="Arial"/>
          <w:sz w:val="22"/>
          <w:szCs w:val="22"/>
        </w:rPr>
        <w:t xml:space="preserve">has </w:t>
      </w:r>
      <w:r w:rsidR="007B167C">
        <w:rPr>
          <w:rFonts w:ascii="Arial" w:hAnsi="Arial" w:cs="Arial"/>
          <w:sz w:val="22"/>
          <w:szCs w:val="22"/>
        </w:rPr>
        <w:t xml:space="preserve">maintained </w:t>
      </w:r>
      <w:r>
        <w:rPr>
          <w:rFonts w:ascii="Arial" w:hAnsi="Arial" w:cs="Arial"/>
          <w:sz w:val="22"/>
          <w:szCs w:val="22"/>
        </w:rPr>
        <w:t xml:space="preserve">safe staffing in these areas. </w:t>
      </w:r>
    </w:p>
    <w:p w14:paraId="34F72E3A" w14:textId="77777777" w:rsidR="00E44803" w:rsidRDefault="00E44803" w:rsidP="00D86AF2">
      <w:pPr>
        <w:jc w:val="both"/>
        <w:rPr>
          <w:rFonts w:ascii="Arial" w:hAnsi="Arial" w:cs="Arial"/>
          <w:sz w:val="22"/>
          <w:szCs w:val="22"/>
        </w:rPr>
      </w:pPr>
    </w:p>
    <w:p w14:paraId="59BBF768" w14:textId="6A73911A" w:rsidR="00D86AF2" w:rsidRDefault="00D86AF2" w:rsidP="00D86AF2">
      <w:pPr>
        <w:jc w:val="both"/>
        <w:rPr>
          <w:rFonts w:ascii="Arial" w:hAnsi="Arial" w:cs="Arial"/>
          <w:sz w:val="22"/>
          <w:szCs w:val="22"/>
        </w:rPr>
      </w:pPr>
      <w:r>
        <w:rPr>
          <w:rFonts w:ascii="Arial" w:hAnsi="Arial" w:cs="Arial"/>
          <w:sz w:val="22"/>
          <w:szCs w:val="22"/>
        </w:rPr>
        <w:t>In midwifery the hospital on</w:t>
      </w:r>
      <w:r w:rsidR="00E44803">
        <w:rPr>
          <w:rFonts w:ascii="Arial" w:hAnsi="Arial" w:cs="Arial"/>
          <w:sz w:val="22"/>
          <w:szCs w:val="22"/>
        </w:rPr>
        <w:t>-</w:t>
      </w:r>
      <w:r>
        <w:rPr>
          <w:rFonts w:ascii="Arial" w:hAnsi="Arial" w:cs="Arial"/>
          <w:sz w:val="22"/>
          <w:szCs w:val="22"/>
        </w:rPr>
        <w:t xml:space="preserve">call midwife and the on-call community midwives have been used in periods of </w:t>
      </w:r>
      <w:r w:rsidR="00750890">
        <w:rPr>
          <w:rFonts w:ascii="Arial" w:hAnsi="Arial" w:cs="Arial"/>
          <w:sz w:val="22"/>
          <w:szCs w:val="22"/>
        </w:rPr>
        <w:t xml:space="preserve">high </w:t>
      </w:r>
      <w:r w:rsidR="0083251A">
        <w:rPr>
          <w:rFonts w:ascii="Arial" w:hAnsi="Arial" w:cs="Arial"/>
          <w:sz w:val="22"/>
          <w:szCs w:val="22"/>
        </w:rPr>
        <w:t>acuity and/or</w:t>
      </w:r>
      <w:r>
        <w:rPr>
          <w:rFonts w:ascii="Arial" w:hAnsi="Arial" w:cs="Arial"/>
          <w:sz w:val="22"/>
          <w:szCs w:val="22"/>
        </w:rPr>
        <w:t xml:space="preserve"> activity </w:t>
      </w:r>
      <w:r w:rsidR="001E4B38">
        <w:rPr>
          <w:rFonts w:ascii="Arial" w:hAnsi="Arial" w:cs="Arial"/>
          <w:sz w:val="22"/>
          <w:szCs w:val="22"/>
        </w:rPr>
        <w:t xml:space="preserve">to support staffing </w:t>
      </w:r>
      <w:r w:rsidR="00AA23D0">
        <w:rPr>
          <w:rFonts w:ascii="Arial" w:hAnsi="Arial" w:cs="Arial"/>
          <w:sz w:val="22"/>
          <w:szCs w:val="22"/>
        </w:rPr>
        <w:t xml:space="preserve">shortfall </w:t>
      </w:r>
      <w:r w:rsidR="00A06DF4">
        <w:rPr>
          <w:rFonts w:ascii="Arial" w:hAnsi="Arial" w:cs="Arial"/>
          <w:sz w:val="22"/>
          <w:szCs w:val="22"/>
        </w:rPr>
        <w:t>with the</w:t>
      </w:r>
      <w:r w:rsidR="007110F1">
        <w:rPr>
          <w:rFonts w:ascii="Arial" w:hAnsi="Arial" w:cs="Arial"/>
          <w:sz w:val="22"/>
          <w:szCs w:val="22"/>
        </w:rPr>
        <w:t xml:space="preserve"> </w:t>
      </w:r>
      <w:r>
        <w:rPr>
          <w:rFonts w:ascii="Arial" w:hAnsi="Arial" w:cs="Arial"/>
          <w:sz w:val="22"/>
          <w:szCs w:val="22"/>
        </w:rPr>
        <w:t xml:space="preserve">midwifery </w:t>
      </w:r>
      <w:r w:rsidR="007110F1">
        <w:rPr>
          <w:rFonts w:ascii="Arial" w:hAnsi="Arial" w:cs="Arial"/>
          <w:sz w:val="22"/>
          <w:szCs w:val="22"/>
        </w:rPr>
        <w:t xml:space="preserve">on-call </w:t>
      </w:r>
      <w:r>
        <w:rPr>
          <w:rFonts w:ascii="Arial" w:hAnsi="Arial" w:cs="Arial"/>
          <w:sz w:val="22"/>
          <w:szCs w:val="22"/>
        </w:rPr>
        <w:t>manager</w:t>
      </w:r>
      <w:r w:rsidR="00A06DF4">
        <w:rPr>
          <w:rFonts w:ascii="Arial" w:hAnsi="Arial" w:cs="Arial"/>
          <w:sz w:val="22"/>
          <w:szCs w:val="22"/>
        </w:rPr>
        <w:t xml:space="preserve"> available for support</w:t>
      </w:r>
      <w:r w:rsidR="00660586">
        <w:rPr>
          <w:rFonts w:ascii="Arial" w:hAnsi="Arial" w:cs="Arial"/>
          <w:sz w:val="22"/>
          <w:szCs w:val="22"/>
        </w:rPr>
        <w:t xml:space="preserve">. </w:t>
      </w:r>
      <w:r>
        <w:rPr>
          <w:rFonts w:ascii="Arial" w:hAnsi="Arial" w:cs="Arial"/>
          <w:sz w:val="22"/>
          <w:szCs w:val="22"/>
        </w:rPr>
        <w:t xml:space="preserve">There </w:t>
      </w:r>
      <w:proofErr w:type="gramStart"/>
      <w:r>
        <w:rPr>
          <w:rFonts w:ascii="Arial" w:hAnsi="Arial" w:cs="Arial"/>
          <w:sz w:val="22"/>
          <w:szCs w:val="22"/>
        </w:rPr>
        <w:t>are</w:t>
      </w:r>
      <w:proofErr w:type="gramEnd"/>
      <w:r>
        <w:rPr>
          <w:rFonts w:ascii="Arial" w:hAnsi="Arial" w:cs="Arial"/>
          <w:sz w:val="22"/>
          <w:szCs w:val="22"/>
        </w:rPr>
        <w:t xml:space="preserve"> twice daily flow meetings held between </w:t>
      </w:r>
      <w:r w:rsidR="007110F1">
        <w:rPr>
          <w:rFonts w:ascii="Arial" w:hAnsi="Arial" w:cs="Arial"/>
          <w:sz w:val="22"/>
          <w:szCs w:val="22"/>
        </w:rPr>
        <w:t>maternity,</w:t>
      </w:r>
      <w:r>
        <w:rPr>
          <w:rFonts w:ascii="Arial" w:hAnsi="Arial" w:cs="Arial"/>
          <w:sz w:val="22"/>
          <w:szCs w:val="22"/>
        </w:rPr>
        <w:t xml:space="preserve"> </w:t>
      </w:r>
      <w:proofErr w:type="spellStart"/>
      <w:r>
        <w:rPr>
          <w:rFonts w:ascii="Arial" w:hAnsi="Arial" w:cs="Arial"/>
          <w:sz w:val="22"/>
          <w:szCs w:val="22"/>
        </w:rPr>
        <w:t>gyn</w:t>
      </w:r>
      <w:r w:rsidR="00B82207">
        <w:rPr>
          <w:rFonts w:ascii="Arial" w:hAnsi="Arial" w:cs="Arial"/>
          <w:sz w:val="22"/>
          <w:szCs w:val="22"/>
        </w:rPr>
        <w:t>ae</w:t>
      </w:r>
      <w:r>
        <w:rPr>
          <w:rFonts w:ascii="Arial" w:hAnsi="Arial" w:cs="Arial"/>
          <w:sz w:val="22"/>
          <w:szCs w:val="22"/>
        </w:rPr>
        <w:t>cology</w:t>
      </w:r>
      <w:proofErr w:type="spellEnd"/>
      <w:r>
        <w:rPr>
          <w:rFonts w:ascii="Arial" w:hAnsi="Arial" w:cs="Arial"/>
          <w:sz w:val="22"/>
          <w:szCs w:val="22"/>
        </w:rPr>
        <w:t>, and neonatology each day</w:t>
      </w:r>
      <w:r w:rsidR="00777777">
        <w:rPr>
          <w:rFonts w:ascii="Arial" w:hAnsi="Arial" w:cs="Arial"/>
          <w:sz w:val="22"/>
          <w:szCs w:val="22"/>
        </w:rPr>
        <w:t xml:space="preserve"> with the </w:t>
      </w:r>
      <w:r w:rsidR="00A8529A">
        <w:rPr>
          <w:rFonts w:ascii="Arial" w:hAnsi="Arial" w:cs="Arial"/>
          <w:sz w:val="22"/>
          <w:szCs w:val="22"/>
        </w:rPr>
        <w:t>‘</w:t>
      </w:r>
      <w:r>
        <w:rPr>
          <w:rFonts w:ascii="Arial" w:hAnsi="Arial" w:cs="Arial"/>
          <w:sz w:val="22"/>
          <w:szCs w:val="22"/>
        </w:rPr>
        <w:t>flow midwife</w:t>
      </w:r>
      <w:r w:rsidR="00777777">
        <w:rPr>
          <w:rFonts w:ascii="Arial" w:hAnsi="Arial" w:cs="Arial"/>
          <w:sz w:val="22"/>
          <w:szCs w:val="22"/>
        </w:rPr>
        <w:t xml:space="preserve"> </w:t>
      </w:r>
      <w:r>
        <w:rPr>
          <w:rFonts w:ascii="Arial" w:hAnsi="Arial" w:cs="Arial"/>
          <w:sz w:val="22"/>
          <w:szCs w:val="22"/>
        </w:rPr>
        <w:t>monitor</w:t>
      </w:r>
      <w:r w:rsidR="00777777">
        <w:rPr>
          <w:rFonts w:ascii="Arial" w:hAnsi="Arial" w:cs="Arial"/>
          <w:sz w:val="22"/>
          <w:szCs w:val="22"/>
        </w:rPr>
        <w:t>ing</w:t>
      </w:r>
      <w:r>
        <w:rPr>
          <w:rFonts w:ascii="Arial" w:hAnsi="Arial" w:cs="Arial"/>
          <w:sz w:val="22"/>
          <w:szCs w:val="22"/>
        </w:rPr>
        <w:t xml:space="preserve"> activity and the movement of staff </w:t>
      </w:r>
      <w:r w:rsidR="00777777">
        <w:rPr>
          <w:rFonts w:ascii="Arial" w:hAnsi="Arial" w:cs="Arial"/>
          <w:sz w:val="22"/>
          <w:szCs w:val="22"/>
        </w:rPr>
        <w:t xml:space="preserve">during the week. </w:t>
      </w:r>
      <w:r w:rsidR="005409FE">
        <w:rPr>
          <w:rFonts w:ascii="Arial" w:hAnsi="Arial" w:cs="Arial"/>
          <w:sz w:val="22"/>
          <w:szCs w:val="22"/>
        </w:rPr>
        <w:t xml:space="preserve">The data recorded in the Birthrate Plus tool </w:t>
      </w:r>
      <w:r w:rsidR="002D164C">
        <w:rPr>
          <w:rFonts w:ascii="Arial" w:hAnsi="Arial" w:cs="Arial"/>
          <w:sz w:val="22"/>
          <w:szCs w:val="22"/>
        </w:rPr>
        <w:t xml:space="preserve">informs the flow midwife of hotspots on the day. </w:t>
      </w:r>
    </w:p>
    <w:p w14:paraId="365DDE73" w14:textId="77777777" w:rsidR="00AA0337" w:rsidRDefault="00AA0337" w:rsidP="00D86AF2">
      <w:pPr>
        <w:jc w:val="both"/>
        <w:rPr>
          <w:rFonts w:ascii="Arial" w:hAnsi="Arial" w:cs="Arial"/>
          <w:b/>
          <w:bCs/>
          <w:sz w:val="22"/>
          <w:szCs w:val="22"/>
        </w:rPr>
      </w:pPr>
    </w:p>
    <w:p w14:paraId="340D5774" w14:textId="1B6A5FE9" w:rsidR="00D86AF2" w:rsidRDefault="00D86AF2" w:rsidP="00D86AF2">
      <w:pPr>
        <w:jc w:val="both"/>
        <w:rPr>
          <w:rFonts w:ascii="Arial" w:hAnsi="Arial" w:cs="Arial"/>
          <w:b/>
          <w:bCs/>
          <w:sz w:val="22"/>
          <w:szCs w:val="22"/>
        </w:rPr>
      </w:pPr>
      <w:r>
        <w:rPr>
          <w:rFonts w:ascii="Arial" w:hAnsi="Arial" w:cs="Arial"/>
          <w:b/>
          <w:bCs/>
          <w:sz w:val="22"/>
          <w:szCs w:val="22"/>
        </w:rPr>
        <w:t xml:space="preserve">Birth rate Plus acuity </w:t>
      </w:r>
      <w:r w:rsidR="00B72ABD">
        <w:rPr>
          <w:rFonts w:ascii="Arial" w:hAnsi="Arial" w:cs="Arial"/>
          <w:b/>
          <w:bCs/>
          <w:sz w:val="22"/>
          <w:szCs w:val="22"/>
        </w:rPr>
        <w:t>tool.</w:t>
      </w:r>
      <w:r>
        <w:rPr>
          <w:rFonts w:ascii="Arial" w:hAnsi="Arial" w:cs="Arial"/>
          <w:b/>
          <w:bCs/>
          <w:sz w:val="22"/>
          <w:szCs w:val="22"/>
        </w:rPr>
        <w:t xml:space="preserve"> </w:t>
      </w:r>
      <w:r w:rsidR="00840842" w:rsidRPr="00840842">
        <w:rPr>
          <w:rFonts w:ascii="Arial" w:hAnsi="Arial" w:cs="Arial"/>
          <w:i/>
          <w:iCs/>
          <w:sz w:val="22"/>
          <w:szCs w:val="22"/>
        </w:rPr>
        <w:t>Table 2</w:t>
      </w:r>
      <w:r w:rsidR="00840842">
        <w:rPr>
          <w:rFonts w:ascii="Arial" w:hAnsi="Arial" w:cs="Arial"/>
          <w:b/>
          <w:bCs/>
          <w:sz w:val="22"/>
          <w:szCs w:val="22"/>
        </w:rPr>
        <w:t xml:space="preserve"> </w:t>
      </w:r>
    </w:p>
    <w:p w14:paraId="7EE0DC25" w14:textId="77777777" w:rsidR="00D86AF2" w:rsidRDefault="00D86AF2" w:rsidP="00D86AF2">
      <w:pPr>
        <w:jc w:val="both"/>
        <w:rPr>
          <w:rFonts w:ascii="Arial" w:hAnsi="Arial" w:cs="Arial"/>
          <w:sz w:val="22"/>
          <w:szCs w:val="22"/>
        </w:rPr>
      </w:pPr>
    </w:p>
    <w:tbl>
      <w:tblPr>
        <w:tblpPr w:leftFromText="180" w:rightFromText="180" w:bottomFromText="155" w:vertAnchor="text" w:horzAnchor="margin" w:tblpXSpec="center" w:tblpY="-75"/>
        <w:tblW w:w="104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75"/>
        <w:gridCol w:w="3558"/>
        <w:gridCol w:w="3257"/>
      </w:tblGrid>
      <w:tr w:rsidR="00AA0337" w14:paraId="7A581D29" w14:textId="77777777" w:rsidTr="00305B59">
        <w:trPr>
          <w:trHeight w:val="15"/>
        </w:trPr>
        <w:tc>
          <w:tcPr>
            <w:tcW w:w="3675" w:type="dxa"/>
            <w:tcBorders>
              <w:top w:val="single" w:sz="8" w:space="0" w:color="000000"/>
              <w:left w:val="single" w:sz="8" w:space="0" w:color="000000"/>
              <w:bottom w:val="single" w:sz="8" w:space="0" w:color="000000"/>
              <w:right w:val="single" w:sz="8" w:space="0" w:color="000000"/>
            </w:tcBorders>
            <w:shd w:val="clear" w:color="auto" w:fill="DCE6F2"/>
            <w:hideMark/>
          </w:tcPr>
          <w:p w14:paraId="4F0CB0F5" w14:textId="77777777" w:rsidR="00AA0337" w:rsidRDefault="00AA0337" w:rsidP="00AA0337">
            <w:pPr>
              <w:textAlignment w:val="baseline"/>
              <w:rPr>
                <w:rFonts w:ascii="Segoe UI" w:hAnsi="Segoe UI" w:cs="Segoe UI"/>
                <w:sz w:val="18"/>
                <w:szCs w:val="18"/>
                <w:lang w:eastAsia="en-GB"/>
              </w:rPr>
            </w:pPr>
            <w:r>
              <w:rPr>
                <w:b/>
                <w:bCs/>
                <w:color w:val="4472C4"/>
                <w:sz w:val="28"/>
                <w:szCs w:val="28"/>
                <w:lang w:eastAsia="en-GB"/>
              </w:rPr>
              <w:lastRenderedPageBreak/>
              <w:t>October 2023</w:t>
            </w:r>
          </w:p>
          <w:p w14:paraId="34ED77C7" w14:textId="77777777" w:rsidR="00AA0337" w:rsidRDefault="00AA0337" w:rsidP="00AA0337">
            <w:pPr>
              <w:textAlignment w:val="baseline"/>
              <w:rPr>
                <w:rFonts w:ascii="Segoe UI" w:hAnsi="Segoe UI" w:cs="Segoe UI"/>
                <w:sz w:val="18"/>
                <w:szCs w:val="18"/>
                <w:lang w:eastAsia="en-GB"/>
              </w:rPr>
            </w:pPr>
            <w:r w:rsidRPr="00C5398E">
              <w:rPr>
                <w:b/>
                <w:bCs/>
                <w:color w:val="00246A"/>
                <w:sz w:val="12"/>
                <w:szCs w:val="12"/>
                <w:lang w:eastAsia="en-GB"/>
              </w:rPr>
              <w:t>Completed scheduled data entry</w:t>
            </w:r>
            <w:r w:rsidRPr="00C5398E">
              <w:rPr>
                <w:color w:val="00246A"/>
                <w:sz w:val="12"/>
                <w:szCs w:val="12"/>
                <w:lang w:eastAsia="en-GB"/>
              </w:rPr>
              <w:t> 53%</w:t>
            </w:r>
          </w:p>
        </w:tc>
        <w:tc>
          <w:tcPr>
            <w:tcW w:w="3558" w:type="dxa"/>
            <w:tcBorders>
              <w:top w:val="single" w:sz="8" w:space="0" w:color="000000"/>
              <w:left w:val="nil"/>
              <w:bottom w:val="single" w:sz="8" w:space="0" w:color="000000"/>
              <w:right w:val="single" w:sz="8" w:space="0" w:color="000000"/>
            </w:tcBorders>
            <w:shd w:val="clear" w:color="auto" w:fill="DCE6F2"/>
            <w:hideMark/>
          </w:tcPr>
          <w:p w14:paraId="1518DFCB" w14:textId="77777777" w:rsidR="00AA0337" w:rsidRPr="00C5398E" w:rsidRDefault="00AA0337" w:rsidP="00AA0337">
            <w:pPr>
              <w:textAlignment w:val="baseline"/>
              <w:rPr>
                <w:rFonts w:ascii="Calibri" w:hAnsi="Calibri" w:cs="Calibri"/>
                <w:color w:val="003E8B"/>
                <w:sz w:val="28"/>
                <w:szCs w:val="28"/>
                <w:lang w:eastAsia="en-GB"/>
              </w:rPr>
            </w:pPr>
            <w:r>
              <w:rPr>
                <w:b/>
                <w:bCs/>
                <w:color w:val="4472C4"/>
                <w:sz w:val="28"/>
                <w:szCs w:val="28"/>
                <w:lang w:eastAsia="en-GB"/>
              </w:rPr>
              <w:t>November 2023</w:t>
            </w:r>
            <w:r w:rsidRPr="00C5398E">
              <w:rPr>
                <w:color w:val="003E8B"/>
                <w:sz w:val="28"/>
                <w:szCs w:val="28"/>
                <w:lang w:eastAsia="en-GB"/>
              </w:rPr>
              <w:t> </w:t>
            </w:r>
          </w:p>
          <w:p w14:paraId="764E21B2" w14:textId="77777777" w:rsidR="00AA0337" w:rsidRDefault="00AA0337" w:rsidP="00AA0337">
            <w:pPr>
              <w:textAlignment w:val="baseline"/>
              <w:rPr>
                <w:rFonts w:ascii="Segoe UI" w:hAnsi="Segoe UI" w:cs="Segoe UI"/>
                <w:sz w:val="18"/>
                <w:szCs w:val="18"/>
                <w:lang w:eastAsia="en-GB"/>
              </w:rPr>
            </w:pPr>
            <w:r w:rsidRPr="00C5398E">
              <w:rPr>
                <w:color w:val="003E8B"/>
                <w:sz w:val="12"/>
                <w:szCs w:val="12"/>
                <w:lang w:eastAsia="en-GB"/>
              </w:rPr>
              <w:t>Completed scheduled data entry 60.1%</w:t>
            </w:r>
          </w:p>
        </w:tc>
        <w:tc>
          <w:tcPr>
            <w:tcW w:w="3257" w:type="dxa"/>
            <w:tcBorders>
              <w:top w:val="single" w:sz="8" w:space="0" w:color="000000"/>
              <w:left w:val="nil"/>
              <w:bottom w:val="single" w:sz="8" w:space="0" w:color="000000"/>
              <w:right w:val="single" w:sz="8" w:space="0" w:color="000000"/>
            </w:tcBorders>
            <w:shd w:val="clear" w:color="auto" w:fill="DCE6F2"/>
            <w:hideMark/>
          </w:tcPr>
          <w:p w14:paraId="2E6F9749" w14:textId="77777777" w:rsidR="00AA0337" w:rsidRPr="00C5398E" w:rsidRDefault="00AA0337" w:rsidP="00AA0337">
            <w:pPr>
              <w:textAlignment w:val="baseline"/>
              <w:rPr>
                <w:rFonts w:ascii="Calibri" w:hAnsi="Calibri" w:cs="Calibri"/>
                <w:color w:val="003E8B"/>
                <w:sz w:val="28"/>
                <w:szCs w:val="28"/>
                <w:lang w:eastAsia="en-GB"/>
              </w:rPr>
            </w:pPr>
            <w:r>
              <w:rPr>
                <w:b/>
                <w:bCs/>
                <w:color w:val="4472C4"/>
                <w:sz w:val="28"/>
                <w:szCs w:val="28"/>
                <w:lang w:eastAsia="en-GB"/>
              </w:rPr>
              <w:t>December 2023</w:t>
            </w:r>
            <w:r w:rsidRPr="00C5398E">
              <w:rPr>
                <w:color w:val="003E8B"/>
                <w:sz w:val="28"/>
                <w:szCs w:val="28"/>
                <w:lang w:eastAsia="en-GB"/>
              </w:rPr>
              <w:t> </w:t>
            </w:r>
          </w:p>
          <w:p w14:paraId="0A0B9B79" w14:textId="77777777" w:rsidR="00AA0337" w:rsidRDefault="00AA0337" w:rsidP="00AA0337">
            <w:pPr>
              <w:textAlignment w:val="baseline"/>
              <w:rPr>
                <w:rFonts w:ascii="Segoe UI" w:hAnsi="Segoe UI" w:cs="Segoe UI"/>
                <w:sz w:val="18"/>
                <w:szCs w:val="18"/>
                <w:lang w:eastAsia="en-GB"/>
              </w:rPr>
            </w:pPr>
            <w:r w:rsidRPr="00C5398E">
              <w:rPr>
                <w:color w:val="003E8B"/>
                <w:sz w:val="12"/>
                <w:szCs w:val="12"/>
                <w:lang w:eastAsia="en-GB"/>
              </w:rPr>
              <w:t>Completed scheduled data entry 51.8%</w:t>
            </w:r>
          </w:p>
        </w:tc>
      </w:tr>
      <w:tr w:rsidR="00AA0337" w14:paraId="11A7856C" w14:textId="77777777" w:rsidTr="00305B59">
        <w:trPr>
          <w:trHeight w:val="3036"/>
        </w:trPr>
        <w:tc>
          <w:tcPr>
            <w:tcW w:w="3675" w:type="dxa"/>
            <w:tcBorders>
              <w:top w:val="nil"/>
              <w:left w:val="single" w:sz="8" w:space="0" w:color="000000"/>
              <w:bottom w:val="single" w:sz="8" w:space="0" w:color="000000"/>
              <w:right w:val="single" w:sz="8" w:space="0" w:color="000000"/>
            </w:tcBorders>
            <w:shd w:val="clear" w:color="auto" w:fill="FFFFFF"/>
            <w:hideMark/>
          </w:tcPr>
          <w:p w14:paraId="2163B48B" w14:textId="77777777" w:rsidR="00AA0337" w:rsidRDefault="00AA0337" w:rsidP="00AA0337">
            <w:pPr>
              <w:textAlignment w:val="baseline"/>
              <w:rPr>
                <w:rFonts w:ascii="Segoe UI" w:hAnsi="Segoe UI" w:cs="Segoe UI"/>
                <w:sz w:val="18"/>
                <w:szCs w:val="18"/>
                <w:lang w:eastAsia="en-GB"/>
              </w:rPr>
            </w:pPr>
            <w:r>
              <w:rPr>
                <w:rFonts w:ascii="Arial" w:hAnsi="Arial" w:cs="Arial"/>
                <w:color w:val="000000"/>
                <w:sz w:val="36"/>
                <w:szCs w:val="36"/>
                <w:lang w:eastAsia="en-GB"/>
              </w:rPr>
              <w:t> </w:t>
            </w:r>
            <w:r>
              <w:rPr>
                <w:noProof/>
                <w:color w:val="000000"/>
              </w:rPr>
              <w:drawing>
                <wp:inline distT="0" distB="0" distL="0" distR="0" wp14:anchorId="0FC1CF20" wp14:editId="20879462">
                  <wp:extent cx="2190750" cy="1965960"/>
                  <wp:effectExtent l="0" t="0" r="0" b="0"/>
                  <wp:docPr id="167617712" name="Picture 14" descr="Pie char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7712" name="Picture 14" descr="Pie chart&#10;&#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2487" cy="1976493"/>
                          </a:xfrm>
                          <a:prstGeom prst="rect">
                            <a:avLst/>
                          </a:prstGeom>
                          <a:noFill/>
                          <a:ln>
                            <a:noFill/>
                          </a:ln>
                        </pic:spPr>
                      </pic:pic>
                    </a:graphicData>
                  </a:graphic>
                </wp:inline>
              </w:drawing>
            </w:r>
          </w:p>
        </w:tc>
        <w:tc>
          <w:tcPr>
            <w:tcW w:w="3558" w:type="dxa"/>
            <w:tcBorders>
              <w:top w:val="nil"/>
              <w:left w:val="nil"/>
              <w:bottom w:val="single" w:sz="8" w:space="0" w:color="000000"/>
              <w:right w:val="single" w:sz="8" w:space="0" w:color="000000"/>
            </w:tcBorders>
            <w:shd w:val="clear" w:color="auto" w:fill="FFFFFF"/>
            <w:hideMark/>
          </w:tcPr>
          <w:p w14:paraId="0911FBB6" w14:textId="77777777" w:rsidR="00AA0337" w:rsidRDefault="00AA0337" w:rsidP="00AA0337">
            <w:pPr>
              <w:textAlignment w:val="baseline"/>
              <w:rPr>
                <w:rFonts w:ascii="Segoe UI" w:hAnsi="Segoe UI" w:cs="Segoe UI"/>
                <w:sz w:val="18"/>
                <w:szCs w:val="18"/>
                <w:lang w:eastAsia="en-GB"/>
              </w:rPr>
            </w:pPr>
            <w:r>
              <w:rPr>
                <w:rFonts w:ascii="Times New Roman" w:hAnsi="Times New Roman" w:cs="Times New Roman"/>
                <w:color w:val="000000"/>
                <w:sz w:val="20"/>
                <w:szCs w:val="20"/>
                <w:lang w:eastAsia="en-GB"/>
              </w:rPr>
              <w:t> </w:t>
            </w:r>
            <w:r>
              <w:rPr>
                <w:rFonts w:ascii="Times New Roman" w:hAnsi="Times New Roman" w:cs="Times New Roman"/>
                <w:noProof/>
                <w:color w:val="000000"/>
                <w:sz w:val="20"/>
                <w:szCs w:val="20"/>
                <w:lang w:eastAsia="en-GB"/>
              </w:rPr>
              <w:drawing>
                <wp:inline distT="0" distB="0" distL="0" distR="0" wp14:anchorId="706993EC" wp14:editId="63D7F7C7">
                  <wp:extent cx="2160905" cy="1935480"/>
                  <wp:effectExtent l="0" t="0" r="0" b="7620"/>
                  <wp:docPr id="1921753461" name="Picture 13" descr="Pie chart&#10;Key:&#10;Red - 2 or more MWs short&#10;Orange - up to 2 MWs short&#10;Green - Meets acuity&#10;&#10;Red 6%&#10;Orange 25%&#10;Gre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53461" name="Picture 13" descr="Pie chart&#10;Key:&#10;Red - 2 or more MWs short&#10;Orange - up to 2 MWs short&#10;Green - Meets acuity&#10;&#10;Red 6%&#10;Orange 25%&#10;Green 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1209" cy="1962623"/>
                          </a:xfrm>
                          <a:prstGeom prst="rect">
                            <a:avLst/>
                          </a:prstGeom>
                          <a:noFill/>
                          <a:ln>
                            <a:noFill/>
                          </a:ln>
                        </pic:spPr>
                      </pic:pic>
                    </a:graphicData>
                  </a:graphic>
                </wp:inline>
              </w:drawing>
            </w:r>
          </w:p>
        </w:tc>
        <w:tc>
          <w:tcPr>
            <w:tcW w:w="3257" w:type="dxa"/>
            <w:tcBorders>
              <w:top w:val="nil"/>
              <w:left w:val="nil"/>
              <w:bottom w:val="single" w:sz="8" w:space="0" w:color="000000"/>
              <w:right w:val="single" w:sz="8" w:space="0" w:color="000000"/>
            </w:tcBorders>
            <w:shd w:val="clear" w:color="auto" w:fill="FFFFFF"/>
            <w:hideMark/>
          </w:tcPr>
          <w:p w14:paraId="11F225F9" w14:textId="3E557D6F" w:rsidR="00AA0337" w:rsidRDefault="00AA0337" w:rsidP="00AA0337">
            <w:pPr>
              <w:textAlignment w:val="baseline"/>
              <w:rPr>
                <w:rFonts w:ascii="Segoe UI" w:hAnsi="Segoe UI" w:cs="Segoe UI"/>
                <w:sz w:val="18"/>
                <w:szCs w:val="18"/>
                <w:lang w:eastAsia="en-GB"/>
              </w:rPr>
            </w:pPr>
            <w:r>
              <w:rPr>
                <w:rFonts w:ascii="Times New Roman" w:hAnsi="Times New Roman" w:cs="Times New Roman"/>
                <w:noProof/>
                <w:color w:val="000000"/>
                <w:sz w:val="20"/>
                <w:szCs w:val="20"/>
                <w:lang w:eastAsia="en-GB"/>
              </w:rPr>
              <w:drawing>
                <wp:inline distT="0" distB="0" distL="0" distR="0" wp14:anchorId="0B29FADE" wp14:editId="09BAF41A">
                  <wp:extent cx="2038350" cy="1920240"/>
                  <wp:effectExtent l="0" t="0" r="0" b="3810"/>
                  <wp:docPr id="1170351460" name="Picture 12" descr="Pie chart&#10;Key:&#10;Red - 2 or more MWs short&#10;Orange - up to 2 MWs short&#10;Green - Meets acuity&#10;&#10;Red 8%&#10;Orange 18%&#10;Gre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351460" name="Picture 12" descr="Pie chart&#10;Key:&#10;Red - 2 or more MWs short&#10;Orange - up to 2 MWs short&#10;Green - Meets acuity&#10;&#10;Red 8%&#10;Orange 18%&#10;Green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4462" cy="1925998"/>
                          </a:xfrm>
                          <a:prstGeom prst="rect">
                            <a:avLst/>
                          </a:prstGeom>
                          <a:noFill/>
                          <a:ln>
                            <a:noFill/>
                          </a:ln>
                        </pic:spPr>
                      </pic:pic>
                    </a:graphicData>
                  </a:graphic>
                </wp:inline>
              </w:drawing>
            </w:r>
          </w:p>
        </w:tc>
      </w:tr>
      <w:tr w:rsidR="00AA0337" w14:paraId="7E5D3E25" w14:textId="77777777" w:rsidTr="00305B59">
        <w:trPr>
          <w:trHeight w:val="15"/>
        </w:trPr>
        <w:tc>
          <w:tcPr>
            <w:tcW w:w="3675" w:type="dxa"/>
            <w:tcBorders>
              <w:top w:val="nil"/>
              <w:left w:val="single" w:sz="8" w:space="0" w:color="000000"/>
              <w:bottom w:val="single" w:sz="8" w:space="0" w:color="000000"/>
              <w:right w:val="single" w:sz="8" w:space="0" w:color="000000"/>
            </w:tcBorders>
            <w:shd w:val="clear" w:color="auto" w:fill="DCE6F2"/>
            <w:hideMark/>
          </w:tcPr>
          <w:p w14:paraId="62B62A0B" w14:textId="77777777" w:rsidR="00AA0337" w:rsidRPr="00C5398E" w:rsidRDefault="00AA0337" w:rsidP="00AA0337">
            <w:pPr>
              <w:textAlignment w:val="baseline"/>
              <w:rPr>
                <w:rFonts w:ascii="Calibri" w:hAnsi="Calibri" w:cs="Calibri"/>
                <w:color w:val="003E8B"/>
                <w:sz w:val="28"/>
                <w:szCs w:val="28"/>
                <w:lang w:eastAsia="en-GB"/>
              </w:rPr>
            </w:pPr>
            <w:r>
              <w:rPr>
                <w:b/>
                <w:bCs/>
                <w:color w:val="4472C4"/>
                <w:sz w:val="28"/>
                <w:szCs w:val="28"/>
                <w:lang w:eastAsia="en-GB"/>
              </w:rPr>
              <w:t>January 2024</w:t>
            </w:r>
            <w:r w:rsidRPr="00C5398E">
              <w:rPr>
                <w:color w:val="003E8B"/>
                <w:sz w:val="28"/>
                <w:szCs w:val="28"/>
                <w:lang w:eastAsia="en-GB"/>
              </w:rPr>
              <w:t> </w:t>
            </w:r>
          </w:p>
          <w:p w14:paraId="0177CF7A" w14:textId="77777777" w:rsidR="00AA0337" w:rsidRDefault="00AA0337" w:rsidP="00AA0337">
            <w:pPr>
              <w:textAlignment w:val="baseline"/>
              <w:rPr>
                <w:rFonts w:ascii="Segoe UI" w:hAnsi="Segoe UI" w:cs="Segoe UI"/>
                <w:sz w:val="18"/>
                <w:szCs w:val="18"/>
                <w:lang w:eastAsia="en-GB"/>
              </w:rPr>
            </w:pPr>
            <w:r w:rsidRPr="00C5398E">
              <w:rPr>
                <w:color w:val="003E8B"/>
                <w:sz w:val="12"/>
                <w:szCs w:val="12"/>
                <w:lang w:eastAsia="en-GB"/>
              </w:rPr>
              <w:t>Completed scheduled data entry 55.4%</w:t>
            </w:r>
          </w:p>
        </w:tc>
        <w:tc>
          <w:tcPr>
            <w:tcW w:w="3558" w:type="dxa"/>
            <w:tcBorders>
              <w:top w:val="nil"/>
              <w:left w:val="nil"/>
              <w:bottom w:val="single" w:sz="8" w:space="0" w:color="000000"/>
              <w:right w:val="single" w:sz="8" w:space="0" w:color="000000"/>
            </w:tcBorders>
            <w:shd w:val="clear" w:color="auto" w:fill="DCE6F2"/>
            <w:hideMark/>
          </w:tcPr>
          <w:p w14:paraId="6C5F28E0" w14:textId="77777777" w:rsidR="00AA0337" w:rsidRPr="00C5398E" w:rsidRDefault="00AA0337" w:rsidP="00AA0337">
            <w:pPr>
              <w:textAlignment w:val="baseline"/>
              <w:rPr>
                <w:rFonts w:ascii="Calibri" w:hAnsi="Calibri" w:cs="Calibri"/>
                <w:color w:val="003E8B"/>
                <w:sz w:val="28"/>
                <w:szCs w:val="28"/>
                <w:lang w:eastAsia="en-GB"/>
              </w:rPr>
            </w:pPr>
            <w:r>
              <w:rPr>
                <w:b/>
                <w:bCs/>
                <w:color w:val="4472C4"/>
                <w:sz w:val="28"/>
                <w:szCs w:val="28"/>
                <w:lang w:eastAsia="en-GB"/>
              </w:rPr>
              <w:t>February 2024</w:t>
            </w:r>
            <w:r w:rsidRPr="00C5398E">
              <w:rPr>
                <w:color w:val="003E8B"/>
                <w:sz w:val="28"/>
                <w:szCs w:val="28"/>
                <w:lang w:eastAsia="en-GB"/>
              </w:rPr>
              <w:t> </w:t>
            </w:r>
          </w:p>
          <w:p w14:paraId="19B00400" w14:textId="77777777" w:rsidR="00AA0337" w:rsidRDefault="00AA0337" w:rsidP="00AA0337">
            <w:pPr>
              <w:textAlignment w:val="baseline"/>
              <w:rPr>
                <w:rFonts w:ascii="Segoe UI" w:hAnsi="Segoe UI" w:cs="Segoe UI"/>
                <w:sz w:val="18"/>
                <w:szCs w:val="18"/>
                <w:lang w:eastAsia="en-GB"/>
              </w:rPr>
            </w:pPr>
            <w:r w:rsidRPr="00C5398E">
              <w:rPr>
                <w:color w:val="003E8B"/>
                <w:sz w:val="12"/>
                <w:szCs w:val="12"/>
                <w:lang w:eastAsia="en-GB"/>
              </w:rPr>
              <w:t>Completed scheduled data entry 45.2%</w:t>
            </w:r>
          </w:p>
        </w:tc>
        <w:tc>
          <w:tcPr>
            <w:tcW w:w="3257" w:type="dxa"/>
            <w:tcBorders>
              <w:top w:val="nil"/>
              <w:left w:val="nil"/>
              <w:bottom w:val="single" w:sz="8" w:space="0" w:color="000000"/>
              <w:right w:val="single" w:sz="8" w:space="0" w:color="000000"/>
            </w:tcBorders>
            <w:shd w:val="clear" w:color="auto" w:fill="DCE6F2"/>
            <w:hideMark/>
          </w:tcPr>
          <w:p w14:paraId="1096454D" w14:textId="77777777" w:rsidR="00AA0337" w:rsidRPr="00C5398E" w:rsidRDefault="00AA0337" w:rsidP="00AA0337">
            <w:pPr>
              <w:textAlignment w:val="baseline"/>
              <w:rPr>
                <w:rFonts w:ascii="Calibri" w:hAnsi="Calibri" w:cs="Calibri"/>
                <w:color w:val="003E8B"/>
                <w:sz w:val="28"/>
                <w:szCs w:val="28"/>
                <w:lang w:eastAsia="en-GB"/>
              </w:rPr>
            </w:pPr>
            <w:r>
              <w:rPr>
                <w:b/>
                <w:bCs/>
                <w:color w:val="4472C4"/>
                <w:sz w:val="28"/>
                <w:szCs w:val="28"/>
                <w:lang w:eastAsia="en-GB"/>
              </w:rPr>
              <w:t>March 2024</w:t>
            </w:r>
            <w:r w:rsidRPr="00C5398E">
              <w:rPr>
                <w:color w:val="003E8B"/>
                <w:sz w:val="28"/>
                <w:szCs w:val="28"/>
                <w:lang w:eastAsia="en-GB"/>
              </w:rPr>
              <w:t> </w:t>
            </w:r>
          </w:p>
          <w:p w14:paraId="6FED5185" w14:textId="77777777" w:rsidR="00AA0337" w:rsidRDefault="00AA0337" w:rsidP="00AA0337">
            <w:pPr>
              <w:textAlignment w:val="baseline"/>
              <w:rPr>
                <w:rFonts w:ascii="Segoe UI" w:hAnsi="Segoe UI" w:cs="Segoe UI"/>
                <w:sz w:val="12"/>
                <w:szCs w:val="12"/>
                <w:lang w:eastAsia="en-GB"/>
              </w:rPr>
            </w:pPr>
            <w:r w:rsidRPr="00C5398E">
              <w:rPr>
                <w:color w:val="003E8B"/>
                <w:sz w:val="12"/>
                <w:szCs w:val="12"/>
                <w:lang w:eastAsia="en-GB"/>
              </w:rPr>
              <w:t>Completed scheduled data entry 60.1%</w:t>
            </w:r>
          </w:p>
        </w:tc>
      </w:tr>
      <w:tr w:rsidR="00AA0337" w14:paraId="50C77AE0" w14:textId="77777777" w:rsidTr="00305B59">
        <w:trPr>
          <w:trHeight w:val="72"/>
        </w:trPr>
        <w:tc>
          <w:tcPr>
            <w:tcW w:w="3675" w:type="dxa"/>
            <w:tcBorders>
              <w:top w:val="nil"/>
              <w:left w:val="single" w:sz="8" w:space="0" w:color="000000"/>
              <w:bottom w:val="single" w:sz="8" w:space="0" w:color="000000"/>
              <w:right w:val="single" w:sz="8" w:space="0" w:color="000000"/>
            </w:tcBorders>
            <w:shd w:val="clear" w:color="auto" w:fill="FFFFFF"/>
            <w:hideMark/>
          </w:tcPr>
          <w:p w14:paraId="5A2601C2" w14:textId="4AC38906" w:rsidR="00AA0337" w:rsidRDefault="00AA0337" w:rsidP="00AA0337">
            <w:pPr>
              <w:textAlignment w:val="baseline"/>
              <w:rPr>
                <w:rFonts w:ascii="Segoe UI" w:hAnsi="Segoe UI" w:cs="Segoe UI"/>
                <w:sz w:val="18"/>
                <w:szCs w:val="18"/>
                <w:lang w:eastAsia="en-GB"/>
              </w:rPr>
            </w:pPr>
            <w:r>
              <w:rPr>
                <w:rFonts w:ascii="Arial" w:hAnsi="Arial" w:cs="Arial"/>
                <w:noProof/>
                <w:color w:val="000000"/>
                <w:sz w:val="36"/>
                <w:szCs w:val="36"/>
                <w:lang w:eastAsia="en-GB"/>
              </w:rPr>
              <w:drawing>
                <wp:inline distT="0" distB="0" distL="0" distR="0" wp14:anchorId="17B4016D" wp14:editId="1B162FE2">
                  <wp:extent cx="2232660" cy="1935480"/>
                  <wp:effectExtent l="0" t="0" r="0" b="7620"/>
                  <wp:docPr id="1356903576" name="Picture 11" descr="Pie chart&#10;Key:&#10;Red - 2 or more MWs short&#10;Orange - up to 2 MWs short&#10;Green - Meets acuity&#10;&#10;Red 6%&#10;Orange 22%&#10;Gre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03576" name="Picture 11" descr="Pie chart&#10;Key:&#10;Red - 2 or more MWs short&#10;Orange - up to 2 MWs short&#10;Green - Meets acuity&#10;&#10;Red 6%&#10;Orange 22%&#10;Green 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4372" cy="1936964"/>
                          </a:xfrm>
                          <a:prstGeom prst="rect">
                            <a:avLst/>
                          </a:prstGeom>
                          <a:noFill/>
                          <a:ln>
                            <a:noFill/>
                          </a:ln>
                        </pic:spPr>
                      </pic:pic>
                    </a:graphicData>
                  </a:graphic>
                </wp:inline>
              </w:drawing>
            </w:r>
          </w:p>
        </w:tc>
        <w:tc>
          <w:tcPr>
            <w:tcW w:w="3558" w:type="dxa"/>
            <w:tcBorders>
              <w:top w:val="nil"/>
              <w:left w:val="nil"/>
              <w:bottom w:val="single" w:sz="8" w:space="0" w:color="000000"/>
              <w:right w:val="single" w:sz="8" w:space="0" w:color="000000"/>
            </w:tcBorders>
            <w:shd w:val="clear" w:color="auto" w:fill="FFFFFF"/>
            <w:hideMark/>
          </w:tcPr>
          <w:p w14:paraId="7F1E541A" w14:textId="77777777" w:rsidR="00AA0337" w:rsidRDefault="00AA0337" w:rsidP="00AA0337">
            <w:pPr>
              <w:textAlignment w:val="baseline"/>
              <w:rPr>
                <w:rFonts w:ascii="Segoe UI" w:hAnsi="Segoe UI" w:cs="Segoe UI"/>
                <w:sz w:val="18"/>
                <w:szCs w:val="18"/>
                <w:lang w:eastAsia="en-GB"/>
              </w:rPr>
            </w:pPr>
            <w:r>
              <w:rPr>
                <w:rFonts w:ascii="Times New Roman" w:hAnsi="Times New Roman" w:cs="Times New Roman"/>
                <w:color w:val="000000"/>
                <w:sz w:val="20"/>
                <w:szCs w:val="20"/>
                <w:lang w:eastAsia="en-GB"/>
              </w:rPr>
              <w:t> </w:t>
            </w:r>
            <w:r>
              <w:rPr>
                <w:rFonts w:ascii="Times New Roman" w:hAnsi="Times New Roman" w:cs="Times New Roman"/>
                <w:noProof/>
                <w:color w:val="000000"/>
                <w:sz w:val="20"/>
                <w:szCs w:val="20"/>
                <w:lang w:eastAsia="en-GB"/>
              </w:rPr>
              <w:drawing>
                <wp:inline distT="0" distB="0" distL="0" distR="0" wp14:anchorId="05038D11" wp14:editId="29AC413C">
                  <wp:extent cx="2171065" cy="1920240"/>
                  <wp:effectExtent l="0" t="0" r="635" b="3810"/>
                  <wp:docPr id="864929470" name="Picture 10" descr="Pie chart&#10;Key:&#10;Red - 2 or more MWs short&#10;Orange - up to 2 MWs short&#10;Green - Meets acuity&#10;&#10;Red 1%&#10;Orange 22%&#10;Gre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29470" name="Picture 10" descr="Pie chart&#10;Key:&#10;Red - 2 or more MWs short&#10;Orange - up to 2 MWs short&#10;Green - Meets acuity&#10;&#10;Red 1%&#10;Orange 22%&#10;Green 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1625" cy="1938425"/>
                          </a:xfrm>
                          <a:prstGeom prst="rect">
                            <a:avLst/>
                          </a:prstGeom>
                          <a:noFill/>
                          <a:ln>
                            <a:noFill/>
                          </a:ln>
                        </pic:spPr>
                      </pic:pic>
                    </a:graphicData>
                  </a:graphic>
                </wp:inline>
              </w:drawing>
            </w:r>
          </w:p>
        </w:tc>
        <w:tc>
          <w:tcPr>
            <w:tcW w:w="3257" w:type="dxa"/>
            <w:tcBorders>
              <w:top w:val="nil"/>
              <w:left w:val="nil"/>
              <w:bottom w:val="single" w:sz="8" w:space="0" w:color="000000"/>
              <w:right w:val="single" w:sz="8" w:space="0" w:color="000000"/>
            </w:tcBorders>
            <w:shd w:val="clear" w:color="auto" w:fill="FFFFFF"/>
            <w:hideMark/>
          </w:tcPr>
          <w:p w14:paraId="498D6779" w14:textId="4A6C94D4" w:rsidR="00AA0337" w:rsidRDefault="00AA0337" w:rsidP="00AA0337">
            <w:pPr>
              <w:textAlignment w:val="baseline"/>
              <w:rPr>
                <w:rFonts w:ascii="Segoe UI" w:hAnsi="Segoe UI" w:cs="Segoe UI"/>
                <w:sz w:val="18"/>
                <w:szCs w:val="18"/>
                <w:lang w:eastAsia="en-GB"/>
              </w:rPr>
            </w:pPr>
            <w:r>
              <w:rPr>
                <w:rFonts w:ascii="Times New Roman" w:hAnsi="Times New Roman" w:cs="Times New Roman"/>
                <w:noProof/>
                <w:color w:val="000000"/>
                <w:sz w:val="20"/>
                <w:szCs w:val="20"/>
                <w:lang w:eastAsia="en-GB"/>
              </w:rPr>
              <w:drawing>
                <wp:inline distT="0" distB="0" distL="0" distR="0" wp14:anchorId="7764D3E3" wp14:editId="04607489">
                  <wp:extent cx="2028548" cy="1935480"/>
                  <wp:effectExtent l="0" t="0" r="0" b="7620"/>
                  <wp:docPr id="1572576457" name="Picture 9" descr="Pie chart&#10;Key:&#10;Red - 2 or more MWs short&#10;Orange - up to 2 MWs short&#10;Green - Meets acuity&#10;&#10;Red 2%&#10;Orange 18%&#10;Gre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76457" name="Picture 9" descr="Pie chart&#10;Key:&#10;Red - 2 or more MWs short&#10;Orange - up to 2 MWs short&#10;Green - Meets acuity&#10;&#10;Red 2%&#10;Orange 18%&#10;Green 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9246" cy="1955228"/>
                          </a:xfrm>
                          <a:prstGeom prst="rect">
                            <a:avLst/>
                          </a:prstGeom>
                          <a:noFill/>
                          <a:ln>
                            <a:noFill/>
                          </a:ln>
                        </pic:spPr>
                      </pic:pic>
                    </a:graphicData>
                  </a:graphic>
                </wp:inline>
              </w:drawing>
            </w:r>
          </w:p>
        </w:tc>
      </w:tr>
    </w:tbl>
    <w:p w14:paraId="5ED253C2" w14:textId="2568DB54" w:rsidR="006D5BAB" w:rsidRDefault="006D5BAB" w:rsidP="006D5BAB">
      <w:pPr>
        <w:jc w:val="both"/>
        <w:rPr>
          <w:rFonts w:ascii="Arial" w:hAnsi="Arial" w:cs="Arial"/>
          <w:sz w:val="22"/>
          <w:szCs w:val="22"/>
        </w:rPr>
      </w:pPr>
      <w:r>
        <w:rPr>
          <w:rFonts w:ascii="Arial" w:hAnsi="Arial" w:cs="Arial"/>
          <w:sz w:val="22"/>
          <w:szCs w:val="22"/>
        </w:rPr>
        <w:t xml:space="preserve">The Birth rate Plus acuity tool is used on </w:t>
      </w:r>
      <w:r w:rsidR="00E27A38">
        <w:rPr>
          <w:rFonts w:ascii="Arial" w:hAnsi="Arial" w:cs="Arial"/>
          <w:sz w:val="22"/>
          <w:szCs w:val="22"/>
        </w:rPr>
        <w:t xml:space="preserve">the </w:t>
      </w:r>
      <w:r>
        <w:rPr>
          <w:rFonts w:ascii="Arial" w:hAnsi="Arial" w:cs="Arial"/>
          <w:sz w:val="22"/>
          <w:szCs w:val="22"/>
        </w:rPr>
        <w:t xml:space="preserve">delivery suite to help manage the midwifery staffing and trigger escalation. The data </w:t>
      </w:r>
      <w:r w:rsidR="000547A5">
        <w:rPr>
          <w:rFonts w:ascii="Arial" w:hAnsi="Arial" w:cs="Arial"/>
          <w:sz w:val="22"/>
          <w:szCs w:val="22"/>
        </w:rPr>
        <w:t>compliance for</w:t>
      </w:r>
      <w:r>
        <w:rPr>
          <w:rFonts w:ascii="Arial" w:hAnsi="Arial" w:cs="Arial"/>
          <w:sz w:val="22"/>
          <w:szCs w:val="22"/>
        </w:rPr>
        <w:t xml:space="preserve"> October 23 - March 24 shows a</w:t>
      </w:r>
      <w:r w:rsidR="00155CC4">
        <w:rPr>
          <w:rFonts w:ascii="Arial" w:hAnsi="Arial" w:cs="Arial"/>
          <w:sz w:val="22"/>
          <w:szCs w:val="22"/>
        </w:rPr>
        <w:t xml:space="preserve">n </w:t>
      </w:r>
      <w:r>
        <w:rPr>
          <w:rFonts w:ascii="Arial" w:hAnsi="Arial" w:cs="Arial"/>
          <w:sz w:val="22"/>
          <w:szCs w:val="22"/>
        </w:rPr>
        <w:t xml:space="preserve">improvement </w:t>
      </w:r>
      <w:proofErr w:type="gramStart"/>
      <w:r>
        <w:rPr>
          <w:rFonts w:ascii="Arial" w:hAnsi="Arial" w:cs="Arial"/>
          <w:sz w:val="22"/>
          <w:szCs w:val="22"/>
        </w:rPr>
        <w:t>on</w:t>
      </w:r>
      <w:proofErr w:type="gramEnd"/>
      <w:r>
        <w:rPr>
          <w:rFonts w:ascii="Arial" w:hAnsi="Arial" w:cs="Arial"/>
          <w:sz w:val="22"/>
          <w:szCs w:val="22"/>
        </w:rPr>
        <w:t xml:space="preserve"> the preceding 6 months</w:t>
      </w:r>
      <w:r w:rsidR="00A92654">
        <w:rPr>
          <w:rFonts w:ascii="Arial" w:hAnsi="Arial" w:cs="Arial"/>
          <w:sz w:val="22"/>
          <w:szCs w:val="22"/>
        </w:rPr>
        <w:t xml:space="preserve"> from </w:t>
      </w:r>
      <w:r>
        <w:rPr>
          <w:rFonts w:ascii="Arial" w:hAnsi="Arial" w:cs="Arial"/>
          <w:sz w:val="22"/>
          <w:szCs w:val="22"/>
        </w:rPr>
        <w:t>20</w:t>
      </w:r>
      <w:r w:rsidR="00A92654">
        <w:rPr>
          <w:rFonts w:ascii="Arial" w:hAnsi="Arial" w:cs="Arial"/>
          <w:sz w:val="22"/>
          <w:szCs w:val="22"/>
        </w:rPr>
        <w:t xml:space="preserve"> </w:t>
      </w:r>
      <w:r>
        <w:rPr>
          <w:rFonts w:ascii="Arial" w:hAnsi="Arial" w:cs="Arial"/>
          <w:sz w:val="22"/>
          <w:szCs w:val="22"/>
        </w:rPr>
        <w:t>-</w:t>
      </w:r>
      <w:r w:rsidR="00A92654">
        <w:rPr>
          <w:rFonts w:ascii="Arial" w:hAnsi="Arial" w:cs="Arial"/>
          <w:sz w:val="22"/>
          <w:szCs w:val="22"/>
        </w:rPr>
        <w:t xml:space="preserve"> </w:t>
      </w:r>
      <w:r>
        <w:rPr>
          <w:rFonts w:ascii="Arial" w:hAnsi="Arial" w:cs="Arial"/>
          <w:sz w:val="22"/>
          <w:szCs w:val="22"/>
        </w:rPr>
        <w:t xml:space="preserve">40% completed compliance </w:t>
      </w:r>
      <w:r w:rsidR="00A92654">
        <w:rPr>
          <w:rFonts w:ascii="Arial" w:hAnsi="Arial" w:cs="Arial"/>
          <w:sz w:val="22"/>
          <w:szCs w:val="22"/>
        </w:rPr>
        <w:t>to</w:t>
      </w:r>
      <w:r>
        <w:rPr>
          <w:rFonts w:ascii="Arial" w:hAnsi="Arial" w:cs="Arial"/>
          <w:sz w:val="22"/>
          <w:szCs w:val="22"/>
        </w:rPr>
        <w:t xml:space="preserve"> 50-60%</w:t>
      </w:r>
      <w:r w:rsidR="000547A5">
        <w:rPr>
          <w:rFonts w:ascii="Arial" w:hAnsi="Arial" w:cs="Arial"/>
          <w:sz w:val="22"/>
          <w:szCs w:val="22"/>
        </w:rPr>
        <w:t xml:space="preserve"> completed compliance. </w:t>
      </w:r>
      <w:r w:rsidR="008F155E">
        <w:rPr>
          <w:rFonts w:ascii="Arial" w:hAnsi="Arial" w:cs="Arial"/>
          <w:sz w:val="22"/>
          <w:szCs w:val="22"/>
        </w:rPr>
        <w:t xml:space="preserve">This increased compliance </w:t>
      </w:r>
      <w:r w:rsidR="00A966B7">
        <w:rPr>
          <w:rFonts w:ascii="Arial" w:hAnsi="Arial" w:cs="Arial"/>
          <w:sz w:val="22"/>
          <w:szCs w:val="22"/>
        </w:rPr>
        <w:t>is expected to continue to improve as the tool is embed</w:t>
      </w:r>
      <w:r w:rsidR="00BE7CCD">
        <w:rPr>
          <w:rFonts w:ascii="Arial" w:hAnsi="Arial" w:cs="Arial"/>
          <w:sz w:val="22"/>
          <w:szCs w:val="22"/>
        </w:rPr>
        <w:t>ded</w:t>
      </w:r>
      <w:r w:rsidR="00A966B7">
        <w:rPr>
          <w:rFonts w:ascii="Arial" w:hAnsi="Arial" w:cs="Arial"/>
          <w:sz w:val="22"/>
          <w:szCs w:val="22"/>
        </w:rPr>
        <w:t xml:space="preserve"> in </w:t>
      </w:r>
      <w:r w:rsidR="00155CC4">
        <w:rPr>
          <w:rFonts w:ascii="Arial" w:hAnsi="Arial" w:cs="Arial"/>
          <w:sz w:val="22"/>
          <w:szCs w:val="22"/>
        </w:rPr>
        <w:t xml:space="preserve">the </w:t>
      </w:r>
      <w:r w:rsidR="00A966B7">
        <w:rPr>
          <w:rFonts w:ascii="Arial" w:hAnsi="Arial" w:cs="Arial"/>
          <w:sz w:val="22"/>
          <w:szCs w:val="22"/>
        </w:rPr>
        <w:t>C</w:t>
      </w:r>
      <w:r w:rsidR="00155CC4">
        <w:rPr>
          <w:rFonts w:ascii="Arial" w:hAnsi="Arial" w:cs="Arial"/>
          <w:sz w:val="22"/>
          <w:szCs w:val="22"/>
        </w:rPr>
        <w:t xml:space="preserve">entral </w:t>
      </w:r>
      <w:r w:rsidR="00A966B7">
        <w:rPr>
          <w:rFonts w:ascii="Arial" w:hAnsi="Arial" w:cs="Arial"/>
          <w:sz w:val="22"/>
          <w:szCs w:val="22"/>
        </w:rPr>
        <w:t>D</w:t>
      </w:r>
      <w:r w:rsidR="00155CC4">
        <w:rPr>
          <w:rFonts w:ascii="Arial" w:hAnsi="Arial" w:cs="Arial"/>
          <w:sz w:val="22"/>
          <w:szCs w:val="22"/>
        </w:rPr>
        <w:t>elivery Suite. The</w:t>
      </w:r>
      <w:r w:rsidR="00B96FD6">
        <w:rPr>
          <w:rFonts w:ascii="Arial" w:hAnsi="Arial" w:cs="Arial"/>
          <w:sz w:val="22"/>
          <w:szCs w:val="22"/>
        </w:rPr>
        <w:t xml:space="preserve"> </w:t>
      </w:r>
      <w:r w:rsidR="00BA63D8">
        <w:rPr>
          <w:rFonts w:ascii="Arial" w:hAnsi="Arial" w:cs="Arial"/>
          <w:sz w:val="22"/>
          <w:szCs w:val="22"/>
        </w:rPr>
        <w:t xml:space="preserve">percentage of times the service was </w:t>
      </w:r>
      <w:r w:rsidR="00BE7CCD">
        <w:rPr>
          <w:rFonts w:ascii="Arial" w:hAnsi="Arial" w:cs="Arial"/>
          <w:sz w:val="22"/>
          <w:szCs w:val="22"/>
        </w:rPr>
        <w:t xml:space="preserve">green </w:t>
      </w:r>
      <w:r w:rsidR="00BA63D8">
        <w:rPr>
          <w:rFonts w:ascii="Arial" w:hAnsi="Arial" w:cs="Arial"/>
          <w:sz w:val="22"/>
          <w:szCs w:val="22"/>
        </w:rPr>
        <w:t xml:space="preserve">has also improved over the </w:t>
      </w:r>
      <w:r w:rsidR="00B72ABD">
        <w:rPr>
          <w:rFonts w:ascii="Arial" w:hAnsi="Arial" w:cs="Arial"/>
          <w:sz w:val="22"/>
          <w:szCs w:val="22"/>
        </w:rPr>
        <w:t>six-month</w:t>
      </w:r>
      <w:r w:rsidR="00BA63D8">
        <w:rPr>
          <w:rFonts w:ascii="Arial" w:hAnsi="Arial" w:cs="Arial"/>
          <w:sz w:val="22"/>
          <w:szCs w:val="22"/>
        </w:rPr>
        <w:t xml:space="preserve"> period. </w:t>
      </w:r>
    </w:p>
    <w:p w14:paraId="45EEA132" w14:textId="77777777" w:rsidR="00D86AF2" w:rsidRDefault="00D86AF2" w:rsidP="00D86AF2">
      <w:pPr>
        <w:jc w:val="both"/>
        <w:rPr>
          <w:rFonts w:ascii="Arial" w:hAnsi="Arial" w:cs="Arial"/>
          <w:sz w:val="22"/>
          <w:szCs w:val="22"/>
        </w:rPr>
      </w:pPr>
    </w:p>
    <w:p w14:paraId="6EAAD454" w14:textId="77777777" w:rsidR="00D86AF2" w:rsidRDefault="00D86AF2" w:rsidP="00D86AF2">
      <w:pPr>
        <w:jc w:val="both"/>
        <w:rPr>
          <w:rFonts w:ascii="Arial" w:hAnsi="Arial" w:cs="Arial"/>
          <w:b/>
          <w:bCs/>
          <w:sz w:val="22"/>
          <w:szCs w:val="22"/>
        </w:rPr>
      </w:pPr>
      <w:r>
        <w:rPr>
          <w:rFonts w:ascii="Arial" w:hAnsi="Arial" w:cs="Arial"/>
          <w:b/>
          <w:bCs/>
          <w:sz w:val="22"/>
          <w:szCs w:val="22"/>
        </w:rPr>
        <w:t xml:space="preserve">Recruitment </w:t>
      </w:r>
    </w:p>
    <w:p w14:paraId="2AA07A33" w14:textId="77777777" w:rsidR="00D86AF2" w:rsidRDefault="00D86AF2" w:rsidP="00D86AF2">
      <w:pPr>
        <w:jc w:val="both"/>
        <w:rPr>
          <w:rFonts w:ascii="Arial" w:hAnsi="Arial" w:cs="Arial"/>
          <w:b/>
          <w:bCs/>
          <w:sz w:val="22"/>
          <w:szCs w:val="22"/>
        </w:rPr>
      </w:pPr>
    </w:p>
    <w:p w14:paraId="09D9E212" w14:textId="0FD1FEF1" w:rsidR="00490389" w:rsidRDefault="00D815A5" w:rsidP="00D86AF2">
      <w:pPr>
        <w:rPr>
          <w:rFonts w:ascii="Arial" w:hAnsi="Arial" w:cs="Arial"/>
          <w:sz w:val="22"/>
          <w:szCs w:val="22"/>
        </w:rPr>
      </w:pPr>
      <w:r>
        <w:rPr>
          <w:rFonts w:ascii="Arial" w:hAnsi="Arial" w:cs="Arial"/>
          <w:sz w:val="22"/>
          <w:szCs w:val="22"/>
        </w:rPr>
        <w:t>There has been</w:t>
      </w:r>
      <w:r w:rsidR="005118D6">
        <w:rPr>
          <w:rFonts w:ascii="Arial" w:hAnsi="Arial" w:cs="Arial"/>
          <w:sz w:val="22"/>
          <w:szCs w:val="22"/>
        </w:rPr>
        <w:t xml:space="preserve"> a</w:t>
      </w:r>
      <w:r w:rsidR="00D86AF2">
        <w:rPr>
          <w:rFonts w:ascii="Arial" w:hAnsi="Arial" w:cs="Arial"/>
          <w:sz w:val="22"/>
          <w:szCs w:val="22"/>
        </w:rPr>
        <w:t xml:space="preserve"> successful </w:t>
      </w:r>
      <w:r w:rsidR="005118D6">
        <w:rPr>
          <w:rFonts w:ascii="Arial" w:hAnsi="Arial" w:cs="Arial"/>
          <w:sz w:val="22"/>
          <w:szCs w:val="22"/>
        </w:rPr>
        <w:t xml:space="preserve">level of </w:t>
      </w:r>
      <w:r w:rsidR="00D86AF2">
        <w:rPr>
          <w:rFonts w:ascii="Arial" w:hAnsi="Arial" w:cs="Arial"/>
          <w:sz w:val="22"/>
          <w:szCs w:val="22"/>
        </w:rPr>
        <w:t xml:space="preserve">recruitment into Midwifery services </w:t>
      </w:r>
      <w:r w:rsidR="00572C7C">
        <w:rPr>
          <w:rFonts w:ascii="Arial" w:hAnsi="Arial" w:cs="Arial"/>
          <w:sz w:val="22"/>
          <w:szCs w:val="22"/>
        </w:rPr>
        <w:t xml:space="preserve">over the past 6 </w:t>
      </w:r>
      <w:r w:rsidR="00704BED">
        <w:rPr>
          <w:rFonts w:ascii="Arial" w:hAnsi="Arial" w:cs="Arial"/>
          <w:sz w:val="22"/>
          <w:szCs w:val="22"/>
        </w:rPr>
        <w:t>months with</w:t>
      </w:r>
      <w:r w:rsidR="0099159D">
        <w:rPr>
          <w:rFonts w:ascii="Arial" w:hAnsi="Arial" w:cs="Arial"/>
          <w:sz w:val="22"/>
          <w:szCs w:val="22"/>
        </w:rPr>
        <w:t xml:space="preserve"> </w:t>
      </w:r>
      <w:r w:rsidR="00D86AF2">
        <w:rPr>
          <w:rFonts w:ascii="Arial" w:hAnsi="Arial" w:cs="Arial"/>
          <w:sz w:val="22"/>
          <w:szCs w:val="22"/>
        </w:rPr>
        <w:t xml:space="preserve">10.26 </w:t>
      </w:r>
      <w:r w:rsidR="002C7ED7">
        <w:rPr>
          <w:rFonts w:ascii="Arial" w:hAnsi="Arial" w:cs="Arial"/>
          <w:sz w:val="22"/>
          <w:szCs w:val="22"/>
        </w:rPr>
        <w:t>WTE</w:t>
      </w:r>
      <w:r w:rsidR="00D86AF2">
        <w:rPr>
          <w:rFonts w:ascii="Arial" w:hAnsi="Arial" w:cs="Arial"/>
          <w:sz w:val="22"/>
          <w:szCs w:val="22"/>
        </w:rPr>
        <w:t xml:space="preserve"> vacancies</w:t>
      </w:r>
      <w:r w:rsidR="0099159D">
        <w:rPr>
          <w:rFonts w:ascii="Arial" w:hAnsi="Arial" w:cs="Arial"/>
          <w:sz w:val="22"/>
          <w:szCs w:val="22"/>
        </w:rPr>
        <w:t xml:space="preserve"> recruited into </w:t>
      </w:r>
      <w:r w:rsidR="003F7232">
        <w:rPr>
          <w:rFonts w:ascii="Arial" w:hAnsi="Arial" w:cs="Arial"/>
          <w:sz w:val="22"/>
          <w:szCs w:val="22"/>
        </w:rPr>
        <w:t xml:space="preserve">with staff </w:t>
      </w:r>
      <w:r w:rsidR="0099159D">
        <w:rPr>
          <w:rFonts w:ascii="Arial" w:hAnsi="Arial" w:cs="Arial"/>
          <w:sz w:val="22"/>
          <w:szCs w:val="22"/>
        </w:rPr>
        <w:t>commencing in April</w:t>
      </w:r>
      <w:r w:rsidR="00704BED">
        <w:rPr>
          <w:rFonts w:ascii="Arial" w:hAnsi="Arial" w:cs="Arial"/>
          <w:sz w:val="22"/>
          <w:szCs w:val="22"/>
        </w:rPr>
        <w:t>.</w:t>
      </w:r>
      <w:r w:rsidR="0099159D">
        <w:rPr>
          <w:rFonts w:ascii="Arial" w:hAnsi="Arial" w:cs="Arial"/>
          <w:sz w:val="22"/>
          <w:szCs w:val="22"/>
        </w:rPr>
        <w:t xml:space="preserve"> </w:t>
      </w:r>
      <w:r w:rsidR="00F52555">
        <w:rPr>
          <w:rFonts w:ascii="Arial" w:hAnsi="Arial" w:cs="Arial"/>
          <w:sz w:val="22"/>
          <w:szCs w:val="22"/>
        </w:rPr>
        <w:t>M</w:t>
      </w:r>
      <w:r w:rsidR="00583AFB">
        <w:rPr>
          <w:rFonts w:ascii="Arial" w:hAnsi="Arial" w:cs="Arial"/>
          <w:sz w:val="22"/>
          <w:szCs w:val="22"/>
        </w:rPr>
        <w:t>idwifery</w:t>
      </w:r>
      <w:r w:rsidR="00704BED">
        <w:rPr>
          <w:rFonts w:ascii="Arial" w:hAnsi="Arial" w:cs="Arial"/>
          <w:sz w:val="22"/>
          <w:szCs w:val="22"/>
        </w:rPr>
        <w:t xml:space="preserve"> continues</w:t>
      </w:r>
      <w:r w:rsidR="00D86AF2">
        <w:rPr>
          <w:rFonts w:ascii="Arial" w:hAnsi="Arial" w:cs="Arial"/>
          <w:sz w:val="22"/>
          <w:szCs w:val="22"/>
        </w:rPr>
        <w:t xml:space="preserve"> to hold regular recruitment open days </w:t>
      </w:r>
      <w:r w:rsidR="00704BED">
        <w:rPr>
          <w:rFonts w:ascii="Arial" w:hAnsi="Arial" w:cs="Arial"/>
          <w:sz w:val="22"/>
          <w:szCs w:val="22"/>
        </w:rPr>
        <w:t xml:space="preserve">with the </w:t>
      </w:r>
      <w:r w:rsidR="00D86AF2">
        <w:rPr>
          <w:rFonts w:ascii="Arial" w:hAnsi="Arial" w:cs="Arial"/>
          <w:sz w:val="22"/>
          <w:szCs w:val="22"/>
        </w:rPr>
        <w:t xml:space="preserve">aim </w:t>
      </w:r>
      <w:proofErr w:type="gramStart"/>
      <w:r w:rsidR="00D86AF2">
        <w:rPr>
          <w:rFonts w:ascii="Arial" w:hAnsi="Arial" w:cs="Arial"/>
          <w:sz w:val="22"/>
          <w:szCs w:val="22"/>
        </w:rPr>
        <w:t>to recruit</w:t>
      </w:r>
      <w:proofErr w:type="gramEnd"/>
      <w:r w:rsidR="00D86AF2">
        <w:rPr>
          <w:rFonts w:ascii="Arial" w:hAnsi="Arial" w:cs="Arial"/>
          <w:sz w:val="22"/>
          <w:szCs w:val="22"/>
        </w:rPr>
        <w:t xml:space="preserve"> to turn </w:t>
      </w:r>
      <w:r w:rsidR="002D23A6">
        <w:rPr>
          <w:rFonts w:ascii="Arial" w:hAnsi="Arial" w:cs="Arial"/>
          <w:sz w:val="22"/>
          <w:szCs w:val="22"/>
        </w:rPr>
        <w:t>over.</w:t>
      </w:r>
      <w:r w:rsidR="00D86AF2">
        <w:rPr>
          <w:rFonts w:ascii="Arial" w:hAnsi="Arial" w:cs="Arial"/>
          <w:sz w:val="22"/>
          <w:szCs w:val="22"/>
        </w:rPr>
        <w:t xml:space="preserve"> </w:t>
      </w:r>
    </w:p>
    <w:p w14:paraId="6D9C37CC" w14:textId="77777777" w:rsidR="00490389" w:rsidRDefault="00490389" w:rsidP="00D86AF2">
      <w:pPr>
        <w:rPr>
          <w:rFonts w:ascii="Arial" w:hAnsi="Arial" w:cs="Arial"/>
          <w:sz w:val="22"/>
          <w:szCs w:val="22"/>
        </w:rPr>
      </w:pPr>
    </w:p>
    <w:p w14:paraId="74133AAA" w14:textId="219FEE39" w:rsidR="00D86AF2" w:rsidRDefault="00D86AF2" w:rsidP="00D86AF2">
      <w:pPr>
        <w:rPr>
          <w:rFonts w:ascii="Arial" w:hAnsi="Arial" w:cs="Arial"/>
          <w:sz w:val="22"/>
          <w:szCs w:val="22"/>
        </w:rPr>
      </w:pPr>
      <w:r>
        <w:rPr>
          <w:rFonts w:ascii="Arial" w:hAnsi="Arial" w:cs="Arial"/>
          <w:sz w:val="22"/>
          <w:szCs w:val="22"/>
        </w:rPr>
        <w:t xml:space="preserve">The </w:t>
      </w:r>
      <w:r w:rsidR="00704BED">
        <w:rPr>
          <w:rFonts w:ascii="Arial" w:hAnsi="Arial" w:cs="Arial"/>
          <w:sz w:val="22"/>
          <w:szCs w:val="22"/>
        </w:rPr>
        <w:t xml:space="preserve">department </w:t>
      </w:r>
      <w:proofErr w:type="gramStart"/>
      <w:r w:rsidR="00704BED">
        <w:rPr>
          <w:rFonts w:ascii="Arial" w:hAnsi="Arial" w:cs="Arial"/>
          <w:sz w:val="22"/>
          <w:szCs w:val="22"/>
        </w:rPr>
        <w:t>have</w:t>
      </w:r>
      <w:proofErr w:type="gramEnd"/>
      <w:r>
        <w:rPr>
          <w:rFonts w:ascii="Arial" w:hAnsi="Arial" w:cs="Arial"/>
          <w:sz w:val="22"/>
          <w:szCs w:val="22"/>
        </w:rPr>
        <w:t xml:space="preserve"> </w:t>
      </w:r>
      <w:r w:rsidR="00A954D3">
        <w:rPr>
          <w:rFonts w:ascii="Arial" w:hAnsi="Arial" w:cs="Arial"/>
          <w:sz w:val="22"/>
          <w:szCs w:val="22"/>
        </w:rPr>
        <w:t xml:space="preserve">received </w:t>
      </w:r>
      <w:proofErr w:type="gramStart"/>
      <w:r w:rsidR="00A954D3">
        <w:rPr>
          <w:rFonts w:ascii="Arial" w:hAnsi="Arial" w:cs="Arial"/>
          <w:sz w:val="22"/>
          <w:szCs w:val="22"/>
        </w:rPr>
        <w:t>on going</w:t>
      </w:r>
      <w:proofErr w:type="gramEnd"/>
      <w:r w:rsidR="00A954D3">
        <w:rPr>
          <w:rFonts w:ascii="Arial" w:hAnsi="Arial" w:cs="Arial"/>
          <w:sz w:val="22"/>
          <w:szCs w:val="22"/>
        </w:rPr>
        <w:t xml:space="preserve"> funding </w:t>
      </w:r>
      <w:r>
        <w:rPr>
          <w:rFonts w:ascii="Arial" w:hAnsi="Arial" w:cs="Arial"/>
          <w:sz w:val="22"/>
          <w:szCs w:val="22"/>
        </w:rPr>
        <w:t xml:space="preserve">from the Local Maternity and </w:t>
      </w:r>
      <w:r w:rsidR="00490389">
        <w:rPr>
          <w:rFonts w:ascii="Arial" w:hAnsi="Arial" w:cs="Arial"/>
          <w:sz w:val="22"/>
          <w:szCs w:val="22"/>
        </w:rPr>
        <w:t>N</w:t>
      </w:r>
      <w:r>
        <w:rPr>
          <w:rFonts w:ascii="Arial" w:hAnsi="Arial" w:cs="Arial"/>
          <w:sz w:val="22"/>
          <w:szCs w:val="22"/>
        </w:rPr>
        <w:t xml:space="preserve">eonatal </w:t>
      </w:r>
      <w:r w:rsidR="00490389">
        <w:rPr>
          <w:rFonts w:ascii="Arial" w:hAnsi="Arial" w:cs="Arial"/>
          <w:sz w:val="22"/>
          <w:szCs w:val="22"/>
        </w:rPr>
        <w:t>S</w:t>
      </w:r>
      <w:r>
        <w:rPr>
          <w:rFonts w:ascii="Arial" w:hAnsi="Arial" w:cs="Arial"/>
          <w:sz w:val="22"/>
          <w:szCs w:val="22"/>
        </w:rPr>
        <w:t>ystem</w:t>
      </w:r>
      <w:r w:rsidR="00490389">
        <w:rPr>
          <w:rFonts w:ascii="Arial" w:hAnsi="Arial" w:cs="Arial"/>
          <w:sz w:val="22"/>
          <w:szCs w:val="22"/>
        </w:rPr>
        <w:t xml:space="preserve"> (LMNS)</w:t>
      </w:r>
      <w:r>
        <w:rPr>
          <w:rFonts w:ascii="Arial" w:hAnsi="Arial" w:cs="Arial"/>
          <w:sz w:val="22"/>
          <w:szCs w:val="22"/>
        </w:rPr>
        <w:t xml:space="preserve"> for the recruitment and retention midwife who works alongside the Divisional recruitment and retention </w:t>
      </w:r>
      <w:r w:rsidR="00F73887">
        <w:rPr>
          <w:rFonts w:ascii="Arial" w:hAnsi="Arial" w:cs="Arial"/>
          <w:sz w:val="22"/>
          <w:szCs w:val="22"/>
        </w:rPr>
        <w:t>lead.</w:t>
      </w:r>
      <w:r>
        <w:rPr>
          <w:rFonts w:ascii="Arial" w:hAnsi="Arial" w:cs="Arial"/>
          <w:sz w:val="22"/>
          <w:szCs w:val="22"/>
        </w:rPr>
        <w:t xml:space="preserve"> Th</w:t>
      </w:r>
      <w:r w:rsidR="00021D24">
        <w:rPr>
          <w:rFonts w:ascii="Arial" w:hAnsi="Arial" w:cs="Arial"/>
          <w:sz w:val="22"/>
          <w:szCs w:val="22"/>
        </w:rPr>
        <w:t>is role</w:t>
      </w:r>
      <w:r>
        <w:rPr>
          <w:rFonts w:ascii="Arial" w:hAnsi="Arial" w:cs="Arial"/>
          <w:sz w:val="22"/>
          <w:szCs w:val="22"/>
        </w:rPr>
        <w:t xml:space="preserve"> actively ensu</w:t>
      </w:r>
      <w:r w:rsidR="00021D24">
        <w:rPr>
          <w:rFonts w:ascii="Arial" w:hAnsi="Arial" w:cs="Arial"/>
          <w:sz w:val="22"/>
          <w:szCs w:val="22"/>
        </w:rPr>
        <w:t xml:space="preserve">res </w:t>
      </w:r>
      <w:r>
        <w:rPr>
          <w:rFonts w:ascii="Arial" w:hAnsi="Arial" w:cs="Arial"/>
          <w:sz w:val="22"/>
          <w:szCs w:val="22"/>
        </w:rPr>
        <w:t>exit interviews are encouraged and lead</w:t>
      </w:r>
      <w:r w:rsidR="00021D24">
        <w:rPr>
          <w:rFonts w:ascii="Arial" w:hAnsi="Arial" w:cs="Arial"/>
          <w:sz w:val="22"/>
          <w:szCs w:val="22"/>
        </w:rPr>
        <w:t>s</w:t>
      </w:r>
      <w:r>
        <w:rPr>
          <w:rFonts w:ascii="Arial" w:hAnsi="Arial" w:cs="Arial"/>
          <w:sz w:val="22"/>
          <w:szCs w:val="22"/>
        </w:rPr>
        <w:t xml:space="preserve"> </w:t>
      </w:r>
      <w:proofErr w:type="gramStart"/>
      <w:r>
        <w:rPr>
          <w:rFonts w:ascii="Arial" w:hAnsi="Arial" w:cs="Arial"/>
          <w:sz w:val="22"/>
          <w:szCs w:val="22"/>
        </w:rPr>
        <w:t>on</w:t>
      </w:r>
      <w:proofErr w:type="gramEnd"/>
      <w:r>
        <w:rPr>
          <w:rFonts w:ascii="Arial" w:hAnsi="Arial" w:cs="Arial"/>
          <w:sz w:val="22"/>
          <w:szCs w:val="22"/>
        </w:rPr>
        <w:t xml:space="preserve"> </w:t>
      </w:r>
      <w:r w:rsidR="00021D24">
        <w:rPr>
          <w:rFonts w:ascii="Arial" w:hAnsi="Arial" w:cs="Arial"/>
          <w:sz w:val="22"/>
          <w:szCs w:val="22"/>
        </w:rPr>
        <w:t xml:space="preserve">the </w:t>
      </w:r>
      <w:r>
        <w:rPr>
          <w:rFonts w:ascii="Arial" w:hAnsi="Arial" w:cs="Arial"/>
          <w:sz w:val="22"/>
          <w:szCs w:val="22"/>
        </w:rPr>
        <w:t xml:space="preserve">wellbeing initiatives for </w:t>
      </w:r>
      <w:r w:rsidR="00F73887">
        <w:rPr>
          <w:rFonts w:ascii="Arial" w:hAnsi="Arial" w:cs="Arial"/>
          <w:sz w:val="22"/>
          <w:szCs w:val="22"/>
        </w:rPr>
        <w:t>staff</w:t>
      </w:r>
      <w:r w:rsidR="00A04A26">
        <w:rPr>
          <w:rFonts w:ascii="Arial" w:hAnsi="Arial" w:cs="Arial"/>
          <w:sz w:val="22"/>
          <w:szCs w:val="22"/>
        </w:rPr>
        <w:t xml:space="preserve">. </w:t>
      </w:r>
    </w:p>
    <w:p w14:paraId="3F79125A" w14:textId="77777777" w:rsidR="00F73887" w:rsidRDefault="00F73887" w:rsidP="00D86AF2">
      <w:pPr>
        <w:rPr>
          <w:rFonts w:ascii="Arial" w:hAnsi="Arial" w:cs="Arial"/>
          <w:sz w:val="22"/>
          <w:szCs w:val="22"/>
        </w:rPr>
      </w:pPr>
    </w:p>
    <w:p w14:paraId="7D06AE0A" w14:textId="4431C13B" w:rsidR="001A10DE" w:rsidRDefault="00D86AF2" w:rsidP="00D86AF2">
      <w:pPr>
        <w:rPr>
          <w:rFonts w:ascii="Arial" w:hAnsi="Arial" w:cs="Arial"/>
          <w:sz w:val="22"/>
          <w:szCs w:val="22"/>
        </w:rPr>
      </w:pPr>
      <w:r>
        <w:rPr>
          <w:rFonts w:ascii="Arial" w:hAnsi="Arial" w:cs="Arial"/>
          <w:sz w:val="22"/>
          <w:szCs w:val="22"/>
        </w:rPr>
        <w:t xml:space="preserve">Within the neonatal service there </w:t>
      </w:r>
      <w:r w:rsidR="00BE7CCD">
        <w:rPr>
          <w:rFonts w:ascii="Arial" w:hAnsi="Arial" w:cs="Arial"/>
          <w:sz w:val="22"/>
          <w:szCs w:val="22"/>
        </w:rPr>
        <w:t>were</w:t>
      </w:r>
      <w:r>
        <w:rPr>
          <w:rFonts w:ascii="Arial" w:hAnsi="Arial" w:cs="Arial"/>
          <w:sz w:val="22"/>
          <w:szCs w:val="22"/>
        </w:rPr>
        <w:t xml:space="preserve"> 3.5 </w:t>
      </w:r>
      <w:r w:rsidR="000330F4">
        <w:rPr>
          <w:rFonts w:ascii="Arial" w:hAnsi="Arial" w:cs="Arial"/>
          <w:sz w:val="22"/>
          <w:szCs w:val="22"/>
        </w:rPr>
        <w:t>WTE</w:t>
      </w:r>
      <w:r>
        <w:rPr>
          <w:rFonts w:ascii="Arial" w:hAnsi="Arial" w:cs="Arial"/>
          <w:sz w:val="22"/>
          <w:szCs w:val="22"/>
        </w:rPr>
        <w:t xml:space="preserve"> Band 5 and 2.5 </w:t>
      </w:r>
      <w:r w:rsidR="000330F4">
        <w:rPr>
          <w:rFonts w:ascii="Arial" w:hAnsi="Arial" w:cs="Arial"/>
          <w:sz w:val="22"/>
          <w:szCs w:val="22"/>
        </w:rPr>
        <w:t xml:space="preserve">WTE </w:t>
      </w:r>
      <w:r>
        <w:rPr>
          <w:rFonts w:ascii="Arial" w:hAnsi="Arial" w:cs="Arial"/>
          <w:sz w:val="22"/>
          <w:szCs w:val="22"/>
        </w:rPr>
        <w:t xml:space="preserve">Band 6 vacancies at the end of March </w:t>
      </w:r>
      <w:r w:rsidR="00044976">
        <w:rPr>
          <w:rFonts w:ascii="Arial" w:hAnsi="Arial" w:cs="Arial"/>
          <w:sz w:val="22"/>
          <w:szCs w:val="22"/>
        </w:rPr>
        <w:t>2024.</w:t>
      </w:r>
      <w:r>
        <w:rPr>
          <w:rFonts w:ascii="Arial" w:hAnsi="Arial" w:cs="Arial"/>
          <w:sz w:val="22"/>
          <w:szCs w:val="22"/>
        </w:rPr>
        <w:t xml:space="preserve"> </w:t>
      </w:r>
      <w:r w:rsidR="00833E6F">
        <w:rPr>
          <w:rFonts w:ascii="Arial" w:hAnsi="Arial" w:cs="Arial"/>
          <w:sz w:val="22"/>
          <w:szCs w:val="22"/>
        </w:rPr>
        <w:t>S</w:t>
      </w:r>
      <w:r w:rsidR="003F7232">
        <w:rPr>
          <w:rFonts w:ascii="Arial" w:hAnsi="Arial" w:cs="Arial"/>
          <w:sz w:val="22"/>
          <w:szCs w:val="22"/>
        </w:rPr>
        <w:t xml:space="preserve">afe </w:t>
      </w:r>
      <w:r w:rsidR="008878F6">
        <w:rPr>
          <w:rFonts w:ascii="Arial" w:hAnsi="Arial" w:cs="Arial"/>
          <w:sz w:val="22"/>
          <w:szCs w:val="22"/>
        </w:rPr>
        <w:t>staffing has</w:t>
      </w:r>
      <w:r w:rsidR="003F7232">
        <w:rPr>
          <w:rFonts w:ascii="Arial" w:hAnsi="Arial" w:cs="Arial"/>
          <w:sz w:val="22"/>
          <w:szCs w:val="22"/>
        </w:rPr>
        <w:t xml:space="preserve"> been</w:t>
      </w:r>
      <w:r>
        <w:rPr>
          <w:rFonts w:ascii="Arial" w:hAnsi="Arial" w:cs="Arial"/>
          <w:sz w:val="22"/>
          <w:szCs w:val="22"/>
        </w:rPr>
        <w:t xml:space="preserve"> managed by the closure of </w:t>
      </w:r>
      <w:proofErr w:type="gramStart"/>
      <w:r>
        <w:rPr>
          <w:rFonts w:ascii="Arial" w:hAnsi="Arial" w:cs="Arial"/>
          <w:sz w:val="22"/>
          <w:szCs w:val="22"/>
        </w:rPr>
        <w:t>cots</w:t>
      </w:r>
      <w:proofErr w:type="gramEnd"/>
      <w:r>
        <w:rPr>
          <w:rFonts w:ascii="Arial" w:hAnsi="Arial" w:cs="Arial"/>
          <w:sz w:val="22"/>
          <w:szCs w:val="22"/>
        </w:rPr>
        <w:t xml:space="preserve"> and the use </w:t>
      </w:r>
      <w:r w:rsidR="003F7232">
        <w:rPr>
          <w:rFonts w:ascii="Arial" w:hAnsi="Arial" w:cs="Arial"/>
          <w:sz w:val="22"/>
          <w:szCs w:val="22"/>
        </w:rPr>
        <w:t xml:space="preserve">of </w:t>
      </w:r>
      <w:r w:rsidR="00833E6F">
        <w:rPr>
          <w:rFonts w:ascii="Arial" w:hAnsi="Arial" w:cs="Arial"/>
          <w:sz w:val="22"/>
          <w:szCs w:val="22"/>
        </w:rPr>
        <w:t xml:space="preserve">bank </w:t>
      </w:r>
      <w:proofErr w:type="gramStart"/>
      <w:r w:rsidR="00833E6F">
        <w:rPr>
          <w:rFonts w:ascii="Arial" w:hAnsi="Arial" w:cs="Arial"/>
          <w:sz w:val="22"/>
          <w:szCs w:val="22"/>
        </w:rPr>
        <w:t>incentives</w:t>
      </w:r>
      <w:proofErr w:type="gramEnd"/>
      <w:r w:rsidR="00F42881">
        <w:rPr>
          <w:rFonts w:ascii="Arial" w:hAnsi="Arial" w:cs="Arial"/>
          <w:sz w:val="22"/>
          <w:szCs w:val="22"/>
        </w:rPr>
        <w:t xml:space="preserve"> however b</w:t>
      </w:r>
      <w:r w:rsidR="004E235F">
        <w:rPr>
          <w:rFonts w:ascii="Arial" w:hAnsi="Arial" w:cs="Arial"/>
          <w:sz w:val="22"/>
          <w:szCs w:val="22"/>
        </w:rPr>
        <w:t xml:space="preserve">y September </w:t>
      </w:r>
      <w:r w:rsidR="00F42881">
        <w:rPr>
          <w:rFonts w:ascii="Arial" w:hAnsi="Arial" w:cs="Arial"/>
          <w:sz w:val="22"/>
          <w:szCs w:val="22"/>
        </w:rPr>
        <w:t xml:space="preserve">2024 </w:t>
      </w:r>
      <w:r w:rsidR="00521741">
        <w:rPr>
          <w:rFonts w:ascii="Arial" w:hAnsi="Arial" w:cs="Arial"/>
          <w:sz w:val="22"/>
          <w:szCs w:val="22"/>
        </w:rPr>
        <w:t xml:space="preserve">the </w:t>
      </w:r>
      <w:r w:rsidR="00995453">
        <w:rPr>
          <w:rFonts w:ascii="Arial" w:hAnsi="Arial" w:cs="Arial"/>
          <w:sz w:val="22"/>
          <w:szCs w:val="22"/>
        </w:rPr>
        <w:t>N</w:t>
      </w:r>
      <w:r w:rsidR="00487E71">
        <w:rPr>
          <w:rFonts w:ascii="Arial" w:hAnsi="Arial" w:cs="Arial"/>
          <w:sz w:val="22"/>
          <w:szCs w:val="22"/>
        </w:rPr>
        <w:t xml:space="preserve">ICU </w:t>
      </w:r>
      <w:r w:rsidR="00995453">
        <w:rPr>
          <w:rFonts w:ascii="Arial" w:hAnsi="Arial" w:cs="Arial"/>
          <w:sz w:val="22"/>
          <w:szCs w:val="22"/>
        </w:rPr>
        <w:t>expects to be recruited to turnover</w:t>
      </w:r>
      <w:r w:rsidR="00612989">
        <w:rPr>
          <w:rFonts w:ascii="Arial" w:hAnsi="Arial" w:cs="Arial"/>
          <w:sz w:val="22"/>
          <w:szCs w:val="22"/>
        </w:rPr>
        <w:t>.</w:t>
      </w:r>
    </w:p>
    <w:p w14:paraId="7DD22903" w14:textId="04E36D72" w:rsidR="001A10DE" w:rsidRDefault="001A10DE" w:rsidP="00D86AF2">
      <w:pPr>
        <w:rPr>
          <w:rFonts w:ascii="Arial" w:hAnsi="Arial" w:cs="Arial"/>
          <w:sz w:val="22"/>
          <w:szCs w:val="22"/>
        </w:rPr>
      </w:pPr>
    </w:p>
    <w:p w14:paraId="70009B31" w14:textId="4B8E5D87" w:rsidR="00D86AF2" w:rsidRDefault="00D86AF2" w:rsidP="00D86AF2">
      <w:pPr>
        <w:rPr>
          <w:rFonts w:ascii="Arial" w:hAnsi="Arial" w:cs="Arial"/>
          <w:sz w:val="22"/>
          <w:szCs w:val="22"/>
        </w:rPr>
      </w:pPr>
      <w:r>
        <w:rPr>
          <w:rFonts w:ascii="Arial" w:hAnsi="Arial" w:cs="Arial"/>
          <w:sz w:val="22"/>
          <w:szCs w:val="22"/>
        </w:rPr>
        <w:t xml:space="preserve">The </w:t>
      </w:r>
      <w:r w:rsidR="00F96D33">
        <w:rPr>
          <w:rFonts w:ascii="Arial" w:hAnsi="Arial" w:cs="Arial"/>
          <w:sz w:val="22"/>
          <w:szCs w:val="22"/>
        </w:rPr>
        <w:t>Division welcomed the exten</w:t>
      </w:r>
      <w:r w:rsidR="005B0EB0">
        <w:rPr>
          <w:rFonts w:ascii="Arial" w:hAnsi="Arial" w:cs="Arial"/>
          <w:sz w:val="22"/>
          <w:szCs w:val="22"/>
        </w:rPr>
        <w:t>sion</w:t>
      </w:r>
      <w:r w:rsidR="00F96D33">
        <w:rPr>
          <w:rFonts w:ascii="Arial" w:hAnsi="Arial" w:cs="Arial"/>
          <w:sz w:val="22"/>
          <w:szCs w:val="22"/>
        </w:rPr>
        <w:t xml:space="preserve"> of the </w:t>
      </w:r>
      <w:r>
        <w:rPr>
          <w:rFonts w:ascii="Arial" w:hAnsi="Arial" w:cs="Arial"/>
          <w:sz w:val="22"/>
          <w:szCs w:val="22"/>
        </w:rPr>
        <w:t>funding for the bereavement team by the LMNS</w:t>
      </w:r>
      <w:r w:rsidR="00F96D33">
        <w:rPr>
          <w:rFonts w:ascii="Arial" w:hAnsi="Arial" w:cs="Arial"/>
          <w:sz w:val="22"/>
          <w:szCs w:val="22"/>
        </w:rPr>
        <w:t xml:space="preserve"> providing essential </w:t>
      </w:r>
      <w:r>
        <w:rPr>
          <w:rFonts w:ascii="Arial" w:hAnsi="Arial" w:cs="Arial"/>
          <w:sz w:val="22"/>
          <w:szCs w:val="22"/>
        </w:rPr>
        <w:t xml:space="preserve">support for </w:t>
      </w:r>
      <w:r w:rsidR="00F96D33">
        <w:rPr>
          <w:rFonts w:ascii="Arial" w:hAnsi="Arial" w:cs="Arial"/>
          <w:sz w:val="22"/>
          <w:szCs w:val="22"/>
        </w:rPr>
        <w:t>both m</w:t>
      </w:r>
      <w:r>
        <w:rPr>
          <w:rFonts w:ascii="Arial" w:hAnsi="Arial" w:cs="Arial"/>
          <w:sz w:val="22"/>
          <w:szCs w:val="22"/>
        </w:rPr>
        <w:t xml:space="preserve">aternity and neonatal </w:t>
      </w:r>
      <w:r w:rsidR="00D25084">
        <w:rPr>
          <w:rFonts w:ascii="Arial" w:hAnsi="Arial" w:cs="Arial"/>
          <w:sz w:val="22"/>
          <w:szCs w:val="22"/>
        </w:rPr>
        <w:t>patients</w:t>
      </w:r>
      <w:r w:rsidR="005B0EB0">
        <w:rPr>
          <w:rFonts w:ascii="Arial" w:hAnsi="Arial" w:cs="Arial"/>
          <w:sz w:val="22"/>
          <w:szCs w:val="22"/>
        </w:rPr>
        <w:t>/carers.</w:t>
      </w:r>
      <w:r>
        <w:rPr>
          <w:rFonts w:ascii="Arial" w:hAnsi="Arial" w:cs="Arial"/>
          <w:sz w:val="22"/>
          <w:szCs w:val="22"/>
        </w:rPr>
        <w:t xml:space="preserve">  </w:t>
      </w:r>
    </w:p>
    <w:p w14:paraId="7AA98E4D" w14:textId="076EF59E" w:rsidR="00D86AF2" w:rsidRDefault="00D86AF2" w:rsidP="00D86AF2">
      <w:pPr>
        <w:rPr>
          <w:rFonts w:ascii="Arial" w:hAnsi="Arial" w:cs="Arial"/>
          <w:sz w:val="22"/>
          <w:szCs w:val="22"/>
        </w:rPr>
      </w:pPr>
    </w:p>
    <w:p w14:paraId="55C5220C" w14:textId="39C55CEE" w:rsidR="00D86AF2" w:rsidRDefault="00D86AF2" w:rsidP="00D86AF2">
      <w:pPr>
        <w:rPr>
          <w:rFonts w:ascii="Arial" w:hAnsi="Arial" w:cs="Arial"/>
          <w:b/>
          <w:bCs/>
          <w:sz w:val="22"/>
          <w:szCs w:val="22"/>
        </w:rPr>
      </w:pPr>
      <w:r>
        <w:rPr>
          <w:rFonts w:ascii="Arial" w:hAnsi="Arial" w:cs="Arial"/>
          <w:b/>
          <w:bCs/>
          <w:sz w:val="22"/>
          <w:szCs w:val="22"/>
        </w:rPr>
        <w:t>Staffing and CQC.</w:t>
      </w:r>
    </w:p>
    <w:p w14:paraId="06B80CCA" w14:textId="5A26A79C" w:rsidR="00D86AF2" w:rsidRDefault="00D86AF2" w:rsidP="00D86AF2">
      <w:pPr>
        <w:rPr>
          <w:rFonts w:ascii="Arial" w:hAnsi="Arial" w:cs="Arial"/>
          <w:b/>
          <w:bCs/>
          <w:sz w:val="22"/>
          <w:szCs w:val="22"/>
        </w:rPr>
      </w:pPr>
    </w:p>
    <w:p w14:paraId="671E1472" w14:textId="5F56F63B" w:rsidR="00196C54" w:rsidRDefault="00D86AF2" w:rsidP="00D86AF2">
      <w:pPr>
        <w:rPr>
          <w:rFonts w:ascii="Arial" w:hAnsi="Arial" w:cs="Arial"/>
          <w:sz w:val="22"/>
          <w:szCs w:val="22"/>
        </w:rPr>
      </w:pPr>
      <w:r w:rsidRPr="0065763B">
        <w:rPr>
          <w:rFonts w:ascii="Arial" w:hAnsi="Arial" w:cs="Arial"/>
          <w:sz w:val="22"/>
          <w:szCs w:val="22"/>
        </w:rPr>
        <w:t xml:space="preserve">The Maternity service was inspected in December </w:t>
      </w:r>
      <w:r w:rsidR="00382942" w:rsidRPr="0065763B">
        <w:rPr>
          <w:rFonts w:ascii="Arial" w:hAnsi="Arial" w:cs="Arial"/>
          <w:sz w:val="22"/>
          <w:szCs w:val="22"/>
        </w:rPr>
        <w:t>20</w:t>
      </w:r>
      <w:r w:rsidRPr="0065763B">
        <w:rPr>
          <w:rFonts w:ascii="Arial" w:hAnsi="Arial" w:cs="Arial"/>
          <w:sz w:val="22"/>
          <w:szCs w:val="22"/>
        </w:rPr>
        <w:t xml:space="preserve">23 by </w:t>
      </w:r>
      <w:proofErr w:type="gramStart"/>
      <w:r w:rsidRPr="0065763B">
        <w:rPr>
          <w:rFonts w:ascii="Arial" w:hAnsi="Arial" w:cs="Arial"/>
          <w:sz w:val="22"/>
          <w:szCs w:val="22"/>
        </w:rPr>
        <w:t>the CQC</w:t>
      </w:r>
      <w:proofErr w:type="gramEnd"/>
      <w:r w:rsidRPr="0065763B">
        <w:rPr>
          <w:rFonts w:ascii="Arial" w:hAnsi="Arial" w:cs="Arial"/>
          <w:sz w:val="22"/>
          <w:szCs w:val="22"/>
        </w:rPr>
        <w:t xml:space="preserve"> </w:t>
      </w:r>
      <w:r w:rsidR="000747AB">
        <w:rPr>
          <w:rFonts w:ascii="Arial" w:hAnsi="Arial" w:cs="Arial"/>
          <w:sz w:val="22"/>
          <w:szCs w:val="22"/>
        </w:rPr>
        <w:t xml:space="preserve">and was rated as </w:t>
      </w:r>
      <w:r w:rsidR="007E365E">
        <w:rPr>
          <w:rFonts w:ascii="Arial" w:hAnsi="Arial" w:cs="Arial"/>
          <w:sz w:val="22"/>
          <w:szCs w:val="22"/>
        </w:rPr>
        <w:t>‘Good</w:t>
      </w:r>
      <w:r w:rsidR="005544DE">
        <w:rPr>
          <w:rFonts w:ascii="Arial" w:hAnsi="Arial" w:cs="Arial"/>
          <w:sz w:val="22"/>
          <w:szCs w:val="22"/>
        </w:rPr>
        <w:t>’ overall,</w:t>
      </w:r>
      <w:r w:rsidR="000747AB">
        <w:rPr>
          <w:rFonts w:ascii="Arial" w:hAnsi="Arial" w:cs="Arial"/>
          <w:sz w:val="22"/>
          <w:szCs w:val="22"/>
        </w:rPr>
        <w:t xml:space="preserve"> </w:t>
      </w:r>
      <w:r w:rsidR="00382942" w:rsidRPr="0065763B">
        <w:rPr>
          <w:rFonts w:ascii="Arial" w:hAnsi="Arial" w:cs="Arial"/>
          <w:sz w:val="22"/>
          <w:szCs w:val="22"/>
        </w:rPr>
        <w:t xml:space="preserve">with </w:t>
      </w:r>
      <w:r w:rsidRPr="0065763B">
        <w:rPr>
          <w:rFonts w:ascii="Arial" w:hAnsi="Arial" w:cs="Arial"/>
          <w:sz w:val="22"/>
          <w:szCs w:val="22"/>
        </w:rPr>
        <w:t xml:space="preserve">one requirement and one recommendation </w:t>
      </w:r>
      <w:r w:rsidR="00382942" w:rsidRPr="0065763B">
        <w:rPr>
          <w:rFonts w:ascii="Arial" w:hAnsi="Arial" w:cs="Arial"/>
          <w:sz w:val="22"/>
          <w:szCs w:val="22"/>
        </w:rPr>
        <w:t>made for Safe Staffing</w:t>
      </w:r>
      <w:r w:rsidRPr="0065763B">
        <w:rPr>
          <w:rFonts w:ascii="Arial" w:hAnsi="Arial" w:cs="Arial"/>
          <w:sz w:val="22"/>
          <w:szCs w:val="22"/>
        </w:rPr>
        <w:t xml:space="preserve">. </w:t>
      </w:r>
    </w:p>
    <w:p w14:paraId="135F1FC4" w14:textId="213D9357" w:rsidR="00F974AF" w:rsidRDefault="00F974AF" w:rsidP="00D86AF2">
      <w:pPr>
        <w:rPr>
          <w:rFonts w:ascii="Arial" w:hAnsi="Arial" w:cs="Arial"/>
          <w:sz w:val="22"/>
          <w:szCs w:val="22"/>
        </w:rPr>
      </w:pPr>
    </w:p>
    <w:tbl>
      <w:tblPr>
        <w:tblStyle w:val="TableGrid"/>
        <w:tblW w:w="10159" w:type="dxa"/>
        <w:tblLook w:val="04A0" w:firstRow="1" w:lastRow="0" w:firstColumn="1" w:lastColumn="0" w:noHBand="0" w:noVBand="1"/>
      </w:tblPr>
      <w:tblGrid>
        <w:gridCol w:w="2088"/>
        <w:gridCol w:w="1309"/>
        <w:gridCol w:w="4111"/>
        <w:gridCol w:w="2651"/>
      </w:tblGrid>
      <w:tr w:rsidR="0049532B" w14:paraId="3A82D146" w14:textId="77777777" w:rsidTr="0049532B">
        <w:trPr>
          <w:trHeight w:val="515"/>
        </w:trPr>
        <w:tc>
          <w:tcPr>
            <w:tcW w:w="2088" w:type="dxa"/>
          </w:tcPr>
          <w:p w14:paraId="3686E1EF" w14:textId="799BAECA" w:rsidR="0049532B" w:rsidRDefault="0049532B" w:rsidP="00D86AF2">
            <w:pPr>
              <w:rPr>
                <w:rFonts w:ascii="Arial" w:hAnsi="Arial" w:cs="Arial"/>
                <w:sz w:val="22"/>
                <w:szCs w:val="22"/>
              </w:rPr>
            </w:pPr>
            <w:r>
              <w:rPr>
                <w:rFonts w:ascii="Arial" w:hAnsi="Arial" w:cs="Arial"/>
                <w:sz w:val="22"/>
                <w:szCs w:val="22"/>
              </w:rPr>
              <w:t xml:space="preserve">CQC Requirement </w:t>
            </w:r>
          </w:p>
        </w:tc>
        <w:tc>
          <w:tcPr>
            <w:tcW w:w="1309" w:type="dxa"/>
          </w:tcPr>
          <w:p w14:paraId="6F9665DD" w14:textId="6AB4057D" w:rsidR="0049532B" w:rsidRDefault="0049532B" w:rsidP="00D86AF2">
            <w:pPr>
              <w:rPr>
                <w:rFonts w:ascii="Arial" w:hAnsi="Arial" w:cs="Arial"/>
                <w:sz w:val="22"/>
                <w:szCs w:val="22"/>
              </w:rPr>
            </w:pPr>
            <w:r>
              <w:rPr>
                <w:rFonts w:ascii="Arial" w:hAnsi="Arial" w:cs="Arial"/>
                <w:sz w:val="22"/>
                <w:szCs w:val="22"/>
              </w:rPr>
              <w:t xml:space="preserve">Regulation </w:t>
            </w:r>
          </w:p>
        </w:tc>
        <w:tc>
          <w:tcPr>
            <w:tcW w:w="4111" w:type="dxa"/>
          </w:tcPr>
          <w:p w14:paraId="77CEB988" w14:textId="6537325E" w:rsidR="0049532B" w:rsidRDefault="0049532B" w:rsidP="00D86AF2">
            <w:pPr>
              <w:rPr>
                <w:rFonts w:ascii="Arial" w:hAnsi="Arial" w:cs="Arial"/>
                <w:sz w:val="22"/>
                <w:szCs w:val="22"/>
              </w:rPr>
            </w:pPr>
            <w:r>
              <w:rPr>
                <w:rFonts w:ascii="Arial" w:hAnsi="Arial" w:cs="Arial"/>
                <w:sz w:val="22"/>
                <w:szCs w:val="22"/>
              </w:rPr>
              <w:t xml:space="preserve">Findings </w:t>
            </w:r>
          </w:p>
        </w:tc>
        <w:tc>
          <w:tcPr>
            <w:tcW w:w="2651" w:type="dxa"/>
          </w:tcPr>
          <w:p w14:paraId="50B08620" w14:textId="060DEDB5" w:rsidR="0049532B" w:rsidRDefault="0049532B" w:rsidP="00D86AF2">
            <w:pPr>
              <w:rPr>
                <w:rFonts w:ascii="Arial" w:hAnsi="Arial" w:cs="Arial"/>
                <w:sz w:val="22"/>
                <w:szCs w:val="22"/>
              </w:rPr>
            </w:pPr>
            <w:r>
              <w:rPr>
                <w:rFonts w:ascii="Arial" w:hAnsi="Arial" w:cs="Arial"/>
                <w:sz w:val="22"/>
                <w:szCs w:val="22"/>
              </w:rPr>
              <w:t xml:space="preserve">Action </w:t>
            </w:r>
          </w:p>
        </w:tc>
      </w:tr>
      <w:tr w:rsidR="0049532B" w14:paraId="18BAA6FE" w14:textId="77777777" w:rsidTr="0049532B">
        <w:trPr>
          <w:trHeight w:val="2579"/>
        </w:trPr>
        <w:tc>
          <w:tcPr>
            <w:tcW w:w="2088" w:type="dxa"/>
          </w:tcPr>
          <w:p w14:paraId="47A34DEF" w14:textId="7902C798" w:rsidR="0049532B" w:rsidRDefault="0049532B" w:rsidP="00D86AF2">
            <w:pPr>
              <w:rPr>
                <w:rFonts w:ascii="Arial" w:hAnsi="Arial" w:cs="Arial"/>
                <w:sz w:val="22"/>
                <w:szCs w:val="22"/>
              </w:rPr>
            </w:pPr>
            <w:r>
              <w:rPr>
                <w:rFonts w:ascii="Arial" w:hAnsi="Arial" w:cs="Arial"/>
                <w:sz w:val="22"/>
                <w:szCs w:val="22"/>
              </w:rPr>
              <w:t>T</w:t>
            </w:r>
            <w:r w:rsidRPr="0065763B">
              <w:rPr>
                <w:rFonts w:ascii="Arial" w:hAnsi="Arial" w:cs="Arial"/>
                <w:sz w:val="22"/>
                <w:szCs w:val="22"/>
              </w:rPr>
              <w:t>hat 'red flag' midwifery staffing incidents are monitored effectively, including delays to induction of labour, in line with national guidance.</w:t>
            </w:r>
          </w:p>
        </w:tc>
        <w:tc>
          <w:tcPr>
            <w:tcW w:w="1309" w:type="dxa"/>
          </w:tcPr>
          <w:p w14:paraId="5EF1AC0E" w14:textId="2C6ED071" w:rsidR="0049532B" w:rsidRDefault="0049532B" w:rsidP="00D86AF2">
            <w:pPr>
              <w:rPr>
                <w:rFonts w:ascii="Arial" w:hAnsi="Arial" w:cs="Arial"/>
                <w:sz w:val="22"/>
                <w:szCs w:val="22"/>
              </w:rPr>
            </w:pPr>
            <w:r w:rsidRPr="0065763B">
              <w:rPr>
                <w:rFonts w:ascii="Arial" w:hAnsi="Arial" w:cs="Arial"/>
                <w:sz w:val="22"/>
                <w:szCs w:val="22"/>
              </w:rPr>
              <w:t>Regulation 18 (1)</w:t>
            </w:r>
          </w:p>
        </w:tc>
        <w:tc>
          <w:tcPr>
            <w:tcW w:w="4111" w:type="dxa"/>
          </w:tcPr>
          <w:p w14:paraId="786273F1" w14:textId="49A897F8" w:rsidR="0049532B" w:rsidRDefault="0049532B" w:rsidP="00D86AF2">
            <w:pPr>
              <w:rPr>
                <w:rFonts w:ascii="Arial" w:hAnsi="Arial" w:cs="Arial"/>
                <w:sz w:val="22"/>
                <w:szCs w:val="22"/>
              </w:rPr>
            </w:pPr>
            <w:r w:rsidRPr="0065763B">
              <w:rPr>
                <w:rFonts w:ascii="Arial" w:hAnsi="Arial" w:cs="Arial"/>
                <w:sz w:val="22"/>
                <w:szCs w:val="22"/>
              </w:rPr>
              <w:t xml:space="preserve">The service did not effectively monitor maternity ‘red flag’ staffing incidents in line with NICE guideline 4 ‘Safe midwifery staffing for maternity settings'... Managers did not monitor and compare maternity red flag incidents in the </w:t>
            </w:r>
            <w:r>
              <w:rPr>
                <w:rFonts w:ascii="Arial" w:hAnsi="Arial" w:cs="Arial"/>
                <w:sz w:val="22"/>
                <w:szCs w:val="22"/>
              </w:rPr>
              <w:t>six</w:t>
            </w:r>
            <w:r w:rsidRPr="0065763B">
              <w:rPr>
                <w:rFonts w:ascii="Arial" w:hAnsi="Arial" w:cs="Arial"/>
                <w:sz w:val="22"/>
                <w:szCs w:val="22"/>
              </w:rPr>
              <w:t xml:space="preserve"> nursing and midwifery staffing reports to trust board in line with national guidelines</w:t>
            </w:r>
          </w:p>
        </w:tc>
        <w:tc>
          <w:tcPr>
            <w:tcW w:w="2651" w:type="dxa"/>
          </w:tcPr>
          <w:p w14:paraId="74E60F7F" w14:textId="22E562CF" w:rsidR="0049532B" w:rsidRDefault="0049532B" w:rsidP="00D86AF2">
            <w:pPr>
              <w:rPr>
                <w:rFonts w:ascii="Arial" w:hAnsi="Arial" w:cs="Arial"/>
                <w:sz w:val="22"/>
                <w:szCs w:val="22"/>
              </w:rPr>
            </w:pPr>
            <w:r>
              <w:rPr>
                <w:rFonts w:ascii="Arial" w:hAnsi="Arial" w:cs="Arial"/>
                <w:sz w:val="22"/>
                <w:szCs w:val="22"/>
              </w:rPr>
              <w:t xml:space="preserve">1) Ensure all managers monitor and compare maternity red flags. </w:t>
            </w:r>
          </w:p>
          <w:p w14:paraId="09FD8638" w14:textId="77777777" w:rsidR="0049532B" w:rsidRDefault="0049532B" w:rsidP="00D86AF2">
            <w:pPr>
              <w:rPr>
                <w:rFonts w:ascii="Arial" w:hAnsi="Arial" w:cs="Arial"/>
                <w:sz w:val="22"/>
                <w:szCs w:val="22"/>
              </w:rPr>
            </w:pPr>
          </w:p>
          <w:p w14:paraId="7406E31A" w14:textId="605AB08E" w:rsidR="0049532B" w:rsidRDefault="0049532B" w:rsidP="00D86AF2">
            <w:pPr>
              <w:rPr>
                <w:rFonts w:ascii="Arial" w:hAnsi="Arial" w:cs="Arial"/>
                <w:sz w:val="22"/>
                <w:szCs w:val="22"/>
              </w:rPr>
            </w:pPr>
            <w:r>
              <w:rPr>
                <w:rFonts w:ascii="Arial" w:hAnsi="Arial" w:cs="Arial"/>
                <w:sz w:val="22"/>
                <w:szCs w:val="22"/>
              </w:rPr>
              <w:t>2) Report on Midwifery red flags in the Monthly safe staffing report highlighting any action.</w:t>
            </w:r>
          </w:p>
        </w:tc>
      </w:tr>
    </w:tbl>
    <w:p w14:paraId="0DCBEACB" w14:textId="77777777" w:rsidR="0065763B" w:rsidRPr="0065763B" w:rsidRDefault="0065763B" w:rsidP="00D86AF2">
      <w:pPr>
        <w:rPr>
          <w:rFonts w:ascii="Arial" w:hAnsi="Arial" w:cs="Arial"/>
          <w:sz w:val="22"/>
          <w:szCs w:val="22"/>
        </w:rPr>
      </w:pPr>
    </w:p>
    <w:p w14:paraId="0A3F75CB" w14:textId="185C3F34" w:rsidR="00330A2D" w:rsidRDefault="00D86AF2" w:rsidP="00D86AF2">
      <w:pPr>
        <w:rPr>
          <w:rFonts w:ascii="Arial" w:hAnsi="Arial" w:cs="Arial"/>
          <w:sz w:val="22"/>
          <w:szCs w:val="22"/>
        </w:rPr>
      </w:pPr>
      <w:r w:rsidRPr="0065763B">
        <w:rPr>
          <w:rFonts w:ascii="Arial" w:hAnsi="Arial" w:cs="Arial"/>
          <w:sz w:val="22"/>
          <w:szCs w:val="22"/>
        </w:rPr>
        <w:t xml:space="preserve">Red flags including delayed inductions are monitored through the PQSM (Perinatal Quality and Safety Maternity Matrix) and daily flow meetings. Red flags as per NICE guidelines </w:t>
      </w:r>
      <w:r w:rsidR="00D717F5">
        <w:rPr>
          <w:rFonts w:ascii="Arial" w:hAnsi="Arial" w:cs="Arial"/>
          <w:sz w:val="22"/>
          <w:szCs w:val="22"/>
        </w:rPr>
        <w:t xml:space="preserve">were added in July </w:t>
      </w:r>
      <w:r w:rsidR="002F50C0">
        <w:rPr>
          <w:rFonts w:ascii="Arial" w:hAnsi="Arial" w:cs="Arial"/>
          <w:sz w:val="22"/>
          <w:szCs w:val="22"/>
        </w:rPr>
        <w:t>2023</w:t>
      </w:r>
      <w:r w:rsidRPr="0065763B">
        <w:rPr>
          <w:rFonts w:ascii="Arial" w:hAnsi="Arial" w:cs="Arial"/>
          <w:sz w:val="22"/>
          <w:szCs w:val="22"/>
        </w:rPr>
        <w:t xml:space="preserve"> on the Datix system. Red flags and themes of staffing issues are monitored monthly through the individual area governance groups and at the hospital Women's Governance Group and escalated as necessary to the Divisional Quality Assurance Committee. </w:t>
      </w:r>
    </w:p>
    <w:p w14:paraId="5A38B6B8" w14:textId="77777777" w:rsidR="0065763B" w:rsidRPr="0065763B" w:rsidRDefault="0065763B" w:rsidP="00D86AF2">
      <w:pPr>
        <w:rPr>
          <w:rFonts w:ascii="Arial" w:hAnsi="Arial" w:cs="Arial"/>
          <w:sz w:val="22"/>
          <w:szCs w:val="22"/>
        </w:rPr>
      </w:pPr>
    </w:p>
    <w:p w14:paraId="637FF21D" w14:textId="504DD5E8" w:rsidR="00817671" w:rsidRPr="00CC4A3C" w:rsidRDefault="00D86AF2" w:rsidP="00817671">
      <w:pPr>
        <w:rPr>
          <w:rFonts w:ascii="Arial" w:eastAsia="Times New Roman" w:hAnsi="Arial" w:cs="Arial"/>
          <w:color w:val="000000"/>
          <w:sz w:val="22"/>
          <w:szCs w:val="22"/>
        </w:rPr>
      </w:pPr>
      <w:proofErr w:type="gramStart"/>
      <w:r w:rsidRPr="00CD448C">
        <w:rPr>
          <w:rFonts w:ascii="Arial" w:hAnsi="Arial" w:cs="Arial"/>
          <w:sz w:val="22"/>
          <w:szCs w:val="22"/>
        </w:rPr>
        <w:t>Staffing</w:t>
      </w:r>
      <w:proofErr w:type="gramEnd"/>
      <w:r w:rsidRPr="00CD448C">
        <w:rPr>
          <w:rFonts w:ascii="Arial" w:hAnsi="Arial" w:cs="Arial"/>
          <w:sz w:val="22"/>
          <w:szCs w:val="22"/>
        </w:rPr>
        <w:t xml:space="preserve"> is monitored daily at flow meetings and staff are moved to manage any risks, including use of the on-call midwife</w:t>
      </w:r>
      <w:r w:rsidR="0065763B" w:rsidRPr="00CD448C">
        <w:rPr>
          <w:rFonts w:ascii="Arial" w:hAnsi="Arial" w:cs="Arial"/>
          <w:sz w:val="22"/>
          <w:szCs w:val="22"/>
        </w:rPr>
        <w:t>.</w:t>
      </w:r>
      <w:r w:rsidRPr="00CD448C">
        <w:rPr>
          <w:rFonts w:ascii="Arial" w:hAnsi="Arial" w:cs="Arial"/>
          <w:sz w:val="22"/>
          <w:szCs w:val="22"/>
        </w:rPr>
        <w:t xml:space="preserve"> As a result of the CQC visit </w:t>
      </w:r>
      <w:r w:rsidR="003043B7">
        <w:rPr>
          <w:rFonts w:ascii="Arial" w:hAnsi="Arial" w:cs="Arial"/>
          <w:sz w:val="22"/>
          <w:szCs w:val="22"/>
        </w:rPr>
        <w:t xml:space="preserve">all </w:t>
      </w:r>
      <w:r w:rsidRPr="00CD448C">
        <w:rPr>
          <w:rFonts w:ascii="Arial" w:hAnsi="Arial" w:cs="Arial"/>
          <w:sz w:val="22"/>
          <w:szCs w:val="22"/>
        </w:rPr>
        <w:t xml:space="preserve">staff </w:t>
      </w:r>
      <w:r w:rsidR="003043B7">
        <w:rPr>
          <w:rFonts w:ascii="Arial" w:hAnsi="Arial" w:cs="Arial"/>
          <w:sz w:val="22"/>
          <w:szCs w:val="22"/>
        </w:rPr>
        <w:t xml:space="preserve">were reminded </w:t>
      </w:r>
      <w:r w:rsidR="00373DED" w:rsidRPr="00CC4A3C">
        <w:rPr>
          <w:rFonts w:ascii="Arial" w:eastAsia="Times New Roman" w:hAnsi="Arial" w:cs="Arial"/>
          <w:color w:val="000000"/>
          <w:sz w:val="22"/>
          <w:szCs w:val="22"/>
        </w:rPr>
        <w:t>to record any staffing related safety incidents or where mitigations have been required</w:t>
      </w:r>
      <w:r w:rsidR="002851EA">
        <w:rPr>
          <w:rFonts w:ascii="Arial" w:eastAsia="Times New Roman" w:hAnsi="Arial" w:cs="Arial"/>
          <w:color w:val="000000"/>
          <w:sz w:val="22"/>
          <w:szCs w:val="22"/>
        </w:rPr>
        <w:t xml:space="preserve"> w</w:t>
      </w:r>
      <w:r w:rsidR="00373DED" w:rsidRPr="00CD448C">
        <w:rPr>
          <w:rFonts w:ascii="Arial" w:hAnsi="Arial" w:cs="Arial"/>
          <w:sz w:val="22"/>
          <w:szCs w:val="22"/>
        </w:rPr>
        <w:t>hen reporting unsafe staffing incidents on Datix</w:t>
      </w:r>
      <w:r w:rsidR="00373DED">
        <w:rPr>
          <w:rFonts w:ascii="Arial" w:hAnsi="Arial" w:cs="Arial"/>
          <w:sz w:val="22"/>
          <w:szCs w:val="22"/>
        </w:rPr>
        <w:t xml:space="preserve"> including the </w:t>
      </w:r>
      <w:r w:rsidRPr="00CD448C">
        <w:rPr>
          <w:rFonts w:ascii="Arial" w:hAnsi="Arial" w:cs="Arial"/>
          <w:sz w:val="22"/>
          <w:szCs w:val="22"/>
        </w:rPr>
        <w:t>use of NICE red flags</w:t>
      </w:r>
      <w:r w:rsidR="00915DD8">
        <w:rPr>
          <w:rFonts w:ascii="Arial" w:hAnsi="Arial" w:cs="Arial"/>
          <w:sz w:val="22"/>
          <w:szCs w:val="22"/>
        </w:rPr>
        <w:t>.</w:t>
      </w:r>
    </w:p>
    <w:p w14:paraId="3E783819" w14:textId="77777777" w:rsidR="00817671" w:rsidRDefault="00817671" w:rsidP="00817671">
      <w:pPr>
        <w:rPr>
          <w:rFonts w:eastAsia="Times New Roman"/>
          <w:color w:val="000000"/>
        </w:rPr>
      </w:pPr>
    </w:p>
    <w:p w14:paraId="47F05F76" w14:textId="2111657C" w:rsidR="00915DD8" w:rsidRDefault="00D86AF2" w:rsidP="00D86AF2">
      <w:pPr>
        <w:rPr>
          <w:rFonts w:ascii="Arial" w:hAnsi="Arial" w:cs="Arial"/>
          <w:i/>
          <w:iCs/>
          <w:sz w:val="22"/>
          <w:szCs w:val="22"/>
        </w:rPr>
      </w:pPr>
      <w:r w:rsidRPr="00CD448C">
        <w:rPr>
          <w:rFonts w:ascii="Arial" w:hAnsi="Arial" w:cs="Arial"/>
          <w:sz w:val="22"/>
          <w:szCs w:val="22"/>
        </w:rPr>
        <w:t>As a result</w:t>
      </w:r>
      <w:r w:rsidR="00915DD8">
        <w:rPr>
          <w:rFonts w:ascii="Arial" w:hAnsi="Arial" w:cs="Arial"/>
          <w:sz w:val="22"/>
          <w:szCs w:val="22"/>
        </w:rPr>
        <w:t xml:space="preserve"> of the above actions</w:t>
      </w:r>
      <w:r w:rsidRPr="00CD448C">
        <w:rPr>
          <w:rFonts w:ascii="Arial" w:hAnsi="Arial" w:cs="Arial"/>
          <w:sz w:val="22"/>
          <w:szCs w:val="22"/>
        </w:rPr>
        <w:t xml:space="preserve">, there has been an increase in red flag </w:t>
      </w:r>
      <w:r w:rsidR="00CD448C" w:rsidRPr="00CD448C">
        <w:rPr>
          <w:rFonts w:ascii="Arial" w:hAnsi="Arial" w:cs="Arial"/>
          <w:sz w:val="22"/>
          <w:szCs w:val="22"/>
        </w:rPr>
        <w:t>reporting over the previous months. See below</w:t>
      </w:r>
      <w:r w:rsidR="00840842">
        <w:rPr>
          <w:rFonts w:ascii="Arial" w:hAnsi="Arial" w:cs="Arial"/>
          <w:sz w:val="22"/>
          <w:szCs w:val="22"/>
        </w:rPr>
        <w:t xml:space="preserve"> Table 3 </w:t>
      </w:r>
    </w:p>
    <w:p w14:paraId="6AE9FB5C" w14:textId="2DA9034D" w:rsidR="00C12A80" w:rsidRPr="004535D1" w:rsidRDefault="00305B59" w:rsidP="00D86AF2">
      <w:pPr>
        <w:rPr>
          <w:rFonts w:ascii="Arial" w:hAnsi="Arial" w:cs="Arial"/>
          <w:i/>
          <w:iCs/>
          <w:sz w:val="22"/>
          <w:szCs w:val="22"/>
        </w:rPr>
      </w:pPr>
      <w:r w:rsidRPr="004535D1">
        <w:rPr>
          <w:rFonts w:ascii="Arial" w:hAnsi="Arial" w:cs="Arial"/>
          <w:i/>
          <w:iCs/>
          <w:sz w:val="22"/>
          <w:szCs w:val="22"/>
        </w:rPr>
        <w:t xml:space="preserve">Table </w:t>
      </w:r>
      <w:r w:rsidR="00840842" w:rsidRPr="004535D1">
        <w:rPr>
          <w:rFonts w:ascii="Arial" w:hAnsi="Arial" w:cs="Arial"/>
          <w:i/>
          <w:iCs/>
          <w:sz w:val="22"/>
          <w:szCs w:val="22"/>
        </w:rPr>
        <w:t>3 – Midwifery red</w:t>
      </w:r>
      <w:r w:rsidR="004535D1" w:rsidRPr="004535D1">
        <w:rPr>
          <w:rFonts w:ascii="Arial" w:hAnsi="Arial" w:cs="Arial"/>
          <w:i/>
          <w:iCs/>
          <w:sz w:val="22"/>
          <w:szCs w:val="22"/>
        </w:rPr>
        <w:t xml:space="preserve"> flag reporting</w:t>
      </w:r>
    </w:p>
    <w:p w14:paraId="5814770B" w14:textId="3625BAB1" w:rsidR="00D86AF2" w:rsidRDefault="00815A73" w:rsidP="00D86AF2">
      <w:pPr>
        <w:rPr>
          <w:rFonts w:ascii="Arial" w:hAnsi="Arial" w:cs="Arial"/>
          <w:sz w:val="22"/>
          <w:szCs w:val="22"/>
        </w:rPr>
      </w:pPr>
      <w:r>
        <w:rPr>
          <w:rFonts w:ascii="Arial" w:hAnsi="Arial" w:cs="Arial"/>
          <w:noProof/>
          <w:sz w:val="22"/>
          <w:szCs w:val="22"/>
        </w:rPr>
        <mc:AlternateContent>
          <mc:Choice Requires="wpc">
            <w:drawing>
              <wp:anchor distT="0" distB="0" distL="114300" distR="114300" simplePos="0" relativeHeight="251659264" behindDoc="0" locked="0" layoutInCell="1" allowOverlap="1" wp14:anchorId="6077E7DF" wp14:editId="7C686F71">
                <wp:simplePos x="0" y="0"/>
                <wp:positionH relativeFrom="margin">
                  <wp:align>left</wp:align>
                </wp:positionH>
                <wp:positionV relativeFrom="paragraph">
                  <wp:posOffset>6985</wp:posOffset>
                </wp:positionV>
                <wp:extent cx="6087745" cy="2400300"/>
                <wp:effectExtent l="0" t="0" r="0" b="0"/>
                <wp:wrapNone/>
                <wp:docPr id="1170335064" name="Canvas 3" descr="Tabl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57996586" name="Line 501"/>
                        <wps:cNvCnPr>
                          <a:cxnSpLocks noChangeShapeType="1"/>
                        </wps:cNvCnPr>
                        <wps:spPr bwMode="auto">
                          <a:xfrm>
                            <a:off x="2419985" y="7620"/>
                            <a:ext cx="3429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228776775" name="Rectangle 502"/>
                        <wps:cNvSpPr>
                          <a:spLocks noChangeArrowheads="1"/>
                        </wps:cNvSpPr>
                        <wps:spPr bwMode="auto">
                          <a:xfrm>
                            <a:off x="2419985" y="7620"/>
                            <a:ext cx="34290"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4787793" name="Line 503"/>
                        <wps:cNvCnPr>
                          <a:cxnSpLocks noChangeShapeType="1"/>
                        </wps:cNvCnPr>
                        <wps:spPr bwMode="auto">
                          <a:xfrm>
                            <a:off x="2419985" y="15240"/>
                            <a:ext cx="2921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619481827" name="Rectangle 504"/>
                        <wps:cNvSpPr>
                          <a:spLocks noChangeArrowheads="1"/>
                        </wps:cNvSpPr>
                        <wps:spPr bwMode="auto">
                          <a:xfrm>
                            <a:off x="2419985" y="15240"/>
                            <a:ext cx="29210"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4418518" name="Line 505"/>
                        <wps:cNvCnPr>
                          <a:cxnSpLocks noChangeShapeType="1"/>
                        </wps:cNvCnPr>
                        <wps:spPr bwMode="auto">
                          <a:xfrm>
                            <a:off x="2419985" y="22860"/>
                            <a:ext cx="2413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073212054" name="Rectangle 506"/>
                        <wps:cNvSpPr>
                          <a:spLocks noChangeArrowheads="1"/>
                        </wps:cNvSpPr>
                        <wps:spPr bwMode="auto">
                          <a:xfrm>
                            <a:off x="2419985" y="22860"/>
                            <a:ext cx="24130"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0573446" name="Line 507"/>
                        <wps:cNvCnPr>
                          <a:cxnSpLocks noChangeShapeType="1"/>
                        </wps:cNvCnPr>
                        <wps:spPr bwMode="auto">
                          <a:xfrm>
                            <a:off x="2419985" y="30480"/>
                            <a:ext cx="1968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533874376" name="Rectangle 508"/>
                        <wps:cNvSpPr>
                          <a:spLocks noChangeArrowheads="1"/>
                        </wps:cNvSpPr>
                        <wps:spPr bwMode="auto">
                          <a:xfrm>
                            <a:off x="2419985" y="30480"/>
                            <a:ext cx="19685"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706083" name="Line 509"/>
                        <wps:cNvCnPr>
                          <a:cxnSpLocks noChangeShapeType="1"/>
                        </wps:cNvCnPr>
                        <wps:spPr bwMode="auto">
                          <a:xfrm>
                            <a:off x="2419985" y="38100"/>
                            <a:ext cx="1460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2026719047" name="Rectangle 510"/>
                        <wps:cNvSpPr>
                          <a:spLocks noChangeArrowheads="1"/>
                        </wps:cNvSpPr>
                        <wps:spPr bwMode="auto">
                          <a:xfrm>
                            <a:off x="2419985" y="38100"/>
                            <a:ext cx="14605"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3231663" name="Line 511"/>
                        <wps:cNvCnPr>
                          <a:cxnSpLocks noChangeShapeType="1"/>
                        </wps:cNvCnPr>
                        <wps:spPr bwMode="auto">
                          <a:xfrm>
                            <a:off x="2419985" y="45720"/>
                            <a:ext cx="952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413545942" name="Rectangle 512"/>
                        <wps:cNvSpPr>
                          <a:spLocks noChangeArrowheads="1"/>
                        </wps:cNvSpPr>
                        <wps:spPr bwMode="auto">
                          <a:xfrm>
                            <a:off x="2419985" y="45720"/>
                            <a:ext cx="9525" cy="698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355269" name="Line 513"/>
                        <wps:cNvCnPr>
                          <a:cxnSpLocks noChangeShapeType="1"/>
                        </wps:cNvCnPr>
                        <wps:spPr bwMode="auto">
                          <a:xfrm>
                            <a:off x="2419985" y="52705"/>
                            <a:ext cx="444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3005610" name="Rectangle 514"/>
                        <wps:cNvSpPr>
                          <a:spLocks noChangeArrowheads="1"/>
                        </wps:cNvSpPr>
                        <wps:spPr bwMode="auto">
                          <a:xfrm>
                            <a:off x="2419985" y="52705"/>
                            <a:ext cx="4445"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759384" name="Line 515"/>
                        <wps:cNvCnPr>
                          <a:cxnSpLocks noChangeShapeType="1"/>
                        </wps:cNvCnPr>
                        <wps:spPr bwMode="auto">
                          <a:xfrm>
                            <a:off x="4134485" y="7620"/>
                            <a:ext cx="3492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040711921" name="Rectangle 516"/>
                        <wps:cNvSpPr>
                          <a:spLocks noChangeArrowheads="1"/>
                        </wps:cNvSpPr>
                        <wps:spPr bwMode="auto">
                          <a:xfrm>
                            <a:off x="4134485" y="7620"/>
                            <a:ext cx="34925"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234635" name="Line 517"/>
                        <wps:cNvCnPr>
                          <a:cxnSpLocks noChangeShapeType="1"/>
                        </wps:cNvCnPr>
                        <wps:spPr bwMode="auto">
                          <a:xfrm>
                            <a:off x="4134485" y="15240"/>
                            <a:ext cx="2984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851793517" name="Rectangle 518"/>
                        <wps:cNvSpPr>
                          <a:spLocks noChangeArrowheads="1"/>
                        </wps:cNvSpPr>
                        <wps:spPr bwMode="auto">
                          <a:xfrm>
                            <a:off x="4134485" y="15240"/>
                            <a:ext cx="29845"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514511" name="Line 519"/>
                        <wps:cNvCnPr>
                          <a:cxnSpLocks noChangeShapeType="1"/>
                        </wps:cNvCnPr>
                        <wps:spPr bwMode="auto">
                          <a:xfrm>
                            <a:off x="4134485" y="22860"/>
                            <a:ext cx="2476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2120828843" name="Rectangle 520"/>
                        <wps:cNvSpPr>
                          <a:spLocks noChangeArrowheads="1"/>
                        </wps:cNvSpPr>
                        <wps:spPr bwMode="auto">
                          <a:xfrm>
                            <a:off x="4134485" y="22860"/>
                            <a:ext cx="24765"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4929330" name="Line 521"/>
                        <wps:cNvCnPr>
                          <a:cxnSpLocks noChangeShapeType="1"/>
                        </wps:cNvCnPr>
                        <wps:spPr bwMode="auto">
                          <a:xfrm>
                            <a:off x="4134485" y="30480"/>
                            <a:ext cx="1968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09742930" name="Rectangle 522"/>
                        <wps:cNvSpPr>
                          <a:spLocks noChangeArrowheads="1"/>
                        </wps:cNvSpPr>
                        <wps:spPr bwMode="auto">
                          <a:xfrm>
                            <a:off x="4134485" y="30480"/>
                            <a:ext cx="19685"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962549" name="Line 523"/>
                        <wps:cNvCnPr>
                          <a:cxnSpLocks noChangeShapeType="1"/>
                        </wps:cNvCnPr>
                        <wps:spPr bwMode="auto">
                          <a:xfrm>
                            <a:off x="4134485" y="38100"/>
                            <a:ext cx="1524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852166680" name="Rectangle 524"/>
                        <wps:cNvSpPr>
                          <a:spLocks noChangeArrowheads="1"/>
                        </wps:cNvSpPr>
                        <wps:spPr bwMode="auto">
                          <a:xfrm>
                            <a:off x="4134485" y="38100"/>
                            <a:ext cx="15240"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2243214" name="Line 525"/>
                        <wps:cNvCnPr>
                          <a:cxnSpLocks noChangeShapeType="1"/>
                        </wps:cNvCnPr>
                        <wps:spPr bwMode="auto">
                          <a:xfrm>
                            <a:off x="4134485" y="45720"/>
                            <a:ext cx="1016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59070870" name="Rectangle 526"/>
                        <wps:cNvSpPr>
                          <a:spLocks noChangeArrowheads="1"/>
                        </wps:cNvSpPr>
                        <wps:spPr bwMode="auto">
                          <a:xfrm>
                            <a:off x="4134485" y="45720"/>
                            <a:ext cx="10160" cy="698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623217" name="Line 527"/>
                        <wps:cNvCnPr>
                          <a:cxnSpLocks noChangeShapeType="1"/>
                        </wps:cNvCnPr>
                        <wps:spPr bwMode="auto">
                          <a:xfrm>
                            <a:off x="4134485" y="52705"/>
                            <a:ext cx="5080"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2030651293" name="Rectangle 528"/>
                        <wps:cNvSpPr>
                          <a:spLocks noChangeArrowheads="1"/>
                        </wps:cNvSpPr>
                        <wps:spPr bwMode="auto">
                          <a:xfrm>
                            <a:off x="4134485" y="52705"/>
                            <a:ext cx="5080" cy="76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461094" name="Rectangle 529"/>
                        <wps:cNvSpPr>
                          <a:spLocks noChangeArrowheads="1"/>
                        </wps:cNvSpPr>
                        <wps:spPr bwMode="auto">
                          <a:xfrm>
                            <a:off x="0" y="181610"/>
                            <a:ext cx="5849620" cy="189230"/>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D1FDF" w14:textId="77777777" w:rsidR="00815A73" w:rsidRDefault="00815A73" w:rsidP="00815A73">
                              <w:pPr>
                                <w:jc w:val="center"/>
                              </w:pPr>
                            </w:p>
                          </w:txbxContent>
                        </wps:txbx>
                        <wps:bodyPr rot="0" vert="horz" wrap="square" lIns="91440" tIns="45720" rIns="91440" bIns="45720" anchor="t" anchorCtr="0" upright="1">
                          <a:noAutofit/>
                        </wps:bodyPr>
                      </wps:wsp>
                      <wps:wsp>
                        <wps:cNvPr id="1162139743" name="Rectangle 530"/>
                        <wps:cNvSpPr>
                          <a:spLocks noChangeArrowheads="1"/>
                        </wps:cNvSpPr>
                        <wps:spPr bwMode="auto">
                          <a:xfrm>
                            <a:off x="0" y="363220"/>
                            <a:ext cx="5849620" cy="189230"/>
                          </a:xfrm>
                          <a:prstGeom prst="rect">
                            <a:avLst/>
                          </a:prstGeom>
                          <a:solidFill>
                            <a:srgbClr val="DAE9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1685242" name="Rectangle 531"/>
                        <wps:cNvSpPr>
                          <a:spLocks noChangeArrowheads="1"/>
                        </wps:cNvSpPr>
                        <wps:spPr bwMode="auto">
                          <a:xfrm>
                            <a:off x="0" y="1090295"/>
                            <a:ext cx="5849620" cy="189230"/>
                          </a:xfrm>
                          <a:prstGeom prst="rect">
                            <a:avLst/>
                          </a:prstGeom>
                          <a:solidFill>
                            <a:srgbClr val="DAE9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9307468" name="Rectangle 533"/>
                        <wps:cNvSpPr>
                          <a:spLocks noChangeArrowheads="1"/>
                        </wps:cNvSpPr>
                        <wps:spPr bwMode="auto">
                          <a:xfrm>
                            <a:off x="0" y="1817370"/>
                            <a:ext cx="5849620" cy="189230"/>
                          </a:xfrm>
                          <a:prstGeom prst="rect">
                            <a:avLst/>
                          </a:prstGeom>
                          <a:solidFill>
                            <a:srgbClr val="DAE9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421923" name="Rectangle 534"/>
                        <wps:cNvSpPr>
                          <a:spLocks noChangeArrowheads="1"/>
                        </wps:cNvSpPr>
                        <wps:spPr bwMode="auto">
                          <a:xfrm>
                            <a:off x="0" y="2180590"/>
                            <a:ext cx="5849620" cy="189230"/>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6FBE8" w14:textId="77777777" w:rsidR="00815A73" w:rsidRDefault="00815A73" w:rsidP="00815A73">
                              <w:pPr>
                                <w:jc w:val="center"/>
                              </w:pPr>
                            </w:p>
                          </w:txbxContent>
                        </wps:txbx>
                        <wps:bodyPr rot="0" vert="horz" wrap="square" lIns="91440" tIns="45720" rIns="91440" bIns="45720" anchor="t" anchorCtr="0" upright="1">
                          <a:noAutofit/>
                        </wps:bodyPr>
                      </wps:wsp>
                      <wps:wsp>
                        <wps:cNvPr id="1538158754" name="Rectangle 535"/>
                        <wps:cNvSpPr>
                          <a:spLocks noChangeArrowheads="1"/>
                        </wps:cNvSpPr>
                        <wps:spPr bwMode="auto">
                          <a:xfrm flipH="1">
                            <a:off x="2827020" y="38100"/>
                            <a:ext cx="3924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F6FBD" w14:textId="77777777" w:rsidR="00815A73" w:rsidRDefault="00815A73" w:rsidP="00815A73">
                              <w:r>
                                <w:rPr>
                                  <w:rFonts w:ascii="Aptos Narrow" w:hAnsi="Aptos Narrow" w:cs="Aptos Narrow"/>
                                  <w:b/>
                                  <w:bCs/>
                                  <w:color w:val="000000"/>
                                  <w:sz w:val="22"/>
                                  <w:szCs w:val="22"/>
                                </w:rPr>
                                <w:t>2023</w:t>
                              </w:r>
                            </w:p>
                          </w:txbxContent>
                        </wps:txbx>
                        <wps:bodyPr rot="0" vert="horz" wrap="square" lIns="0" tIns="0" rIns="0" bIns="0" anchor="t" anchorCtr="0">
                          <a:spAutoFit/>
                        </wps:bodyPr>
                      </wps:wsp>
                      <wps:wsp>
                        <wps:cNvPr id="290877305" name="Rectangle 536"/>
                        <wps:cNvSpPr>
                          <a:spLocks noChangeArrowheads="1"/>
                        </wps:cNvSpPr>
                        <wps:spPr bwMode="auto">
                          <a:xfrm>
                            <a:off x="4257675" y="7620"/>
                            <a:ext cx="28384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E8F62" w14:textId="77777777" w:rsidR="00815A73" w:rsidRDefault="00815A73" w:rsidP="00815A73">
                              <w:r>
                                <w:rPr>
                                  <w:rFonts w:ascii="Aptos Narrow" w:hAnsi="Aptos Narrow" w:cs="Aptos Narrow"/>
                                  <w:b/>
                                  <w:bCs/>
                                  <w:color w:val="000000"/>
                                  <w:sz w:val="22"/>
                                  <w:szCs w:val="22"/>
                                </w:rPr>
                                <w:t>2024</w:t>
                              </w:r>
                            </w:p>
                          </w:txbxContent>
                        </wps:txbx>
                        <wps:bodyPr rot="0" vert="horz" wrap="none" lIns="0" tIns="0" rIns="0" bIns="0" anchor="t" anchorCtr="0">
                          <a:spAutoFit/>
                        </wps:bodyPr>
                      </wps:wsp>
                      <wps:wsp>
                        <wps:cNvPr id="1922953190" name="Rectangle 537"/>
                        <wps:cNvSpPr>
                          <a:spLocks noChangeArrowheads="1"/>
                        </wps:cNvSpPr>
                        <wps:spPr bwMode="auto">
                          <a:xfrm>
                            <a:off x="5128895" y="15240"/>
                            <a:ext cx="6667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F87D5" w14:textId="77777777" w:rsidR="00815A73" w:rsidRDefault="00815A73" w:rsidP="00815A73">
                              <w:r>
                                <w:rPr>
                                  <w:rFonts w:ascii="Aptos Narrow" w:hAnsi="Aptos Narrow" w:cs="Aptos Narrow"/>
                                  <w:b/>
                                  <w:bCs/>
                                  <w:color w:val="000000"/>
                                  <w:sz w:val="22"/>
                                  <w:szCs w:val="22"/>
                                </w:rPr>
                                <w:t>Grand Total</w:t>
                              </w:r>
                            </w:p>
                          </w:txbxContent>
                        </wps:txbx>
                        <wps:bodyPr rot="0" vert="horz" wrap="none" lIns="0" tIns="0" rIns="0" bIns="0" anchor="t" anchorCtr="0">
                          <a:spAutoFit/>
                        </wps:bodyPr>
                      </wps:wsp>
                      <wps:wsp>
                        <wps:cNvPr id="708655951" name="Rectangle 538"/>
                        <wps:cNvSpPr>
                          <a:spLocks noChangeArrowheads="1"/>
                        </wps:cNvSpPr>
                        <wps:spPr bwMode="auto">
                          <a:xfrm>
                            <a:off x="2582545" y="189230"/>
                            <a:ext cx="901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AB923" w14:textId="46110D7C" w:rsidR="00815A73" w:rsidRDefault="00815A73" w:rsidP="00815A73"/>
                          </w:txbxContent>
                        </wps:txbx>
                        <wps:bodyPr rot="0" vert="horz" wrap="none" lIns="0" tIns="0" rIns="0" bIns="0" anchor="t" anchorCtr="0">
                          <a:spAutoFit/>
                        </wps:bodyPr>
                      </wps:wsp>
                      <wps:wsp>
                        <wps:cNvPr id="870779585" name="Rectangle 539"/>
                        <wps:cNvSpPr>
                          <a:spLocks noChangeArrowheads="1"/>
                        </wps:cNvSpPr>
                        <wps:spPr bwMode="auto">
                          <a:xfrm>
                            <a:off x="2991485" y="189230"/>
                            <a:ext cx="22034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6DDA" w14:textId="77777777" w:rsidR="00815A73" w:rsidRDefault="00815A73" w:rsidP="00815A73">
                              <w:r>
                                <w:rPr>
                                  <w:rFonts w:ascii="Aptos Narrow" w:hAnsi="Aptos Narrow" w:cs="Aptos Narrow"/>
                                  <w:b/>
                                  <w:bCs/>
                                  <w:color w:val="000000"/>
                                  <w:sz w:val="22"/>
                                  <w:szCs w:val="22"/>
                                </w:rPr>
                                <w:t>Sep</w:t>
                              </w:r>
                            </w:p>
                          </w:txbxContent>
                        </wps:txbx>
                        <wps:bodyPr rot="0" vert="horz" wrap="none" lIns="0" tIns="0" rIns="0" bIns="0" anchor="t" anchorCtr="0">
                          <a:spAutoFit/>
                        </wps:bodyPr>
                      </wps:wsp>
                      <wps:wsp>
                        <wps:cNvPr id="2059285880" name="Rectangle 540"/>
                        <wps:cNvSpPr>
                          <a:spLocks noChangeArrowheads="1"/>
                        </wps:cNvSpPr>
                        <wps:spPr bwMode="auto">
                          <a:xfrm>
                            <a:off x="3425190" y="189230"/>
                            <a:ext cx="20637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BFAAB" w14:textId="77777777" w:rsidR="00815A73" w:rsidRDefault="00815A73" w:rsidP="00815A73">
                              <w:r>
                                <w:rPr>
                                  <w:rFonts w:ascii="Aptos Narrow" w:hAnsi="Aptos Narrow" w:cs="Aptos Narrow"/>
                                  <w:b/>
                                  <w:bCs/>
                                  <w:color w:val="000000"/>
                                  <w:sz w:val="22"/>
                                  <w:szCs w:val="22"/>
                                </w:rPr>
                                <w:t>Oct</w:t>
                              </w:r>
                            </w:p>
                          </w:txbxContent>
                        </wps:txbx>
                        <wps:bodyPr rot="0" vert="horz" wrap="none" lIns="0" tIns="0" rIns="0" bIns="0" anchor="t" anchorCtr="0">
                          <a:spAutoFit/>
                        </wps:bodyPr>
                      </wps:wsp>
                      <wps:wsp>
                        <wps:cNvPr id="1042157586" name="Rectangle 541"/>
                        <wps:cNvSpPr>
                          <a:spLocks noChangeArrowheads="1"/>
                        </wps:cNvSpPr>
                        <wps:spPr bwMode="auto">
                          <a:xfrm>
                            <a:off x="3848735" y="189230"/>
                            <a:ext cx="228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C4DFB" w14:textId="77777777" w:rsidR="00815A73" w:rsidRDefault="00815A73" w:rsidP="00815A73">
                              <w:r>
                                <w:rPr>
                                  <w:rFonts w:ascii="Aptos Narrow" w:hAnsi="Aptos Narrow" w:cs="Aptos Narrow"/>
                                  <w:b/>
                                  <w:bCs/>
                                  <w:color w:val="000000"/>
                                  <w:sz w:val="22"/>
                                  <w:szCs w:val="22"/>
                                </w:rPr>
                                <w:t>Dec</w:t>
                              </w:r>
                            </w:p>
                          </w:txbxContent>
                        </wps:txbx>
                        <wps:bodyPr rot="0" vert="horz" wrap="none" lIns="0" tIns="0" rIns="0" bIns="0" anchor="t" anchorCtr="0">
                          <a:spAutoFit/>
                        </wps:bodyPr>
                      </wps:wsp>
                      <wps:wsp>
                        <wps:cNvPr id="100723255" name="Rectangle 542"/>
                        <wps:cNvSpPr>
                          <a:spLocks noChangeArrowheads="1"/>
                        </wps:cNvSpPr>
                        <wps:spPr bwMode="auto">
                          <a:xfrm>
                            <a:off x="4287520" y="189230"/>
                            <a:ext cx="1898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88A8C" w14:textId="77777777" w:rsidR="00815A73" w:rsidRDefault="00815A73" w:rsidP="00815A73">
                              <w:r>
                                <w:rPr>
                                  <w:rFonts w:ascii="Aptos Narrow" w:hAnsi="Aptos Narrow" w:cs="Aptos Narrow"/>
                                  <w:b/>
                                  <w:bCs/>
                                  <w:color w:val="000000"/>
                                  <w:sz w:val="22"/>
                                  <w:szCs w:val="22"/>
                                </w:rPr>
                                <w:t>Jan</w:t>
                              </w:r>
                            </w:p>
                          </w:txbxContent>
                        </wps:txbx>
                        <wps:bodyPr rot="0" vert="horz" wrap="none" lIns="0" tIns="0" rIns="0" bIns="0" anchor="t" anchorCtr="0">
                          <a:spAutoFit/>
                        </wps:bodyPr>
                      </wps:wsp>
                      <wps:wsp>
                        <wps:cNvPr id="110414707" name="Rectangle 543"/>
                        <wps:cNvSpPr>
                          <a:spLocks noChangeArrowheads="1"/>
                        </wps:cNvSpPr>
                        <wps:spPr bwMode="auto">
                          <a:xfrm>
                            <a:off x="4706620" y="189230"/>
                            <a:ext cx="21209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7FA11" w14:textId="77777777" w:rsidR="00815A73" w:rsidRDefault="00815A73" w:rsidP="00815A73">
                              <w:r>
                                <w:rPr>
                                  <w:rFonts w:ascii="Aptos Narrow" w:hAnsi="Aptos Narrow" w:cs="Aptos Narrow"/>
                                  <w:b/>
                                  <w:bCs/>
                                  <w:color w:val="000000"/>
                                  <w:sz w:val="22"/>
                                  <w:szCs w:val="22"/>
                                </w:rPr>
                                <w:t>Feb</w:t>
                              </w:r>
                            </w:p>
                          </w:txbxContent>
                        </wps:txbx>
                        <wps:bodyPr rot="0" vert="horz" wrap="none" lIns="0" tIns="0" rIns="0" bIns="0" anchor="t" anchorCtr="0">
                          <a:spAutoFit/>
                        </wps:bodyPr>
                      </wps:wsp>
                      <wps:wsp>
                        <wps:cNvPr id="1418558505" name="Rectangle 544"/>
                        <wps:cNvSpPr>
                          <a:spLocks noChangeArrowheads="1"/>
                        </wps:cNvSpPr>
                        <wps:spPr bwMode="auto">
                          <a:xfrm>
                            <a:off x="5135245" y="189230"/>
                            <a:ext cx="21971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15CE1" w14:textId="77777777" w:rsidR="00815A73" w:rsidRDefault="00815A73" w:rsidP="00815A73">
                              <w:r>
                                <w:rPr>
                                  <w:rFonts w:ascii="Aptos Narrow" w:hAnsi="Aptos Narrow" w:cs="Aptos Narrow"/>
                                  <w:b/>
                                  <w:bCs/>
                                  <w:color w:val="000000"/>
                                  <w:sz w:val="22"/>
                                  <w:szCs w:val="22"/>
                                </w:rPr>
                                <w:t>Mar</w:t>
                              </w:r>
                            </w:p>
                          </w:txbxContent>
                        </wps:txbx>
                        <wps:bodyPr rot="0" vert="horz" wrap="none" lIns="0" tIns="0" rIns="0" bIns="0" anchor="t" anchorCtr="0">
                          <a:spAutoFit/>
                        </wps:bodyPr>
                      </wps:wsp>
                      <wps:wsp>
                        <wps:cNvPr id="1252525896" name="Rectangle 545"/>
                        <wps:cNvSpPr>
                          <a:spLocks noChangeArrowheads="1"/>
                        </wps:cNvSpPr>
                        <wps:spPr bwMode="auto">
                          <a:xfrm>
                            <a:off x="19685" y="370840"/>
                            <a:ext cx="222313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50392" w14:textId="77777777" w:rsidR="00815A73" w:rsidRDefault="00815A73" w:rsidP="00815A73">
                              <w:r>
                                <w:rPr>
                                  <w:rFonts w:ascii="Aptos Narrow" w:hAnsi="Aptos Narrow" w:cs="Aptos Narrow"/>
                                  <w:b/>
                                  <w:bCs/>
                                  <w:color w:val="000000"/>
                                  <w:sz w:val="22"/>
                                  <w:szCs w:val="22"/>
                                </w:rPr>
                                <w:t>Central Delivery Suite - Ward 77(StMH)</w:t>
                              </w:r>
                            </w:p>
                          </w:txbxContent>
                        </wps:txbx>
                        <wps:bodyPr rot="0" vert="horz" wrap="none" lIns="0" tIns="0" rIns="0" bIns="0" anchor="t" anchorCtr="0">
                          <a:spAutoFit/>
                        </wps:bodyPr>
                      </wps:wsp>
                      <wps:wsp>
                        <wps:cNvPr id="837142096" name="Rectangle 546"/>
                        <wps:cNvSpPr>
                          <a:spLocks noChangeArrowheads="1"/>
                        </wps:cNvSpPr>
                        <wps:spPr bwMode="auto">
                          <a:xfrm>
                            <a:off x="64135" y="552450"/>
                            <a:ext cx="15297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6DE18" w14:textId="77777777" w:rsidR="00815A73" w:rsidRDefault="00815A73" w:rsidP="00815A73">
                              <w:r>
                                <w:rPr>
                                  <w:rFonts w:ascii="Aptos Narrow" w:hAnsi="Aptos Narrow" w:cs="Aptos Narrow"/>
                                  <w:i/>
                                  <w:iCs/>
                                  <w:color w:val="000000"/>
                                  <w:sz w:val="22"/>
                                  <w:szCs w:val="22"/>
                                </w:rPr>
                                <w:t>Midwifery Red Flag 1:1 Care</w:t>
                              </w:r>
                            </w:p>
                          </w:txbxContent>
                        </wps:txbx>
                        <wps:bodyPr rot="0" vert="horz" wrap="none" lIns="0" tIns="0" rIns="0" bIns="0" anchor="t" anchorCtr="0">
                          <a:spAutoFit/>
                        </wps:bodyPr>
                      </wps:wsp>
                      <wps:wsp>
                        <wps:cNvPr id="1844040239" name="Rectangle 547"/>
                        <wps:cNvSpPr>
                          <a:spLocks noChangeArrowheads="1"/>
                        </wps:cNvSpPr>
                        <wps:spPr bwMode="auto">
                          <a:xfrm>
                            <a:off x="3040380" y="55245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30154"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1158980273" name="Rectangle 548"/>
                        <wps:cNvSpPr>
                          <a:spLocks noChangeArrowheads="1"/>
                        </wps:cNvSpPr>
                        <wps:spPr bwMode="auto">
                          <a:xfrm>
                            <a:off x="3469640" y="55245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6DFB7"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386718709" name="Rectangle 549"/>
                        <wps:cNvSpPr>
                          <a:spLocks noChangeArrowheads="1"/>
                        </wps:cNvSpPr>
                        <wps:spPr bwMode="auto">
                          <a:xfrm>
                            <a:off x="3898265" y="55245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12E0C"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1008310451" name="Rectangle 550"/>
                        <wps:cNvSpPr>
                          <a:spLocks noChangeArrowheads="1"/>
                        </wps:cNvSpPr>
                        <wps:spPr bwMode="auto">
                          <a:xfrm>
                            <a:off x="4326890" y="55245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04F88"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1912439377" name="Rectangle 551"/>
                        <wps:cNvSpPr>
                          <a:spLocks noChangeArrowheads="1"/>
                        </wps:cNvSpPr>
                        <wps:spPr bwMode="auto">
                          <a:xfrm>
                            <a:off x="5184140" y="55245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180E"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1349861243" name="Rectangle 552"/>
                        <wps:cNvSpPr>
                          <a:spLocks noChangeArrowheads="1"/>
                        </wps:cNvSpPr>
                        <wps:spPr bwMode="auto">
                          <a:xfrm>
                            <a:off x="5613400" y="55245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FB078" w14:textId="77777777" w:rsidR="00815A73" w:rsidRDefault="00815A73" w:rsidP="00815A73">
                              <w:r>
                                <w:rPr>
                                  <w:rFonts w:ascii="Aptos Narrow" w:hAnsi="Aptos Narrow" w:cs="Aptos Narrow"/>
                                  <w:b/>
                                  <w:bCs/>
                                  <w:color w:val="000000"/>
                                  <w:sz w:val="22"/>
                                  <w:szCs w:val="22"/>
                                </w:rPr>
                                <w:t>5</w:t>
                              </w:r>
                            </w:p>
                          </w:txbxContent>
                        </wps:txbx>
                        <wps:bodyPr rot="0" vert="horz" wrap="none" lIns="0" tIns="0" rIns="0" bIns="0" anchor="t" anchorCtr="0">
                          <a:spAutoFit/>
                        </wps:bodyPr>
                      </wps:wsp>
                      <wps:wsp>
                        <wps:cNvPr id="766095248" name="Rectangle 553"/>
                        <wps:cNvSpPr>
                          <a:spLocks noChangeArrowheads="1"/>
                        </wps:cNvSpPr>
                        <wps:spPr bwMode="auto">
                          <a:xfrm>
                            <a:off x="64135" y="734695"/>
                            <a:ext cx="344868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CE33" w14:textId="77777777" w:rsidR="00815A73" w:rsidRDefault="00815A73" w:rsidP="00815A73">
                              <w:r>
                                <w:rPr>
                                  <w:rFonts w:ascii="Aptos Narrow" w:hAnsi="Aptos Narrow" w:cs="Aptos Narrow"/>
                                  <w:i/>
                                  <w:iCs/>
                                  <w:color w:val="000000"/>
                                  <w:sz w:val="22"/>
                                  <w:szCs w:val="22"/>
                                </w:rPr>
                                <w:t>Midwifery Red Flags: Delay of 30 minutes presentation to triage</w:t>
                              </w:r>
                            </w:p>
                          </w:txbxContent>
                        </wps:txbx>
                        <wps:bodyPr rot="0" vert="horz" wrap="none" lIns="0" tIns="0" rIns="0" bIns="0" anchor="t" anchorCtr="0">
                          <a:spAutoFit/>
                        </wps:bodyPr>
                      </wps:wsp>
                      <wps:wsp>
                        <wps:cNvPr id="883998149" name="Rectangle 554"/>
                        <wps:cNvSpPr>
                          <a:spLocks noChangeArrowheads="1"/>
                        </wps:cNvSpPr>
                        <wps:spPr bwMode="auto">
                          <a:xfrm>
                            <a:off x="4326890" y="73469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055DD"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1545414105" name="Rectangle 555"/>
                        <wps:cNvSpPr>
                          <a:spLocks noChangeArrowheads="1"/>
                        </wps:cNvSpPr>
                        <wps:spPr bwMode="auto">
                          <a:xfrm>
                            <a:off x="5184140" y="73469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AE93C"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90327344" name="Rectangle 556"/>
                        <wps:cNvSpPr>
                          <a:spLocks noChangeArrowheads="1"/>
                        </wps:cNvSpPr>
                        <wps:spPr bwMode="auto">
                          <a:xfrm>
                            <a:off x="5613400" y="73469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2767D" w14:textId="77777777" w:rsidR="00815A73" w:rsidRDefault="00815A73" w:rsidP="00815A73">
                              <w:r>
                                <w:rPr>
                                  <w:rFonts w:ascii="Aptos Narrow" w:hAnsi="Aptos Narrow" w:cs="Aptos Narrow"/>
                                  <w:b/>
                                  <w:bCs/>
                                  <w:color w:val="000000"/>
                                  <w:sz w:val="22"/>
                                  <w:szCs w:val="22"/>
                                </w:rPr>
                                <w:t>2</w:t>
                              </w:r>
                            </w:p>
                          </w:txbxContent>
                        </wps:txbx>
                        <wps:bodyPr rot="0" vert="horz" wrap="none" lIns="0" tIns="0" rIns="0" bIns="0" anchor="t" anchorCtr="0">
                          <a:spAutoFit/>
                        </wps:bodyPr>
                      </wps:wsp>
                      <wps:wsp>
                        <wps:cNvPr id="184721188" name="Rectangle 557"/>
                        <wps:cNvSpPr>
                          <a:spLocks noChangeArrowheads="1"/>
                        </wps:cNvSpPr>
                        <wps:spPr bwMode="auto">
                          <a:xfrm>
                            <a:off x="64135" y="916305"/>
                            <a:ext cx="27552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8957D" w14:textId="77777777" w:rsidR="00815A73" w:rsidRDefault="00815A73" w:rsidP="00815A73">
                              <w:r>
                                <w:rPr>
                                  <w:rFonts w:ascii="Aptos Narrow" w:hAnsi="Aptos Narrow" w:cs="Aptos Narrow"/>
                                  <w:i/>
                                  <w:iCs/>
                                  <w:color w:val="000000"/>
                                  <w:sz w:val="22"/>
                                  <w:szCs w:val="22"/>
                                </w:rPr>
                                <w:t xml:space="preserve">Midwifery Red Flags: Delayed Time Critical Activity </w:t>
                              </w:r>
                            </w:p>
                          </w:txbxContent>
                        </wps:txbx>
                        <wps:bodyPr rot="0" vert="horz" wrap="none" lIns="0" tIns="0" rIns="0" bIns="0" anchor="t" anchorCtr="0">
                          <a:spAutoFit/>
                        </wps:bodyPr>
                      </wps:wsp>
                      <wps:wsp>
                        <wps:cNvPr id="1529057121" name="Rectangle 558"/>
                        <wps:cNvSpPr>
                          <a:spLocks noChangeArrowheads="1"/>
                        </wps:cNvSpPr>
                        <wps:spPr bwMode="auto">
                          <a:xfrm>
                            <a:off x="3898265" y="91630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BD4D3"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1425345783" name="Rectangle 559"/>
                        <wps:cNvSpPr>
                          <a:spLocks noChangeArrowheads="1"/>
                        </wps:cNvSpPr>
                        <wps:spPr bwMode="auto">
                          <a:xfrm>
                            <a:off x="4326890" y="91630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05229"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398770076" name="Rectangle 560"/>
                        <wps:cNvSpPr>
                          <a:spLocks noChangeArrowheads="1"/>
                        </wps:cNvSpPr>
                        <wps:spPr bwMode="auto">
                          <a:xfrm>
                            <a:off x="4755515" y="91630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CA885"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1544974257" name="Rectangle 561"/>
                        <wps:cNvSpPr>
                          <a:spLocks noChangeArrowheads="1"/>
                        </wps:cNvSpPr>
                        <wps:spPr bwMode="auto">
                          <a:xfrm>
                            <a:off x="5184140" y="91630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99D95"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1870640674" name="Rectangle 562"/>
                        <wps:cNvSpPr>
                          <a:spLocks noChangeArrowheads="1"/>
                        </wps:cNvSpPr>
                        <wps:spPr bwMode="auto">
                          <a:xfrm>
                            <a:off x="5613400" y="91630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F177F" w14:textId="77777777" w:rsidR="00815A73" w:rsidRDefault="00815A73" w:rsidP="00815A73">
                              <w:r>
                                <w:rPr>
                                  <w:rFonts w:ascii="Aptos Narrow" w:hAnsi="Aptos Narrow" w:cs="Aptos Narrow"/>
                                  <w:b/>
                                  <w:bCs/>
                                  <w:color w:val="000000"/>
                                  <w:sz w:val="22"/>
                                  <w:szCs w:val="22"/>
                                </w:rPr>
                                <w:t>4</w:t>
                              </w:r>
                            </w:p>
                          </w:txbxContent>
                        </wps:txbx>
                        <wps:bodyPr rot="0" vert="horz" wrap="none" lIns="0" tIns="0" rIns="0" bIns="0" anchor="t" anchorCtr="0">
                          <a:spAutoFit/>
                        </wps:bodyPr>
                      </wps:wsp>
                      <wps:wsp>
                        <wps:cNvPr id="2054372114" name="Rectangle 563"/>
                        <wps:cNvSpPr>
                          <a:spLocks noChangeArrowheads="1"/>
                        </wps:cNvSpPr>
                        <wps:spPr bwMode="auto">
                          <a:xfrm>
                            <a:off x="19685" y="1097915"/>
                            <a:ext cx="148717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55015" w14:textId="77777777" w:rsidR="00815A73" w:rsidRDefault="00815A73" w:rsidP="00815A73">
                              <w:r>
                                <w:rPr>
                                  <w:rFonts w:ascii="Aptos Narrow" w:hAnsi="Aptos Narrow" w:cs="Aptos Narrow"/>
                                  <w:b/>
                                  <w:bCs/>
                                  <w:color w:val="000000"/>
                                  <w:sz w:val="22"/>
                                  <w:szCs w:val="22"/>
                                </w:rPr>
                                <w:t>Midwifery Led Unit (StMH)</w:t>
                              </w:r>
                            </w:p>
                          </w:txbxContent>
                        </wps:txbx>
                        <wps:bodyPr rot="0" vert="horz" wrap="none" lIns="0" tIns="0" rIns="0" bIns="0" anchor="t" anchorCtr="0">
                          <a:spAutoFit/>
                        </wps:bodyPr>
                      </wps:wsp>
                      <wps:wsp>
                        <wps:cNvPr id="404387072" name="Rectangle 564"/>
                        <wps:cNvSpPr>
                          <a:spLocks noChangeArrowheads="1"/>
                        </wps:cNvSpPr>
                        <wps:spPr bwMode="auto">
                          <a:xfrm>
                            <a:off x="64135" y="1279525"/>
                            <a:ext cx="15297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E1384" w14:textId="77777777" w:rsidR="00815A73" w:rsidRDefault="00815A73" w:rsidP="00815A73">
                              <w:r>
                                <w:rPr>
                                  <w:rFonts w:ascii="Aptos Narrow" w:hAnsi="Aptos Narrow" w:cs="Aptos Narrow"/>
                                  <w:i/>
                                  <w:iCs/>
                                  <w:color w:val="000000"/>
                                  <w:sz w:val="22"/>
                                  <w:szCs w:val="22"/>
                                </w:rPr>
                                <w:t>Midwifery Red Flag 1:1 Care</w:t>
                              </w:r>
                            </w:p>
                          </w:txbxContent>
                        </wps:txbx>
                        <wps:bodyPr rot="0" vert="horz" wrap="none" lIns="0" tIns="0" rIns="0" bIns="0" anchor="t" anchorCtr="0">
                          <a:spAutoFit/>
                        </wps:bodyPr>
                      </wps:wsp>
                      <wps:wsp>
                        <wps:cNvPr id="410648741" name="Rectangle 565"/>
                        <wps:cNvSpPr>
                          <a:spLocks noChangeArrowheads="1"/>
                        </wps:cNvSpPr>
                        <wps:spPr bwMode="auto">
                          <a:xfrm>
                            <a:off x="2611755" y="1279525"/>
                            <a:ext cx="901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F7949" w14:textId="173F1861" w:rsidR="00815A73" w:rsidRDefault="00815A73" w:rsidP="00815A73"/>
                          </w:txbxContent>
                        </wps:txbx>
                        <wps:bodyPr rot="0" vert="horz" wrap="none" lIns="0" tIns="0" rIns="0" bIns="0" anchor="t" anchorCtr="0">
                          <a:spAutoFit/>
                        </wps:bodyPr>
                      </wps:wsp>
                      <wps:wsp>
                        <wps:cNvPr id="1032308766" name="Rectangle 566"/>
                        <wps:cNvSpPr>
                          <a:spLocks noChangeArrowheads="1"/>
                        </wps:cNvSpPr>
                        <wps:spPr bwMode="auto">
                          <a:xfrm>
                            <a:off x="5613400" y="1279525"/>
                            <a:ext cx="901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CA031" w14:textId="088AF527" w:rsidR="00815A73" w:rsidRDefault="00815A73" w:rsidP="00815A73"/>
                          </w:txbxContent>
                        </wps:txbx>
                        <wps:bodyPr rot="0" vert="horz" wrap="none" lIns="0" tIns="0" rIns="0" bIns="0" anchor="t" anchorCtr="0">
                          <a:spAutoFit/>
                        </wps:bodyPr>
                      </wps:wsp>
                      <wps:wsp>
                        <wps:cNvPr id="81762842" name="Rectangle 567"/>
                        <wps:cNvSpPr>
                          <a:spLocks noChangeArrowheads="1"/>
                        </wps:cNvSpPr>
                        <wps:spPr bwMode="auto">
                          <a:xfrm>
                            <a:off x="19685" y="1461135"/>
                            <a:ext cx="147447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A33E4" w14:textId="77777777" w:rsidR="00815A73" w:rsidRDefault="00815A73" w:rsidP="00815A73">
                              <w:r>
                                <w:rPr>
                                  <w:rFonts w:ascii="Aptos Narrow" w:hAnsi="Aptos Narrow" w:cs="Aptos Narrow"/>
                                  <w:b/>
                                  <w:bCs/>
                                  <w:color w:val="000000"/>
                                  <w:sz w:val="22"/>
                                  <w:szCs w:val="22"/>
                                </w:rPr>
                                <w:t>Ward 73 (Maternity) StMH</w:t>
                              </w:r>
                            </w:p>
                          </w:txbxContent>
                        </wps:txbx>
                        <wps:bodyPr rot="0" vert="horz" wrap="none" lIns="0" tIns="0" rIns="0" bIns="0" anchor="t" anchorCtr="0">
                          <a:spAutoFit/>
                        </wps:bodyPr>
                      </wps:wsp>
                      <wps:wsp>
                        <wps:cNvPr id="1814928907" name="Rectangle 568"/>
                        <wps:cNvSpPr>
                          <a:spLocks noChangeArrowheads="1"/>
                        </wps:cNvSpPr>
                        <wps:spPr bwMode="auto">
                          <a:xfrm>
                            <a:off x="64135" y="1642745"/>
                            <a:ext cx="27552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5A597" w14:textId="77777777" w:rsidR="00815A73" w:rsidRDefault="00815A73" w:rsidP="00815A73">
                              <w:r>
                                <w:rPr>
                                  <w:rFonts w:ascii="Aptos Narrow" w:hAnsi="Aptos Narrow" w:cs="Aptos Narrow"/>
                                  <w:i/>
                                  <w:iCs/>
                                  <w:color w:val="000000"/>
                                  <w:sz w:val="22"/>
                                  <w:szCs w:val="22"/>
                                </w:rPr>
                                <w:t xml:space="preserve">Midwifery Red Flags: Delayed Time Critical Activity </w:t>
                              </w:r>
                            </w:p>
                          </w:txbxContent>
                        </wps:txbx>
                        <wps:bodyPr rot="0" vert="horz" wrap="none" lIns="0" tIns="0" rIns="0" bIns="0" anchor="t" anchorCtr="0">
                          <a:spAutoFit/>
                        </wps:bodyPr>
                      </wps:wsp>
                      <wps:wsp>
                        <wps:cNvPr id="923794594" name="Rectangle 569"/>
                        <wps:cNvSpPr>
                          <a:spLocks noChangeArrowheads="1"/>
                        </wps:cNvSpPr>
                        <wps:spPr bwMode="auto">
                          <a:xfrm>
                            <a:off x="3040380" y="164274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E840B"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1696336688" name="Rectangle 570"/>
                        <wps:cNvSpPr>
                          <a:spLocks noChangeArrowheads="1"/>
                        </wps:cNvSpPr>
                        <wps:spPr bwMode="auto">
                          <a:xfrm>
                            <a:off x="3469640" y="164274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C934F"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419829144" name="Rectangle 571"/>
                        <wps:cNvSpPr>
                          <a:spLocks noChangeArrowheads="1"/>
                        </wps:cNvSpPr>
                        <wps:spPr bwMode="auto">
                          <a:xfrm>
                            <a:off x="5184140" y="164274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BF419" w14:textId="77777777" w:rsidR="00815A73" w:rsidRDefault="00815A73" w:rsidP="00815A73">
                              <w:r>
                                <w:rPr>
                                  <w:rFonts w:ascii="Aptos Narrow" w:hAnsi="Aptos Narrow" w:cs="Aptos Narrow"/>
                                  <w:color w:val="000000"/>
                                  <w:sz w:val="22"/>
                                  <w:szCs w:val="22"/>
                                </w:rPr>
                                <w:t>2</w:t>
                              </w:r>
                            </w:p>
                          </w:txbxContent>
                        </wps:txbx>
                        <wps:bodyPr rot="0" vert="horz" wrap="none" lIns="0" tIns="0" rIns="0" bIns="0" anchor="t" anchorCtr="0">
                          <a:spAutoFit/>
                        </wps:bodyPr>
                      </wps:wsp>
                      <wps:wsp>
                        <wps:cNvPr id="871586632" name="Rectangle 572"/>
                        <wps:cNvSpPr>
                          <a:spLocks noChangeArrowheads="1"/>
                        </wps:cNvSpPr>
                        <wps:spPr bwMode="auto">
                          <a:xfrm>
                            <a:off x="5613400" y="1642745"/>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037FA" w14:textId="77777777" w:rsidR="00815A73" w:rsidRDefault="00815A73" w:rsidP="00815A73">
                              <w:r>
                                <w:rPr>
                                  <w:rFonts w:ascii="Aptos Narrow" w:hAnsi="Aptos Narrow" w:cs="Aptos Narrow"/>
                                  <w:b/>
                                  <w:bCs/>
                                  <w:color w:val="000000"/>
                                  <w:sz w:val="22"/>
                                  <w:szCs w:val="22"/>
                                </w:rPr>
                                <w:t>4</w:t>
                              </w:r>
                            </w:p>
                          </w:txbxContent>
                        </wps:txbx>
                        <wps:bodyPr rot="0" vert="horz" wrap="none" lIns="0" tIns="0" rIns="0" bIns="0" anchor="t" anchorCtr="0">
                          <a:spAutoFit/>
                        </wps:bodyPr>
                      </wps:wsp>
                      <wps:wsp>
                        <wps:cNvPr id="1161916589" name="Rectangle 573"/>
                        <wps:cNvSpPr>
                          <a:spLocks noChangeArrowheads="1"/>
                        </wps:cNvSpPr>
                        <wps:spPr bwMode="auto">
                          <a:xfrm>
                            <a:off x="19685" y="1824990"/>
                            <a:ext cx="197929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043F2" w14:textId="77777777" w:rsidR="00815A73" w:rsidRDefault="00815A73" w:rsidP="00815A73">
                              <w:r>
                                <w:rPr>
                                  <w:rFonts w:ascii="Aptos Narrow" w:hAnsi="Aptos Narrow" w:cs="Aptos Narrow"/>
                                  <w:b/>
                                  <w:bCs/>
                                  <w:color w:val="000000"/>
                                  <w:sz w:val="22"/>
                                  <w:szCs w:val="22"/>
                                </w:rPr>
                                <w:t>Ward 76 - Transitional Care (StMH)</w:t>
                              </w:r>
                            </w:p>
                          </w:txbxContent>
                        </wps:txbx>
                        <wps:bodyPr rot="0" vert="horz" wrap="none" lIns="0" tIns="0" rIns="0" bIns="0" anchor="t" anchorCtr="0">
                          <a:spAutoFit/>
                        </wps:bodyPr>
                      </wps:wsp>
                      <wps:wsp>
                        <wps:cNvPr id="828486801" name="Rectangle 574"/>
                        <wps:cNvSpPr>
                          <a:spLocks noChangeArrowheads="1"/>
                        </wps:cNvSpPr>
                        <wps:spPr bwMode="auto">
                          <a:xfrm>
                            <a:off x="64135" y="2006600"/>
                            <a:ext cx="27552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B5164" w14:textId="77777777" w:rsidR="00815A73" w:rsidRDefault="00815A73" w:rsidP="00815A73">
                              <w:r>
                                <w:rPr>
                                  <w:rFonts w:ascii="Aptos Narrow" w:hAnsi="Aptos Narrow" w:cs="Aptos Narrow"/>
                                  <w:i/>
                                  <w:iCs/>
                                  <w:color w:val="000000"/>
                                  <w:sz w:val="22"/>
                                  <w:szCs w:val="22"/>
                                </w:rPr>
                                <w:t xml:space="preserve">Midwifery Red Flags: Delayed Time Critical Activity </w:t>
                              </w:r>
                            </w:p>
                          </w:txbxContent>
                        </wps:txbx>
                        <wps:bodyPr rot="0" vert="horz" wrap="none" lIns="0" tIns="0" rIns="0" bIns="0" anchor="t" anchorCtr="0">
                          <a:spAutoFit/>
                        </wps:bodyPr>
                      </wps:wsp>
                      <wps:wsp>
                        <wps:cNvPr id="714631989" name="Rectangle 575"/>
                        <wps:cNvSpPr>
                          <a:spLocks noChangeArrowheads="1"/>
                        </wps:cNvSpPr>
                        <wps:spPr bwMode="auto">
                          <a:xfrm>
                            <a:off x="3469640" y="200660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E1ED4" w14:textId="77777777" w:rsidR="00815A73" w:rsidRDefault="00815A73" w:rsidP="00815A73">
                              <w:r>
                                <w:rPr>
                                  <w:rFonts w:ascii="Aptos Narrow" w:hAnsi="Aptos Narrow" w:cs="Aptos Narrow"/>
                                  <w:color w:val="000000"/>
                                  <w:sz w:val="22"/>
                                  <w:szCs w:val="22"/>
                                </w:rPr>
                                <w:t>1</w:t>
                              </w:r>
                            </w:p>
                          </w:txbxContent>
                        </wps:txbx>
                        <wps:bodyPr rot="0" vert="horz" wrap="none" lIns="0" tIns="0" rIns="0" bIns="0" anchor="t" anchorCtr="0">
                          <a:spAutoFit/>
                        </wps:bodyPr>
                      </wps:wsp>
                      <wps:wsp>
                        <wps:cNvPr id="25731854" name="Rectangle 576"/>
                        <wps:cNvSpPr>
                          <a:spLocks noChangeArrowheads="1"/>
                        </wps:cNvSpPr>
                        <wps:spPr bwMode="auto">
                          <a:xfrm>
                            <a:off x="5613400" y="200660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17904" w14:textId="77777777" w:rsidR="00815A73" w:rsidRDefault="00815A73" w:rsidP="00815A73">
                              <w:r>
                                <w:rPr>
                                  <w:rFonts w:ascii="Aptos Narrow" w:hAnsi="Aptos Narrow" w:cs="Aptos Narrow"/>
                                  <w:b/>
                                  <w:bCs/>
                                  <w:color w:val="000000"/>
                                  <w:sz w:val="22"/>
                                  <w:szCs w:val="22"/>
                                </w:rPr>
                                <w:t>1</w:t>
                              </w:r>
                            </w:p>
                          </w:txbxContent>
                        </wps:txbx>
                        <wps:bodyPr rot="0" vert="horz" wrap="none" lIns="0" tIns="0" rIns="0" bIns="0" anchor="t" anchorCtr="0">
                          <a:spAutoFit/>
                        </wps:bodyPr>
                      </wps:wsp>
                      <wps:wsp>
                        <wps:cNvPr id="906605235" name="Rectangle 577"/>
                        <wps:cNvSpPr>
                          <a:spLocks noChangeArrowheads="1"/>
                        </wps:cNvSpPr>
                        <wps:spPr bwMode="auto">
                          <a:xfrm>
                            <a:off x="19685" y="2188210"/>
                            <a:ext cx="6667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C6BAB" w14:textId="77777777" w:rsidR="00815A73" w:rsidRDefault="00815A73" w:rsidP="00815A73">
                              <w:r>
                                <w:rPr>
                                  <w:rFonts w:ascii="Aptos Narrow" w:hAnsi="Aptos Narrow" w:cs="Aptos Narrow"/>
                                  <w:b/>
                                  <w:bCs/>
                                  <w:color w:val="000000"/>
                                  <w:sz w:val="22"/>
                                  <w:szCs w:val="22"/>
                                </w:rPr>
                                <w:t>Grand Total</w:t>
                              </w:r>
                            </w:p>
                          </w:txbxContent>
                        </wps:txbx>
                        <wps:bodyPr rot="0" vert="horz" wrap="none" lIns="0" tIns="0" rIns="0" bIns="0" anchor="t" anchorCtr="0">
                          <a:spAutoFit/>
                        </wps:bodyPr>
                      </wps:wsp>
                      <wps:wsp>
                        <wps:cNvPr id="855404201" name="Rectangle 579"/>
                        <wps:cNvSpPr>
                          <a:spLocks noChangeArrowheads="1"/>
                        </wps:cNvSpPr>
                        <wps:spPr bwMode="auto">
                          <a:xfrm>
                            <a:off x="3040380" y="218821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76BD7" w14:textId="77777777" w:rsidR="00815A73" w:rsidRDefault="00815A73" w:rsidP="00815A73">
                              <w:r>
                                <w:rPr>
                                  <w:rFonts w:ascii="Aptos Narrow" w:hAnsi="Aptos Narrow" w:cs="Aptos Narrow"/>
                                  <w:b/>
                                  <w:bCs/>
                                  <w:color w:val="000000"/>
                                  <w:sz w:val="22"/>
                                  <w:szCs w:val="22"/>
                                </w:rPr>
                                <w:t>2</w:t>
                              </w:r>
                            </w:p>
                          </w:txbxContent>
                        </wps:txbx>
                        <wps:bodyPr rot="0" vert="horz" wrap="none" lIns="0" tIns="0" rIns="0" bIns="0" anchor="t" anchorCtr="0">
                          <a:spAutoFit/>
                        </wps:bodyPr>
                      </wps:wsp>
                      <wps:wsp>
                        <wps:cNvPr id="1044301262" name="Rectangle 580"/>
                        <wps:cNvSpPr>
                          <a:spLocks noChangeArrowheads="1"/>
                        </wps:cNvSpPr>
                        <wps:spPr bwMode="auto">
                          <a:xfrm>
                            <a:off x="3469640" y="218821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0F631" w14:textId="77777777" w:rsidR="00815A73" w:rsidRDefault="00815A73" w:rsidP="00815A73">
                              <w:r>
                                <w:rPr>
                                  <w:rFonts w:ascii="Aptos Narrow" w:hAnsi="Aptos Narrow" w:cs="Aptos Narrow"/>
                                  <w:b/>
                                  <w:bCs/>
                                  <w:color w:val="000000"/>
                                  <w:sz w:val="22"/>
                                  <w:szCs w:val="22"/>
                                </w:rPr>
                                <w:t>3</w:t>
                              </w:r>
                            </w:p>
                          </w:txbxContent>
                        </wps:txbx>
                        <wps:bodyPr rot="0" vert="horz" wrap="none" lIns="0" tIns="0" rIns="0" bIns="0" anchor="t" anchorCtr="0">
                          <a:spAutoFit/>
                        </wps:bodyPr>
                      </wps:wsp>
                      <wps:wsp>
                        <wps:cNvPr id="236501992" name="Rectangle 581"/>
                        <wps:cNvSpPr>
                          <a:spLocks noChangeArrowheads="1"/>
                        </wps:cNvSpPr>
                        <wps:spPr bwMode="auto">
                          <a:xfrm>
                            <a:off x="3898265" y="218821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17C89" w14:textId="77777777" w:rsidR="00815A73" w:rsidRDefault="00815A73" w:rsidP="00815A73">
                              <w:r>
                                <w:rPr>
                                  <w:rFonts w:ascii="Aptos Narrow" w:hAnsi="Aptos Narrow" w:cs="Aptos Narrow"/>
                                  <w:b/>
                                  <w:bCs/>
                                  <w:color w:val="000000"/>
                                  <w:sz w:val="22"/>
                                  <w:szCs w:val="22"/>
                                </w:rPr>
                                <w:t>2</w:t>
                              </w:r>
                            </w:p>
                          </w:txbxContent>
                        </wps:txbx>
                        <wps:bodyPr rot="0" vert="horz" wrap="none" lIns="0" tIns="0" rIns="0" bIns="0" anchor="t" anchorCtr="0">
                          <a:spAutoFit/>
                        </wps:bodyPr>
                      </wps:wsp>
                      <wps:wsp>
                        <wps:cNvPr id="1923089957" name="Rectangle 582"/>
                        <wps:cNvSpPr>
                          <a:spLocks noChangeArrowheads="1"/>
                        </wps:cNvSpPr>
                        <wps:spPr bwMode="auto">
                          <a:xfrm>
                            <a:off x="4326890" y="218821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3593B" w14:textId="77777777" w:rsidR="00815A73" w:rsidRDefault="00815A73" w:rsidP="00815A73">
                              <w:r>
                                <w:rPr>
                                  <w:rFonts w:ascii="Aptos Narrow" w:hAnsi="Aptos Narrow" w:cs="Aptos Narrow"/>
                                  <w:b/>
                                  <w:bCs/>
                                  <w:color w:val="000000"/>
                                  <w:sz w:val="22"/>
                                  <w:szCs w:val="22"/>
                                </w:rPr>
                                <w:t>3</w:t>
                              </w:r>
                            </w:p>
                          </w:txbxContent>
                        </wps:txbx>
                        <wps:bodyPr rot="0" vert="horz" wrap="none" lIns="0" tIns="0" rIns="0" bIns="0" anchor="t" anchorCtr="0">
                          <a:spAutoFit/>
                        </wps:bodyPr>
                      </wps:wsp>
                      <wps:wsp>
                        <wps:cNvPr id="1470438196" name="Rectangle 583"/>
                        <wps:cNvSpPr>
                          <a:spLocks noChangeArrowheads="1"/>
                        </wps:cNvSpPr>
                        <wps:spPr bwMode="auto">
                          <a:xfrm>
                            <a:off x="4755515" y="218821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2EE85" w14:textId="77777777" w:rsidR="00815A73" w:rsidRDefault="00815A73" w:rsidP="00815A73">
                              <w:r>
                                <w:rPr>
                                  <w:rFonts w:ascii="Aptos Narrow" w:hAnsi="Aptos Narrow" w:cs="Aptos Narrow"/>
                                  <w:b/>
                                  <w:bCs/>
                                  <w:color w:val="000000"/>
                                  <w:sz w:val="22"/>
                                  <w:szCs w:val="22"/>
                                </w:rPr>
                                <w:t>1</w:t>
                              </w:r>
                            </w:p>
                          </w:txbxContent>
                        </wps:txbx>
                        <wps:bodyPr rot="0" vert="horz" wrap="none" lIns="0" tIns="0" rIns="0" bIns="0" anchor="t" anchorCtr="0">
                          <a:spAutoFit/>
                        </wps:bodyPr>
                      </wps:wsp>
                      <wps:wsp>
                        <wps:cNvPr id="1295789860" name="Rectangle 584"/>
                        <wps:cNvSpPr>
                          <a:spLocks noChangeArrowheads="1"/>
                        </wps:cNvSpPr>
                        <wps:spPr bwMode="auto">
                          <a:xfrm>
                            <a:off x="5184140" y="218821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619" w14:textId="77777777" w:rsidR="00815A73" w:rsidRDefault="00815A73" w:rsidP="00815A73">
                              <w:r>
                                <w:rPr>
                                  <w:rFonts w:ascii="Aptos Narrow" w:hAnsi="Aptos Narrow" w:cs="Aptos Narrow"/>
                                  <w:b/>
                                  <w:bCs/>
                                  <w:color w:val="000000"/>
                                  <w:sz w:val="22"/>
                                  <w:szCs w:val="22"/>
                                </w:rPr>
                                <w:t>5</w:t>
                              </w:r>
                            </w:p>
                          </w:txbxContent>
                        </wps:txbx>
                        <wps:bodyPr rot="0" vert="horz" wrap="none" lIns="0" tIns="0" rIns="0" bIns="0" anchor="t" anchorCtr="0">
                          <a:spAutoFit/>
                        </wps:bodyPr>
                      </wps:wsp>
                      <wps:wsp>
                        <wps:cNvPr id="1226655961" name="Rectangle 585"/>
                        <wps:cNvSpPr>
                          <a:spLocks noChangeArrowheads="1"/>
                        </wps:cNvSpPr>
                        <wps:spPr bwMode="auto">
                          <a:xfrm>
                            <a:off x="5588635" y="218821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F087E" w14:textId="48EF8292" w:rsidR="00815A73" w:rsidRDefault="00815A73" w:rsidP="00815A73">
                              <w:r>
                                <w:rPr>
                                  <w:rFonts w:ascii="Aptos Narrow" w:hAnsi="Aptos Narrow" w:cs="Aptos Narrow"/>
                                  <w:b/>
                                  <w:bCs/>
                                  <w:color w:val="000000"/>
                                  <w:sz w:val="22"/>
                                  <w:szCs w:val="22"/>
                                </w:rPr>
                                <w:t>1</w:t>
                              </w:r>
                              <w:r w:rsidR="00E418F1">
                                <w:rPr>
                                  <w:rFonts w:ascii="Aptos Narrow" w:hAnsi="Aptos Narrow" w:cs="Aptos Narrow"/>
                                  <w:b/>
                                  <w:bCs/>
                                  <w:color w:val="000000"/>
                                  <w:sz w:val="22"/>
                                  <w:szCs w:val="22"/>
                                </w:rPr>
                                <w:t>6</w:t>
                              </w:r>
                            </w:p>
                          </w:txbxContent>
                        </wps:txbx>
                        <wps:bodyPr rot="0" vert="horz" wrap="none" lIns="0" tIns="0" rIns="0" bIns="0" anchor="t" anchorCtr="0">
                          <a:spAutoFit/>
                        </wps:bodyPr>
                      </wps:wsp>
                      <wps:wsp>
                        <wps:cNvPr id="1374858446" name="Rectangle 586"/>
                        <wps:cNvSpPr>
                          <a:spLocks noChangeArrowheads="1"/>
                        </wps:cNvSpPr>
                        <wps:spPr bwMode="auto">
                          <a:xfrm>
                            <a:off x="0" y="0"/>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9860559" name="Rectangle 587"/>
                        <wps:cNvSpPr>
                          <a:spLocks noChangeArrowheads="1"/>
                        </wps:cNvSpPr>
                        <wps:spPr bwMode="auto">
                          <a:xfrm>
                            <a:off x="2414905" y="0"/>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5226213" name="Rectangle 588"/>
                        <wps:cNvSpPr>
                          <a:spLocks noChangeArrowheads="1"/>
                        </wps:cNvSpPr>
                        <wps:spPr bwMode="auto">
                          <a:xfrm>
                            <a:off x="2843530" y="0"/>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3424090" name="Rectangle 589"/>
                        <wps:cNvSpPr>
                          <a:spLocks noChangeArrowheads="1"/>
                        </wps:cNvSpPr>
                        <wps:spPr bwMode="auto">
                          <a:xfrm>
                            <a:off x="3272155" y="0"/>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648904" name="Rectangle 590"/>
                        <wps:cNvSpPr>
                          <a:spLocks noChangeArrowheads="1"/>
                        </wps:cNvSpPr>
                        <wps:spPr bwMode="auto">
                          <a:xfrm>
                            <a:off x="3700780" y="0"/>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544193" name="Rectangle 591"/>
                        <wps:cNvSpPr>
                          <a:spLocks noChangeArrowheads="1"/>
                        </wps:cNvSpPr>
                        <wps:spPr bwMode="auto">
                          <a:xfrm>
                            <a:off x="4130040" y="0"/>
                            <a:ext cx="4445"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9925397" name="Rectangle 592"/>
                        <wps:cNvSpPr>
                          <a:spLocks noChangeArrowheads="1"/>
                        </wps:cNvSpPr>
                        <wps:spPr bwMode="auto">
                          <a:xfrm>
                            <a:off x="4558665" y="0"/>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2652976" name="Rectangle 593"/>
                        <wps:cNvSpPr>
                          <a:spLocks noChangeArrowheads="1"/>
                        </wps:cNvSpPr>
                        <wps:spPr bwMode="auto">
                          <a:xfrm>
                            <a:off x="4987290" y="0"/>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0853605" name="Line 594"/>
                        <wps:cNvCnPr>
                          <a:cxnSpLocks noChangeShapeType="1"/>
                        </wps:cNvCnPr>
                        <wps:spPr bwMode="auto">
                          <a:xfrm>
                            <a:off x="5080" y="0"/>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3968659" name="Rectangle 595"/>
                        <wps:cNvSpPr>
                          <a:spLocks noChangeArrowheads="1"/>
                        </wps:cNvSpPr>
                        <wps:spPr bwMode="auto">
                          <a:xfrm>
                            <a:off x="5080" y="0"/>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6374571" name="Rectangle 596"/>
                        <wps:cNvSpPr>
                          <a:spLocks noChangeArrowheads="1"/>
                        </wps:cNvSpPr>
                        <wps:spPr bwMode="auto">
                          <a:xfrm>
                            <a:off x="5844540" y="0"/>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528307" name="Rectangle 597"/>
                        <wps:cNvSpPr>
                          <a:spLocks noChangeArrowheads="1"/>
                        </wps:cNvSpPr>
                        <wps:spPr bwMode="auto">
                          <a:xfrm>
                            <a:off x="5415915" y="0"/>
                            <a:ext cx="5080" cy="63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649813" name="Line 598"/>
                        <wps:cNvCnPr>
                          <a:cxnSpLocks noChangeShapeType="1"/>
                        </wps:cNvCnPr>
                        <wps:spPr bwMode="auto">
                          <a:xfrm>
                            <a:off x="189230" y="189230"/>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1785711" name="Rectangle 599"/>
                        <wps:cNvSpPr>
                          <a:spLocks noChangeArrowheads="1"/>
                        </wps:cNvSpPr>
                        <wps:spPr bwMode="auto">
                          <a:xfrm>
                            <a:off x="5080" y="181610"/>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8950753" name="Line 600"/>
                        <wps:cNvCnPr>
                          <a:cxnSpLocks noChangeShapeType="1"/>
                        </wps:cNvCnPr>
                        <wps:spPr bwMode="auto">
                          <a:xfrm>
                            <a:off x="5080" y="363220"/>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3156872" name="Rectangle 601"/>
                        <wps:cNvSpPr>
                          <a:spLocks noChangeArrowheads="1"/>
                        </wps:cNvSpPr>
                        <wps:spPr bwMode="auto">
                          <a:xfrm>
                            <a:off x="5080" y="363220"/>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7121052" name="Line 602"/>
                        <wps:cNvCnPr>
                          <a:cxnSpLocks noChangeShapeType="1"/>
                        </wps:cNvCnPr>
                        <wps:spPr bwMode="auto">
                          <a:xfrm>
                            <a:off x="5080" y="544830"/>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6125261" name="Rectangle 603"/>
                        <wps:cNvSpPr>
                          <a:spLocks noChangeArrowheads="1"/>
                        </wps:cNvSpPr>
                        <wps:spPr bwMode="auto">
                          <a:xfrm>
                            <a:off x="5080" y="544830"/>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7021316" name="Line 604"/>
                        <wps:cNvCnPr>
                          <a:cxnSpLocks noChangeShapeType="1"/>
                        </wps:cNvCnPr>
                        <wps:spPr bwMode="auto">
                          <a:xfrm>
                            <a:off x="5080" y="727075"/>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862893" name="Rectangle 605"/>
                        <wps:cNvSpPr>
                          <a:spLocks noChangeArrowheads="1"/>
                        </wps:cNvSpPr>
                        <wps:spPr bwMode="auto">
                          <a:xfrm>
                            <a:off x="5080" y="727075"/>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0076245" name="Line 606"/>
                        <wps:cNvCnPr>
                          <a:cxnSpLocks noChangeShapeType="1"/>
                        </wps:cNvCnPr>
                        <wps:spPr bwMode="auto">
                          <a:xfrm>
                            <a:off x="5080" y="908685"/>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2682722" name="Rectangle 607"/>
                        <wps:cNvSpPr>
                          <a:spLocks noChangeArrowheads="1"/>
                        </wps:cNvSpPr>
                        <wps:spPr bwMode="auto">
                          <a:xfrm>
                            <a:off x="5080" y="908685"/>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5194877" name="Line 608"/>
                        <wps:cNvCnPr>
                          <a:cxnSpLocks noChangeShapeType="1"/>
                        </wps:cNvCnPr>
                        <wps:spPr bwMode="auto">
                          <a:xfrm>
                            <a:off x="5080" y="1090295"/>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0452191" name="Rectangle 609"/>
                        <wps:cNvSpPr>
                          <a:spLocks noChangeArrowheads="1"/>
                        </wps:cNvSpPr>
                        <wps:spPr bwMode="auto">
                          <a:xfrm>
                            <a:off x="5080" y="1090295"/>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2317677" name="Line 610"/>
                        <wps:cNvCnPr>
                          <a:cxnSpLocks noChangeShapeType="1"/>
                        </wps:cNvCnPr>
                        <wps:spPr bwMode="auto">
                          <a:xfrm>
                            <a:off x="5080" y="1271905"/>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5117598" name="Rectangle 611"/>
                        <wps:cNvSpPr>
                          <a:spLocks noChangeArrowheads="1"/>
                        </wps:cNvSpPr>
                        <wps:spPr bwMode="auto">
                          <a:xfrm>
                            <a:off x="5080" y="1271905"/>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241118" name="Line 612"/>
                        <wps:cNvCnPr>
                          <a:cxnSpLocks noChangeShapeType="1"/>
                        </wps:cNvCnPr>
                        <wps:spPr bwMode="auto">
                          <a:xfrm>
                            <a:off x="5080" y="1453515"/>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2715307" name="Rectangle 613"/>
                        <wps:cNvSpPr>
                          <a:spLocks noChangeArrowheads="1"/>
                        </wps:cNvSpPr>
                        <wps:spPr bwMode="auto">
                          <a:xfrm>
                            <a:off x="5080" y="1453515"/>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682043" name="Line 614"/>
                        <wps:cNvCnPr>
                          <a:cxnSpLocks noChangeShapeType="1"/>
                        </wps:cNvCnPr>
                        <wps:spPr bwMode="auto">
                          <a:xfrm>
                            <a:off x="5080" y="1635125"/>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8012877" name="Rectangle 615"/>
                        <wps:cNvSpPr>
                          <a:spLocks noChangeArrowheads="1"/>
                        </wps:cNvSpPr>
                        <wps:spPr bwMode="auto">
                          <a:xfrm>
                            <a:off x="5080" y="1635125"/>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8512737" name="Line 616"/>
                        <wps:cNvCnPr>
                          <a:cxnSpLocks noChangeShapeType="1"/>
                        </wps:cNvCnPr>
                        <wps:spPr bwMode="auto">
                          <a:xfrm>
                            <a:off x="5080" y="1817370"/>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7025949" name="Rectangle 617"/>
                        <wps:cNvSpPr>
                          <a:spLocks noChangeArrowheads="1"/>
                        </wps:cNvSpPr>
                        <wps:spPr bwMode="auto">
                          <a:xfrm>
                            <a:off x="5080" y="1817370"/>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339889" name="Line 618"/>
                        <wps:cNvCnPr>
                          <a:cxnSpLocks noChangeShapeType="1"/>
                        </wps:cNvCnPr>
                        <wps:spPr bwMode="auto">
                          <a:xfrm>
                            <a:off x="5080" y="1998980"/>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6733872" name="Rectangle 619"/>
                        <wps:cNvSpPr>
                          <a:spLocks noChangeArrowheads="1"/>
                        </wps:cNvSpPr>
                        <wps:spPr bwMode="auto">
                          <a:xfrm>
                            <a:off x="5080" y="1998980"/>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093205" name="Line 620"/>
                        <wps:cNvCnPr>
                          <a:cxnSpLocks noChangeShapeType="1"/>
                        </wps:cNvCnPr>
                        <wps:spPr bwMode="auto">
                          <a:xfrm>
                            <a:off x="5080" y="2180590"/>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95090" name="Rectangle 621"/>
                        <wps:cNvSpPr>
                          <a:spLocks noChangeArrowheads="1"/>
                        </wps:cNvSpPr>
                        <wps:spPr bwMode="auto">
                          <a:xfrm>
                            <a:off x="5080" y="2180590"/>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6011124" name="Line 622"/>
                        <wps:cNvCnPr>
                          <a:cxnSpLocks noChangeShapeType="1"/>
                        </wps:cNvCnPr>
                        <wps:spPr bwMode="auto">
                          <a:xfrm>
                            <a:off x="0" y="0"/>
                            <a:ext cx="0" cy="23698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9408386" name="Rectangle 623"/>
                        <wps:cNvSpPr>
                          <a:spLocks noChangeArrowheads="1"/>
                        </wps:cNvSpPr>
                        <wps:spPr bwMode="auto">
                          <a:xfrm>
                            <a:off x="0" y="0"/>
                            <a:ext cx="5080" cy="23698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0532889" name="Line 624"/>
                        <wps:cNvCnPr>
                          <a:cxnSpLocks noChangeShapeType="1"/>
                        </wps:cNvCnPr>
                        <wps:spPr bwMode="auto">
                          <a:xfrm>
                            <a:off x="2414905" y="7620"/>
                            <a:ext cx="0" cy="2362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7468484" name="Rectangle 625"/>
                        <wps:cNvSpPr>
                          <a:spLocks noChangeArrowheads="1"/>
                        </wps:cNvSpPr>
                        <wps:spPr bwMode="auto">
                          <a:xfrm>
                            <a:off x="2414905" y="7620"/>
                            <a:ext cx="5080" cy="2362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303749" name="Line 626"/>
                        <wps:cNvCnPr>
                          <a:cxnSpLocks noChangeShapeType="1"/>
                        </wps:cNvCnPr>
                        <wps:spPr bwMode="auto">
                          <a:xfrm>
                            <a:off x="2843530" y="7620"/>
                            <a:ext cx="0" cy="2362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7835289" name="Rectangle 627"/>
                        <wps:cNvSpPr>
                          <a:spLocks noChangeArrowheads="1"/>
                        </wps:cNvSpPr>
                        <wps:spPr bwMode="auto">
                          <a:xfrm>
                            <a:off x="2843530" y="7620"/>
                            <a:ext cx="5080" cy="2362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617979" name="Line 628"/>
                        <wps:cNvCnPr>
                          <a:cxnSpLocks noChangeShapeType="1"/>
                        </wps:cNvCnPr>
                        <wps:spPr bwMode="auto">
                          <a:xfrm>
                            <a:off x="3272155" y="7620"/>
                            <a:ext cx="0" cy="2362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3116770" name="Rectangle 629"/>
                        <wps:cNvSpPr>
                          <a:spLocks noChangeArrowheads="1"/>
                        </wps:cNvSpPr>
                        <wps:spPr bwMode="auto">
                          <a:xfrm>
                            <a:off x="3272155" y="7620"/>
                            <a:ext cx="5080" cy="2362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7706722" name="Line 630"/>
                        <wps:cNvCnPr>
                          <a:cxnSpLocks noChangeShapeType="1"/>
                        </wps:cNvCnPr>
                        <wps:spPr bwMode="auto">
                          <a:xfrm>
                            <a:off x="3700780" y="7620"/>
                            <a:ext cx="0" cy="2362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8108203" name="Rectangle 631"/>
                        <wps:cNvSpPr>
                          <a:spLocks noChangeArrowheads="1"/>
                        </wps:cNvSpPr>
                        <wps:spPr bwMode="auto">
                          <a:xfrm>
                            <a:off x="3700780" y="7620"/>
                            <a:ext cx="5080" cy="2362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830062" name="Line 632"/>
                        <wps:cNvCnPr>
                          <a:cxnSpLocks noChangeShapeType="1"/>
                        </wps:cNvCnPr>
                        <wps:spPr bwMode="auto">
                          <a:xfrm>
                            <a:off x="4130040" y="7620"/>
                            <a:ext cx="0" cy="2362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1796483" name="Rectangle 633"/>
                        <wps:cNvSpPr>
                          <a:spLocks noChangeArrowheads="1"/>
                        </wps:cNvSpPr>
                        <wps:spPr bwMode="auto">
                          <a:xfrm>
                            <a:off x="4130040" y="7620"/>
                            <a:ext cx="4445" cy="2362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2200329" name="Line 634"/>
                        <wps:cNvCnPr>
                          <a:cxnSpLocks noChangeShapeType="1"/>
                        </wps:cNvCnPr>
                        <wps:spPr bwMode="auto">
                          <a:xfrm>
                            <a:off x="4558665" y="7620"/>
                            <a:ext cx="0" cy="2362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5693297" name="Rectangle 635"/>
                        <wps:cNvSpPr>
                          <a:spLocks noChangeArrowheads="1"/>
                        </wps:cNvSpPr>
                        <wps:spPr bwMode="auto">
                          <a:xfrm>
                            <a:off x="4558665" y="7620"/>
                            <a:ext cx="5080" cy="2362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9788422" name="Line 636"/>
                        <wps:cNvCnPr>
                          <a:cxnSpLocks noChangeShapeType="1"/>
                        </wps:cNvCnPr>
                        <wps:spPr bwMode="auto">
                          <a:xfrm>
                            <a:off x="4987290" y="7620"/>
                            <a:ext cx="0" cy="2362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1463024" name="Rectangle 637"/>
                        <wps:cNvSpPr>
                          <a:spLocks noChangeArrowheads="1"/>
                        </wps:cNvSpPr>
                        <wps:spPr bwMode="auto">
                          <a:xfrm>
                            <a:off x="4987290" y="7620"/>
                            <a:ext cx="5080" cy="2362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8500670" name="Line 638"/>
                        <wps:cNvCnPr>
                          <a:cxnSpLocks noChangeShapeType="1"/>
                        </wps:cNvCnPr>
                        <wps:spPr bwMode="auto">
                          <a:xfrm>
                            <a:off x="5415915" y="189230"/>
                            <a:ext cx="0" cy="218059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9344010" name="Rectangle 639"/>
                        <wps:cNvSpPr>
                          <a:spLocks noChangeArrowheads="1"/>
                        </wps:cNvSpPr>
                        <wps:spPr bwMode="auto">
                          <a:xfrm>
                            <a:off x="5415915" y="189230"/>
                            <a:ext cx="5080" cy="2180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7117410" name="Line 640"/>
                        <wps:cNvCnPr>
                          <a:cxnSpLocks noChangeShapeType="1"/>
                        </wps:cNvCnPr>
                        <wps:spPr bwMode="auto">
                          <a:xfrm>
                            <a:off x="5080" y="2362200"/>
                            <a:ext cx="58445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17706" name="Rectangle 641"/>
                        <wps:cNvSpPr>
                          <a:spLocks noChangeArrowheads="1"/>
                        </wps:cNvSpPr>
                        <wps:spPr bwMode="auto">
                          <a:xfrm>
                            <a:off x="5080" y="2362200"/>
                            <a:ext cx="58445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3345313" name="Line 642"/>
                        <wps:cNvCnPr>
                          <a:cxnSpLocks noChangeShapeType="1"/>
                        </wps:cNvCnPr>
                        <wps:spPr bwMode="auto">
                          <a:xfrm>
                            <a:off x="5844540" y="7620"/>
                            <a:ext cx="0" cy="2362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8468178" name="Rectangle 643"/>
                        <wps:cNvSpPr>
                          <a:spLocks noChangeArrowheads="1"/>
                        </wps:cNvSpPr>
                        <wps:spPr bwMode="auto">
                          <a:xfrm>
                            <a:off x="5844540" y="7620"/>
                            <a:ext cx="5080" cy="2362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916990" name="Line 644"/>
                        <wps:cNvCnPr>
                          <a:cxnSpLocks noChangeShapeType="1"/>
                        </wps:cNvCnPr>
                        <wps:spPr bwMode="auto">
                          <a:xfrm>
                            <a:off x="0"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296217672" name="Rectangle 645"/>
                        <wps:cNvSpPr>
                          <a:spLocks noChangeArrowheads="1"/>
                        </wps:cNvSpPr>
                        <wps:spPr bwMode="auto">
                          <a:xfrm>
                            <a:off x="0" y="23698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252233" name="Line 646"/>
                        <wps:cNvCnPr>
                          <a:cxnSpLocks noChangeShapeType="1"/>
                        </wps:cNvCnPr>
                        <wps:spPr bwMode="auto">
                          <a:xfrm>
                            <a:off x="2414905"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08205585" name="Rectangle 647"/>
                        <wps:cNvSpPr>
                          <a:spLocks noChangeArrowheads="1"/>
                        </wps:cNvSpPr>
                        <wps:spPr bwMode="auto">
                          <a:xfrm>
                            <a:off x="2414905" y="23698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3905765" name="Line 648"/>
                        <wps:cNvCnPr>
                          <a:cxnSpLocks noChangeShapeType="1"/>
                        </wps:cNvCnPr>
                        <wps:spPr bwMode="auto">
                          <a:xfrm>
                            <a:off x="2843530"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114872518" name="Rectangle 649"/>
                        <wps:cNvSpPr>
                          <a:spLocks noChangeArrowheads="1"/>
                        </wps:cNvSpPr>
                        <wps:spPr bwMode="auto">
                          <a:xfrm>
                            <a:off x="2843530" y="23698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921112" name="Line 650"/>
                        <wps:cNvCnPr>
                          <a:cxnSpLocks noChangeShapeType="1"/>
                        </wps:cNvCnPr>
                        <wps:spPr bwMode="auto">
                          <a:xfrm>
                            <a:off x="3272155"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066692897" name="Rectangle 651"/>
                        <wps:cNvSpPr>
                          <a:spLocks noChangeArrowheads="1"/>
                        </wps:cNvSpPr>
                        <wps:spPr bwMode="auto">
                          <a:xfrm>
                            <a:off x="3272155" y="23698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292577" name="Line 652"/>
                        <wps:cNvCnPr>
                          <a:cxnSpLocks noChangeShapeType="1"/>
                        </wps:cNvCnPr>
                        <wps:spPr bwMode="auto">
                          <a:xfrm>
                            <a:off x="3700780"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724663710" name="Rectangle 653"/>
                        <wps:cNvSpPr>
                          <a:spLocks noChangeArrowheads="1"/>
                        </wps:cNvSpPr>
                        <wps:spPr bwMode="auto">
                          <a:xfrm>
                            <a:off x="3700780" y="23698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9621214" name="Line 654"/>
                        <wps:cNvCnPr>
                          <a:cxnSpLocks noChangeShapeType="1"/>
                        </wps:cNvCnPr>
                        <wps:spPr bwMode="auto">
                          <a:xfrm>
                            <a:off x="4130040"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912173106" name="Rectangle 655"/>
                        <wps:cNvSpPr>
                          <a:spLocks noChangeArrowheads="1"/>
                        </wps:cNvSpPr>
                        <wps:spPr bwMode="auto">
                          <a:xfrm>
                            <a:off x="4130040" y="2369820"/>
                            <a:ext cx="4445"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2974170" name="Line 656"/>
                        <wps:cNvCnPr>
                          <a:cxnSpLocks noChangeShapeType="1"/>
                        </wps:cNvCnPr>
                        <wps:spPr bwMode="auto">
                          <a:xfrm>
                            <a:off x="4558665"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58741243" name="Rectangle 657"/>
                        <wps:cNvSpPr>
                          <a:spLocks noChangeArrowheads="1"/>
                        </wps:cNvSpPr>
                        <wps:spPr bwMode="auto">
                          <a:xfrm>
                            <a:off x="4558665" y="23698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043063" name="Line 658"/>
                        <wps:cNvCnPr>
                          <a:cxnSpLocks noChangeShapeType="1"/>
                        </wps:cNvCnPr>
                        <wps:spPr bwMode="auto">
                          <a:xfrm>
                            <a:off x="4987290"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25558153" name="Rectangle 659"/>
                        <wps:cNvSpPr>
                          <a:spLocks noChangeArrowheads="1"/>
                        </wps:cNvSpPr>
                        <wps:spPr bwMode="auto">
                          <a:xfrm>
                            <a:off x="4987290" y="23698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270018" name="Line 660"/>
                        <wps:cNvCnPr>
                          <a:cxnSpLocks noChangeShapeType="1"/>
                        </wps:cNvCnPr>
                        <wps:spPr bwMode="auto">
                          <a:xfrm>
                            <a:off x="5415915"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04308815" name="Rectangle 661"/>
                        <wps:cNvSpPr>
                          <a:spLocks noChangeArrowheads="1"/>
                        </wps:cNvSpPr>
                        <wps:spPr bwMode="auto">
                          <a:xfrm>
                            <a:off x="5415915" y="23698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576569" name="Line 662"/>
                        <wps:cNvCnPr>
                          <a:cxnSpLocks noChangeShapeType="1"/>
                        </wps:cNvCnPr>
                        <wps:spPr bwMode="auto">
                          <a:xfrm>
                            <a:off x="5844540" y="23698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55463397" name="Rectangle 663"/>
                        <wps:cNvSpPr>
                          <a:spLocks noChangeArrowheads="1"/>
                        </wps:cNvSpPr>
                        <wps:spPr bwMode="auto">
                          <a:xfrm>
                            <a:off x="5844540" y="23698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1429215" name="Line 664"/>
                        <wps:cNvCnPr>
                          <a:cxnSpLocks noChangeShapeType="1"/>
                        </wps:cNvCnPr>
                        <wps:spPr bwMode="auto">
                          <a:xfrm>
                            <a:off x="5849620" y="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59610432" name="Rectangle 665"/>
                        <wps:cNvSpPr>
                          <a:spLocks noChangeArrowheads="1"/>
                        </wps:cNvSpPr>
                        <wps:spPr bwMode="auto">
                          <a:xfrm>
                            <a:off x="5849620" y="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4063654" name="Line 666"/>
                        <wps:cNvCnPr>
                          <a:cxnSpLocks noChangeShapeType="1"/>
                        </wps:cNvCnPr>
                        <wps:spPr bwMode="auto">
                          <a:xfrm>
                            <a:off x="5849620" y="18161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386374277" name="Rectangle 667"/>
                        <wps:cNvSpPr>
                          <a:spLocks noChangeArrowheads="1"/>
                        </wps:cNvSpPr>
                        <wps:spPr bwMode="auto">
                          <a:xfrm>
                            <a:off x="5849620" y="18161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993029" name="Line 668"/>
                        <wps:cNvCnPr>
                          <a:cxnSpLocks noChangeShapeType="1"/>
                        </wps:cNvCnPr>
                        <wps:spPr bwMode="auto">
                          <a:xfrm>
                            <a:off x="5849620" y="36322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328953020" name="Rectangle 669"/>
                        <wps:cNvSpPr>
                          <a:spLocks noChangeArrowheads="1"/>
                        </wps:cNvSpPr>
                        <wps:spPr bwMode="auto">
                          <a:xfrm>
                            <a:off x="5849620" y="36322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140919" name="Line 670"/>
                        <wps:cNvCnPr>
                          <a:cxnSpLocks noChangeShapeType="1"/>
                        </wps:cNvCnPr>
                        <wps:spPr bwMode="auto">
                          <a:xfrm>
                            <a:off x="5849620" y="54483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55235374" name="Rectangle 671"/>
                        <wps:cNvSpPr>
                          <a:spLocks noChangeArrowheads="1"/>
                        </wps:cNvSpPr>
                        <wps:spPr bwMode="auto">
                          <a:xfrm>
                            <a:off x="5849620" y="54483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5706386" name="Line 672"/>
                        <wps:cNvCnPr>
                          <a:cxnSpLocks noChangeShapeType="1"/>
                        </wps:cNvCnPr>
                        <wps:spPr bwMode="auto">
                          <a:xfrm>
                            <a:off x="5849620" y="72707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36913553" name="Rectangle 673"/>
                        <wps:cNvSpPr>
                          <a:spLocks noChangeArrowheads="1"/>
                        </wps:cNvSpPr>
                        <wps:spPr bwMode="auto">
                          <a:xfrm>
                            <a:off x="5849620" y="727075"/>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73423" name="Line 674"/>
                        <wps:cNvCnPr>
                          <a:cxnSpLocks noChangeShapeType="1"/>
                        </wps:cNvCnPr>
                        <wps:spPr bwMode="auto">
                          <a:xfrm>
                            <a:off x="5849620" y="90868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68689900" name="Rectangle 675"/>
                        <wps:cNvSpPr>
                          <a:spLocks noChangeArrowheads="1"/>
                        </wps:cNvSpPr>
                        <wps:spPr bwMode="auto">
                          <a:xfrm>
                            <a:off x="5849620" y="908685"/>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9096797" name="Line 676"/>
                        <wps:cNvCnPr>
                          <a:cxnSpLocks noChangeShapeType="1"/>
                        </wps:cNvCnPr>
                        <wps:spPr bwMode="auto">
                          <a:xfrm>
                            <a:off x="5849620" y="109029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908149030" name="Rectangle 677"/>
                        <wps:cNvSpPr>
                          <a:spLocks noChangeArrowheads="1"/>
                        </wps:cNvSpPr>
                        <wps:spPr bwMode="auto">
                          <a:xfrm>
                            <a:off x="5849620" y="1090295"/>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249483" name="Line 678"/>
                        <wps:cNvCnPr>
                          <a:cxnSpLocks noChangeShapeType="1"/>
                        </wps:cNvCnPr>
                        <wps:spPr bwMode="auto">
                          <a:xfrm>
                            <a:off x="5849620" y="127190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438074767" name="Rectangle 679"/>
                        <wps:cNvSpPr>
                          <a:spLocks noChangeArrowheads="1"/>
                        </wps:cNvSpPr>
                        <wps:spPr bwMode="auto">
                          <a:xfrm>
                            <a:off x="5849620" y="1271905"/>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507968" name="Line 680"/>
                        <wps:cNvCnPr>
                          <a:cxnSpLocks noChangeShapeType="1"/>
                        </wps:cNvCnPr>
                        <wps:spPr bwMode="auto">
                          <a:xfrm>
                            <a:off x="5849620" y="145351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470467027" name="Rectangle 681"/>
                        <wps:cNvSpPr>
                          <a:spLocks noChangeArrowheads="1"/>
                        </wps:cNvSpPr>
                        <wps:spPr bwMode="auto">
                          <a:xfrm>
                            <a:off x="5849620" y="1453515"/>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94223" name="Line 682"/>
                        <wps:cNvCnPr>
                          <a:cxnSpLocks noChangeShapeType="1"/>
                        </wps:cNvCnPr>
                        <wps:spPr bwMode="auto">
                          <a:xfrm>
                            <a:off x="5849620" y="1635125"/>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66922232" name="Rectangle 683"/>
                        <wps:cNvSpPr>
                          <a:spLocks noChangeArrowheads="1"/>
                        </wps:cNvSpPr>
                        <wps:spPr bwMode="auto">
                          <a:xfrm>
                            <a:off x="5849620" y="1635125"/>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1224120" name="Line 684"/>
                        <wps:cNvCnPr>
                          <a:cxnSpLocks noChangeShapeType="1"/>
                        </wps:cNvCnPr>
                        <wps:spPr bwMode="auto">
                          <a:xfrm>
                            <a:off x="5849620" y="181737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874182875" name="Rectangle 685"/>
                        <wps:cNvSpPr>
                          <a:spLocks noChangeArrowheads="1"/>
                        </wps:cNvSpPr>
                        <wps:spPr bwMode="auto">
                          <a:xfrm>
                            <a:off x="5849620" y="181737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8924502" name="Line 686"/>
                        <wps:cNvCnPr>
                          <a:cxnSpLocks noChangeShapeType="1"/>
                        </wps:cNvCnPr>
                        <wps:spPr bwMode="auto">
                          <a:xfrm>
                            <a:off x="5849620" y="199898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1114889792" name="Rectangle 687"/>
                        <wps:cNvSpPr>
                          <a:spLocks noChangeArrowheads="1"/>
                        </wps:cNvSpPr>
                        <wps:spPr bwMode="auto">
                          <a:xfrm>
                            <a:off x="5849620" y="199898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9148053" name="Line 688"/>
                        <wps:cNvCnPr>
                          <a:cxnSpLocks noChangeShapeType="1"/>
                        </wps:cNvCnPr>
                        <wps:spPr bwMode="auto">
                          <a:xfrm>
                            <a:off x="5849620" y="218059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2117847033" name="Rectangle 689"/>
                        <wps:cNvSpPr>
                          <a:spLocks noChangeArrowheads="1"/>
                        </wps:cNvSpPr>
                        <wps:spPr bwMode="auto">
                          <a:xfrm>
                            <a:off x="5849620" y="218059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430730" name="Line 690"/>
                        <wps:cNvCnPr>
                          <a:cxnSpLocks noChangeShapeType="1"/>
                        </wps:cNvCnPr>
                        <wps:spPr bwMode="auto">
                          <a:xfrm>
                            <a:off x="5849620" y="2362200"/>
                            <a:ext cx="635" cy="635"/>
                          </a:xfrm>
                          <a:prstGeom prst="line">
                            <a:avLst/>
                          </a:prstGeom>
                          <a:noFill/>
                          <a:ln w="0">
                            <a:solidFill>
                              <a:srgbClr val="E0E0E0"/>
                            </a:solidFill>
                            <a:prstDash val="solid"/>
                            <a:round/>
                            <a:headEnd/>
                            <a:tailEnd/>
                          </a:ln>
                          <a:extLst>
                            <a:ext uri="{909E8E84-426E-40DD-AFC4-6F175D3DCCD1}">
                              <a14:hiddenFill xmlns:a14="http://schemas.microsoft.com/office/drawing/2010/main">
                                <a:noFill/>
                              </a14:hiddenFill>
                            </a:ext>
                          </a:extLst>
                        </wps:spPr>
                        <wps:bodyPr/>
                      </wps:wsp>
                      <wps:wsp>
                        <wps:cNvPr id="712296291" name="Rectangle 691"/>
                        <wps:cNvSpPr>
                          <a:spLocks noChangeArrowheads="1"/>
                        </wps:cNvSpPr>
                        <wps:spPr bwMode="auto">
                          <a:xfrm>
                            <a:off x="5849620" y="2362200"/>
                            <a:ext cx="5080" cy="762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077E7DF" id="Canvas 3" o:spid="_x0000_s1026" editas="canvas" alt="Table" style="position:absolute;margin-left:0;margin-top:.55pt;width:479.35pt;height:189pt;z-index:251659264;mso-position-horizontal:left;mso-position-horizontal-relative:margin" coordsize="60877,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able" style="position:absolute;width:60877;height:24003;visibility:visible;mso-wrap-style:square">
                  <v:fill o:detectmouseclick="t"/>
                  <v:path o:connecttype="none"/>
                </v:shape>
                <v:line id="Line 501" o:spid="_x0000_s1028" style="position:absolute;visibility:visible;mso-wrap-style:square" from="24199,76" to="245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" strokecolor="green" strokeweight="0"/>
                <v:rect id="Rectangle 502" o:spid="_x0000_s1029" style="position:absolute;left:24199;top:76;width:34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" fillcolor="green" stroked="f"/>
                <v:line id="Line 503" o:spid="_x0000_s1030" style="position:absolute;visibility:visible;mso-wrap-style:square" from="24199,152" to="2449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" strokecolor="green" strokeweight="0"/>
                <v:rect id="Rectangle 504" o:spid="_x0000_s1031" style="position:absolute;left:24199;top:152;width:29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" fillcolor="green" stroked="f"/>
                <v:line id="Line 505" o:spid="_x0000_s1032" style="position:absolute;visibility:visible;mso-wrap-style:square" from="24199,228" to="24441,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" strokecolor="green" strokeweight="0"/>
                <v:rect id="Rectangle 506" o:spid="_x0000_s1033" style="position:absolute;left:24199;top:228;width:24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" fillcolor="green" stroked="f"/>
                <v:line id="Line 507" o:spid="_x0000_s1034" style="position:absolute;visibility:visible;mso-wrap-style:square" from="24199,304" to="2439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" strokecolor="green" strokeweight="0"/>
                <v:rect id="Rectangle 508" o:spid="_x0000_s1035" style="position:absolute;left:24199;top:304;width:19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" fillcolor="green" stroked="f"/>
                <v:line id="Line 509" o:spid="_x0000_s1036" style="position:absolute;visibility:visible;mso-wrap-style:square" from="24199,381" to="24345,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" strokecolor="green" strokeweight="0"/>
                <v:rect id="Rectangle 510" o:spid="_x0000_s1037" style="position:absolute;left:24199;top:381;width:1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" fillcolor="green" stroked="f"/>
                <v:line id="Line 511" o:spid="_x0000_s1038" style="position:absolute;visibility:visible;mso-wrap-style:square" from="24199,457" to="2429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" strokecolor="green" strokeweight="0"/>
                <v:rect id="Rectangle 512" o:spid="_x0000_s1039" style="position:absolute;left:24199;top:457;width:9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" fillcolor="green" stroked="f"/>
                <v:line id="Line 513" o:spid="_x0000_s1040" style="position:absolute;visibility:visible;mso-wrap-style:square" from="24199,527" to="2424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" strokecolor="green" strokeweight="0"/>
                <v:rect id="Rectangle 514" o:spid="_x0000_s1041" style="position:absolute;left:24199;top:527;width:45;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" fillcolor="green" stroked="f"/>
                <v:line id="Line 515" o:spid="_x0000_s1042" style="position:absolute;visibility:visible;mso-wrap-style:square" from="41344,76" to="4169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" strokecolor="green" strokeweight="0"/>
                <v:rect id="Rectangle 516" o:spid="_x0000_s1043" style="position:absolute;left:41344;top:76;width:35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" fillcolor="green" stroked="f"/>
                <v:line id="Line 517" o:spid="_x0000_s1044" style="position:absolute;visibility:visible;mso-wrap-style:square" from="41344,152" to="4164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" strokecolor="green" strokeweight="0"/>
                <v:rect id="Rectangle 518" o:spid="_x0000_s1045" style="position:absolute;left:41344;top:152;width:29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" fillcolor="green" stroked="f"/>
                <v:line id="Line 519" o:spid="_x0000_s1046" style="position:absolute;visibility:visible;mso-wrap-style:square" from="41344,228" to="4159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" strokecolor="green" strokeweight="0"/>
                <v:rect id="Rectangle 520" o:spid="_x0000_s1047" style="position:absolute;left:41344;top:228;width:248;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" fillcolor="green" stroked="f"/>
                <v:line id="Line 521" o:spid="_x0000_s1048" style="position:absolute;visibility:visible;mso-wrap-style:square" from="41344,304" to="4154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" strokecolor="green" strokeweight="0"/>
                <v:rect id="Rectangle 522" o:spid="_x0000_s1049" style="position:absolute;left:41344;top:304;width:19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" fillcolor="green" stroked="f"/>
                <v:line id="Line 523" o:spid="_x0000_s1050" style="position:absolute;visibility:visible;mso-wrap-style:square" from="41344,381" to="41497,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" strokecolor="green" strokeweight="0"/>
                <v:rect id="Rectangle 524" o:spid="_x0000_s1051" style="position:absolute;left:41344;top:381;width:15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" fillcolor="green" stroked="f"/>
                <v:line id="Line 525" o:spid="_x0000_s1052" style="position:absolute;visibility:visible;mso-wrap-style:square" from="41344,457" to="4144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" strokecolor="green" strokeweight="0"/>
                <v:rect id="Rectangle 526" o:spid="_x0000_s1053" style="position:absolute;left:41344;top:457;width:102;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" fillcolor="green" stroked="f"/>
                <v:line id="Line 527" o:spid="_x0000_s1054" style="position:absolute;visibility:visible;mso-wrap-style:square" from="41344,527" to="4139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" strokecolor="green" strokeweight="0"/>
                <v:rect id="Rectangle 528" o:spid="_x0000_s1055" style="position:absolute;left:41344;top:527;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" fillcolor="green" stroked="f"/>
                <v:rect id="Rectangle 529" o:spid="_x0000_s1056" style="position:absolute;top:1816;width:58496;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" fillcolor="#d0d0d0" stroked="f">
                  <v:textbox>
                    <w:txbxContent>
                      <w:p w14:paraId="180D1FDF" w14:textId="77777777" w:rsidR="00815A73" w:rsidRDefault="00815A73" w:rsidP="00815A73">
                        <w:pPr>
                          <w:jc w:val="center"/>
                        </w:pPr>
                      </w:p>
                    </w:txbxContent>
                  </v:textbox>
                </v:rect>
                <v:rect id="Rectangle 530" o:spid="_x0000_s1057" style="position:absolute;top:3632;width:58496;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" fillcolor="#dae9f8" stroked="f"/>
                <v:rect id="Rectangle 531" o:spid="_x0000_s1058" style="position:absolute;top:10902;width:58496;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" fillcolor="#dae9f8" stroked="f"/>
                <v:rect id="Rectangle 533" o:spid="_x0000_s1059" style="position:absolute;top:18173;width:58496;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" fillcolor="#dae9f8" stroked="f"/>
                <v:rect id="Rectangle 534" o:spid="_x0000_s1060" style="position:absolute;top:21805;width:58496;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" fillcolor="#d0d0d0" stroked="f">
                  <v:textbox>
                    <w:txbxContent>
                      <w:p w14:paraId="6A96FBE8" w14:textId="77777777" w:rsidR="00815A73" w:rsidRDefault="00815A73" w:rsidP="00815A73">
                        <w:pPr>
                          <w:jc w:val="center"/>
                        </w:pPr>
                      </w:p>
                    </w:txbxContent>
                  </v:textbox>
                </v:rect>
                <v:rect id="Rectangle 535" o:spid="_x0000_s1061" style="position:absolute;left:28270;top:381;width:3924;height:170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" filled="f" stroked="f">
                  <v:textbox style="mso-fit-shape-to-text:t" inset="0,0,0,0">
                    <w:txbxContent>
                      <w:p w14:paraId="77CF6FBD" w14:textId="77777777" w:rsidR="00815A73" w:rsidRDefault="00815A73" w:rsidP="00815A73">
                        <w:r>
                          <w:rPr>
                            <w:rFonts w:ascii="Aptos Narrow" w:hAnsi="Aptos Narrow" w:cs="Aptos Narrow"/>
                            <w:b/>
                            <w:bCs/>
                            <w:color w:val="000000"/>
                            <w:sz w:val="22"/>
                            <w:szCs w:val="22"/>
                          </w:rPr>
                          <w:t>2023</w:t>
                        </w:r>
                      </w:p>
                    </w:txbxContent>
                  </v:textbox>
                </v:rect>
                <v:rect id="Rectangle 536" o:spid="_x0000_s1062" style="position:absolute;left:42576;top:76;width:2839;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" filled="f" stroked="f">
                  <v:textbox style="mso-fit-shape-to-text:t" inset="0,0,0,0">
                    <w:txbxContent>
                      <w:p w14:paraId="6BFE8F62" w14:textId="77777777" w:rsidR="00815A73" w:rsidRDefault="00815A73" w:rsidP="00815A73">
                        <w:r>
                          <w:rPr>
                            <w:rFonts w:ascii="Aptos Narrow" w:hAnsi="Aptos Narrow" w:cs="Aptos Narrow"/>
                            <w:b/>
                            <w:bCs/>
                            <w:color w:val="000000"/>
                            <w:sz w:val="22"/>
                            <w:szCs w:val="22"/>
                          </w:rPr>
                          <w:t>2024</w:t>
                        </w:r>
                      </w:p>
                    </w:txbxContent>
                  </v:textbox>
                </v:rect>
                <v:rect id="Rectangle 537" o:spid="_x0000_s1063" style="position:absolute;left:51288;top:152;width:6668;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" filled="f" stroked="f">
                  <v:textbox style="mso-fit-shape-to-text:t" inset="0,0,0,0">
                    <w:txbxContent>
                      <w:p w14:paraId="1FCF87D5" w14:textId="77777777" w:rsidR="00815A73" w:rsidRDefault="00815A73" w:rsidP="00815A73">
                        <w:r>
                          <w:rPr>
                            <w:rFonts w:ascii="Aptos Narrow" w:hAnsi="Aptos Narrow" w:cs="Aptos Narrow"/>
                            <w:b/>
                            <w:bCs/>
                            <w:color w:val="000000"/>
                            <w:sz w:val="22"/>
                            <w:szCs w:val="22"/>
                          </w:rPr>
                          <w:t>Grand Total</w:t>
                        </w:r>
                      </w:p>
                    </w:txbxContent>
                  </v:textbox>
                </v:rect>
                <v:rect id="Rectangle 538" o:spid="_x0000_s1064" style="position:absolute;left:25825;top:1892;width:902;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" filled="f" stroked="f">
                  <v:textbox style="mso-fit-shape-to-text:t" inset="0,0,0,0">
                    <w:txbxContent>
                      <w:p w14:paraId="779AB923" w14:textId="46110D7C" w:rsidR="00815A73" w:rsidRDefault="00815A73" w:rsidP="00815A73"/>
                    </w:txbxContent>
                  </v:textbox>
                </v:rect>
                <v:rect id="Rectangle 539" o:spid="_x0000_s1065" style="position:absolute;left:29914;top:1892;width:2204;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" filled="f" stroked="f">
                  <v:textbox style="mso-fit-shape-to-text:t" inset="0,0,0,0">
                    <w:txbxContent>
                      <w:p w14:paraId="05BD6DDA" w14:textId="77777777" w:rsidR="00815A73" w:rsidRDefault="00815A73" w:rsidP="00815A73">
                        <w:r>
                          <w:rPr>
                            <w:rFonts w:ascii="Aptos Narrow" w:hAnsi="Aptos Narrow" w:cs="Aptos Narrow"/>
                            <w:b/>
                            <w:bCs/>
                            <w:color w:val="000000"/>
                            <w:sz w:val="22"/>
                            <w:szCs w:val="22"/>
                          </w:rPr>
                          <w:t>Sep</w:t>
                        </w:r>
                      </w:p>
                    </w:txbxContent>
                  </v:textbox>
                </v:rect>
                <v:rect id="Rectangle 540" o:spid="_x0000_s1066" style="position:absolute;left:34251;top:1892;width:2064;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" filled="f" stroked="f">
                  <v:textbox style="mso-fit-shape-to-text:t" inset="0,0,0,0">
                    <w:txbxContent>
                      <w:p w14:paraId="4F2BFAAB" w14:textId="77777777" w:rsidR="00815A73" w:rsidRDefault="00815A73" w:rsidP="00815A73">
                        <w:r>
                          <w:rPr>
                            <w:rFonts w:ascii="Aptos Narrow" w:hAnsi="Aptos Narrow" w:cs="Aptos Narrow"/>
                            <w:b/>
                            <w:bCs/>
                            <w:color w:val="000000"/>
                            <w:sz w:val="22"/>
                            <w:szCs w:val="22"/>
                          </w:rPr>
                          <w:t>Oct</w:t>
                        </w:r>
                      </w:p>
                    </w:txbxContent>
                  </v:textbox>
                </v:rect>
                <v:rect id="Rectangle 541" o:spid="_x0000_s1067" style="position:absolute;left:38487;top:1892;width:2286;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" filled="f" stroked="f">
                  <v:textbox style="mso-fit-shape-to-text:t" inset="0,0,0,0">
                    <w:txbxContent>
                      <w:p w14:paraId="653C4DFB" w14:textId="77777777" w:rsidR="00815A73" w:rsidRDefault="00815A73" w:rsidP="00815A73">
                        <w:r>
                          <w:rPr>
                            <w:rFonts w:ascii="Aptos Narrow" w:hAnsi="Aptos Narrow" w:cs="Aptos Narrow"/>
                            <w:b/>
                            <w:bCs/>
                            <w:color w:val="000000"/>
                            <w:sz w:val="22"/>
                            <w:szCs w:val="22"/>
                          </w:rPr>
                          <w:t>Dec</w:t>
                        </w:r>
                      </w:p>
                    </w:txbxContent>
                  </v:textbox>
                </v:rect>
                <v:rect id="Rectangle 542" o:spid="_x0000_s1068" style="position:absolute;left:42875;top:1892;width:1898;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" filled="f" stroked="f">
                  <v:textbox style="mso-fit-shape-to-text:t" inset="0,0,0,0">
                    <w:txbxContent>
                      <w:p w14:paraId="55888A8C" w14:textId="77777777" w:rsidR="00815A73" w:rsidRDefault="00815A73" w:rsidP="00815A73">
                        <w:r>
                          <w:rPr>
                            <w:rFonts w:ascii="Aptos Narrow" w:hAnsi="Aptos Narrow" w:cs="Aptos Narrow"/>
                            <w:b/>
                            <w:bCs/>
                            <w:color w:val="000000"/>
                            <w:sz w:val="22"/>
                            <w:szCs w:val="22"/>
                          </w:rPr>
                          <w:t>Jan</w:t>
                        </w:r>
                      </w:p>
                    </w:txbxContent>
                  </v:textbox>
                </v:rect>
                <v:rect id="Rectangle 543" o:spid="_x0000_s1069" style="position:absolute;left:47066;top:1892;width:212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" filled="f" stroked="f">
                  <v:textbox style="mso-fit-shape-to-text:t" inset="0,0,0,0">
                    <w:txbxContent>
                      <w:p w14:paraId="7237FA11" w14:textId="77777777" w:rsidR="00815A73" w:rsidRDefault="00815A73" w:rsidP="00815A73">
                        <w:r>
                          <w:rPr>
                            <w:rFonts w:ascii="Aptos Narrow" w:hAnsi="Aptos Narrow" w:cs="Aptos Narrow"/>
                            <w:b/>
                            <w:bCs/>
                            <w:color w:val="000000"/>
                            <w:sz w:val="22"/>
                            <w:szCs w:val="22"/>
                          </w:rPr>
                          <w:t>Feb</w:t>
                        </w:r>
                      </w:p>
                    </w:txbxContent>
                  </v:textbox>
                </v:rect>
                <v:rect id="Rectangle 544" o:spid="_x0000_s1070" style="position:absolute;left:51352;top:1892;width:2197;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" filled="f" stroked="f">
                  <v:textbox style="mso-fit-shape-to-text:t" inset="0,0,0,0">
                    <w:txbxContent>
                      <w:p w14:paraId="68815CE1" w14:textId="77777777" w:rsidR="00815A73" w:rsidRDefault="00815A73" w:rsidP="00815A73">
                        <w:r>
                          <w:rPr>
                            <w:rFonts w:ascii="Aptos Narrow" w:hAnsi="Aptos Narrow" w:cs="Aptos Narrow"/>
                            <w:b/>
                            <w:bCs/>
                            <w:color w:val="000000"/>
                            <w:sz w:val="22"/>
                            <w:szCs w:val="22"/>
                          </w:rPr>
                          <w:t>Mar</w:t>
                        </w:r>
                      </w:p>
                    </w:txbxContent>
                  </v:textbox>
                </v:rect>
                <v:rect id="Rectangle 545" o:spid="_x0000_s1071" style="position:absolute;left:196;top:3708;width:22232;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" filled="f" stroked="f">
                  <v:textbox style="mso-fit-shape-to-text:t" inset="0,0,0,0">
                    <w:txbxContent>
                      <w:p w14:paraId="45D50392" w14:textId="77777777" w:rsidR="00815A73" w:rsidRDefault="00815A73" w:rsidP="00815A73">
                        <w:r>
                          <w:rPr>
                            <w:rFonts w:ascii="Aptos Narrow" w:hAnsi="Aptos Narrow" w:cs="Aptos Narrow"/>
                            <w:b/>
                            <w:bCs/>
                            <w:color w:val="000000"/>
                            <w:sz w:val="22"/>
                            <w:szCs w:val="22"/>
                          </w:rPr>
                          <w:t>Central Delivery Suite - Ward 77(StMH)</w:t>
                        </w:r>
                      </w:p>
                    </w:txbxContent>
                  </v:textbox>
                </v:rect>
                <v:rect id="Rectangle 546" o:spid="_x0000_s1072" style="position:absolute;left:641;top:5524;width:15297;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" filled="f" stroked="f">
                  <v:textbox style="mso-fit-shape-to-text:t" inset="0,0,0,0">
                    <w:txbxContent>
                      <w:p w14:paraId="17F6DE18" w14:textId="77777777" w:rsidR="00815A73" w:rsidRDefault="00815A73" w:rsidP="00815A73">
                        <w:r>
                          <w:rPr>
                            <w:rFonts w:ascii="Aptos Narrow" w:hAnsi="Aptos Narrow" w:cs="Aptos Narrow"/>
                            <w:i/>
                            <w:iCs/>
                            <w:color w:val="000000"/>
                            <w:sz w:val="22"/>
                            <w:szCs w:val="22"/>
                          </w:rPr>
                          <w:t>Midwifery Red Flag 1:1 Care</w:t>
                        </w:r>
                      </w:p>
                    </w:txbxContent>
                  </v:textbox>
                </v:rect>
                <v:rect id="Rectangle 547" o:spid="_x0000_s1073" style="position:absolute;left:30403;top:5524;width:712;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" filled="f" stroked="f">
                  <v:textbox style="mso-fit-shape-to-text:t" inset="0,0,0,0">
                    <w:txbxContent>
                      <w:p w14:paraId="74B30154" w14:textId="77777777" w:rsidR="00815A73" w:rsidRDefault="00815A73" w:rsidP="00815A73">
                        <w:r>
                          <w:rPr>
                            <w:rFonts w:ascii="Aptos Narrow" w:hAnsi="Aptos Narrow" w:cs="Aptos Narrow"/>
                            <w:color w:val="000000"/>
                            <w:sz w:val="22"/>
                            <w:szCs w:val="22"/>
                          </w:rPr>
                          <w:t>1</w:t>
                        </w:r>
                      </w:p>
                    </w:txbxContent>
                  </v:textbox>
                </v:rect>
                <v:rect id="Rectangle 548" o:spid="_x0000_s1074" style="position:absolute;left:34696;top:5524;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" filled="f" stroked="f">
                  <v:textbox style="mso-fit-shape-to-text:t" inset="0,0,0,0">
                    <w:txbxContent>
                      <w:p w14:paraId="1246DFB7" w14:textId="77777777" w:rsidR="00815A73" w:rsidRDefault="00815A73" w:rsidP="00815A73">
                        <w:r>
                          <w:rPr>
                            <w:rFonts w:ascii="Aptos Narrow" w:hAnsi="Aptos Narrow" w:cs="Aptos Narrow"/>
                            <w:color w:val="000000"/>
                            <w:sz w:val="22"/>
                            <w:szCs w:val="22"/>
                          </w:rPr>
                          <w:t>1</w:t>
                        </w:r>
                      </w:p>
                    </w:txbxContent>
                  </v:textbox>
                </v:rect>
                <v:rect id="Rectangle 549" o:spid="_x0000_s1075" style="position:absolute;left:38982;top:5524;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" filled="f" stroked="f">
                  <v:textbox style="mso-fit-shape-to-text:t" inset="0,0,0,0">
                    <w:txbxContent>
                      <w:p w14:paraId="44012E0C" w14:textId="77777777" w:rsidR="00815A73" w:rsidRDefault="00815A73" w:rsidP="00815A73">
                        <w:r>
                          <w:rPr>
                            <w:rFonts w:ascii="Aptos Narrow" w:hAnsi="Aptos Narrow" w:cs="Aptos Narrow"/>
                            <w:color w:val="000000"/>
                            <w:sz w:val="22"/>
                            <w:szCs w:val="22"/>
                          </w:rPr>
                          <w:t>1</w:t>
                        </w:r>
                      </w:p>
                    </w:txbxContent>
                  </v:textbox>
                </v:rect>
                <v:rect id="Rectangle 550" o:spid="_x0000_s1076" style="position:absolute;left:43268;top:5524;width:712;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" filled="f" stroked="f">
                  <v:textbox style="mso-fit-shape-to-text:t" inset="0,0,0,0">
                    <w:txbxContent>
                      <w:p w14:paraId="7C504F88" w14:textId="77777777" w:rsidR="00815A73" w:rsidRDefault="00815A73" w:rsidP="00815A73">
                        <w:r>
                          <w:rPr>
                            <w:rFonts w:ascii="Aptos Narrow" w:hAnsi="Aptos Narrow" w:cs="Aptos Narrow"/>
                            <w:color w:val="000000"/>
                            <w:sz w:val="22"/>
                            <w:szCs w:val="22"/>
                          </w:rPr>
                          <w:t>1</w:t>
                        </w:r>
                      </w:p>
                    </w:txbxContent>
                  </v:textbox>
                </v:rect>
                <v:rect id="Rectangle 551" o:spid="_x0000_s1077" style="position:absolute;left:51841;top:5524;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" filled="f" stroked="f">
                  <v:textbox style="mso-fit-shape-to-text:t" inset="0,0,0,0">
                    <w:txbxContent>
                      <w:p w14:paraId="3008180E" w14:textId="77777777" w:rsidR="00815A73" w:rsidRDefault="00815A73" w:rsidP="00815A73">
                        <w:r>
                          <w:rPr>
                            <w:rFonts w:ascii="Aptos Narrow" w:hAnsi="Aptos Narrow" w:cs="Aptos Narrow"/>
                            <w:color w:val="000000"/>
                            <w:sz w:val="22"/>
                            <w:szCs w:val="22"/>
                          </w:rPr>
                          <w:t>1</w:t>
                        </w:r>
                      </w:p>
                    </w:txbxContent>
                  </v:textbox>
                </v:rect>
                <v:rect id="Rectangle 552" o:spid="_x0000_s1078" style="position:absolute;left:56134;top:5524;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" filled="f" stroked="f">
                  <v:textbox style="mso-fit-shape-to-text:t" inset="0,0,0,0">
                    <w:txbxContent>
                      <w:p w14:paraId="418FB078" w14:textId="77777777" w:rsidR="00815A73" w:rsidRDefault="00815A73" w:rsidP="00815A73">
                        <w:r>
                          <w:rPr>
                            <w:rFonts w:ascii="Aptos Narrow" w:hAnsi="Aptos Narrow" w:cs="Aptos Narrow"/>
                            <w:b/>
                            <w:bCs/>
                            <w:color w:val="000000"/>
                            <w:sz w:val="22"/>
                            <w:szCs w:val="22"/>
                          </w:rPr>
                          <w:t>5</w:t>
                        </w:r>
                      </w:p>
                    </w:txbxContent>
                  </v:textbox>
                </v:rect>
                <v:rect id="Rectangle 553" o:spid="_x0000_s1079" style="position:absolute;left:641;top:7346;width:34487;height:17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" filled="f" stroked="f">
                  <v:textbox style="mso-fit-shape-to-text:t" inset="0,0,0,0">
                    <w:txbxContent>
                      <w:p w14:paraId="4071CE33" w14:textId="77777777" w:rsidR="00815A73" w:rsidRDefault="00815A73" w:rsidP="00815A73">
                        <w:r>
                          <w:rPr>
                            <w:rFonts w:ascii="Aptos Narrow" w:hAnsi="Aptos Narrow" w:cs="Aptos Narrow"/>
                            <w:i/>
                            <w:iCs/>
                            <w:color w:val="000000"/>
                            <w:sz w:val="22"/>
                            <w:szCs w:val="22"/>
                          </w:rPr>
                          <w:t>Midwifery Red Flags: Delay of 30 minutes presentation to triage</w:t>
                        </w:r>
                      </w:p>
                    </w:txbxContent>
                  </v:textbox>
                </v:rect>
                <v:rect id="Rectangle 554" o:spid="_x0000_s1080" style="position:absolute;left:43268;top:7346;width:712;height:17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" filled="f" stroked="f">
                  <v:textbox style="mso-fit-shape-to-text:t" inset="0,0,0,0">
                    <w:txbxContent>
                      <w:p w14:paraId="690055DD" w14:textId="77777777" w:rsidR="00815A73" w:rsidRDefault="00815A73" w:rsidP="00815A73">
                        <w:r>
                          <w:rPr>
                            <w:rFonts w:ascii="Aptos Narrow" w:hAnsi="Aptos Narrow" w:cs="Aptos Narrow"/>
                            <w:color w:val="000000"/>
                            <w:sz w:val="22"/>
                            <w:szCs w:val="22"/>
                          </w:rPr>
                          <w:t>1</w:t>
                        </w:r>
                      </w:p>
                    </w:txbxContent>
                  </v:textbox>
                </v:rect>
                <v:rect id="Rectangle 555" o:spid="_x0000_s1081" style="position:absolute;left:51841;top:7346;width:711;height:17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" filled="f" stroked="f">
                  <v:textbox style="mso-fit-shape-to-text:t" inset="0,0,0,0">
                    <w:txbxContent>
                      <w:p w14:paraId="4CEAE93C" w14:textId="77777777" w:rsidR="00815A73" w:rsidRDefault="00815A73" w:rsidP="00815A73">
                        <w:r>
                          <w:rPr>
                            <w:rFonts w:ascii="Aptos Narrow" w:hAnsi="Aptos Narrow" w:cs="Aptos Narrow"/>
                            <w:color w:val="000000"/>
                            <w:sz w:val="22"/>
                            <w:szCs w:val="22"/>
                          </w:rPr>
                          <w:t>1</w:t>
                        </w:r>
                      </w:p>
                    </w:txbxContent>
                  </v:textbox>
                </v:rect>
                <v:rect id="Rectangle 556" o:spid="_x0000_s1082" style="position:absolute;left:56134;top:7346;width:711;height:17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" filled="f" stroked="f">
                  <v:textbox style="mso-fit-shape-to-text:t" inset="0,0,0,0">
                    <w:txbxContent>
                      <w:p w14:paraId="6B02767D" w14:textId="77777777" w:rsidR="00815A73" w:rsidRDefault="00815A73" w:rsidP="00815A73">
                        <w:r>
                          <w:rPr>
                            <w:rFonts w:ascii="Aptos Narrow" w:hAnsi="Aptos Narrow" w:cs="Aptos Narrow"/>
                            <w:b/>
                            <w:bCs/>
                            <w:color w:val="000000"/>
                            <w:sz w:val="22"/>
                            <w:szCs w:val="22"/>
                          </w:rPr>
                          <w:t>2</w:t>
                        </w:r>
                      </w:p>
                    </w:txbxContent>
                  </v:textbox>
                </v:rect>
                <v:rect id="Rectangle 557" o:spid="_x0000_s1083" style="position:absolute;left:641;top:9163;width:27553;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" filled="f" stroked="f">
                  <v:textbox style="mso-fit-shape-to-text:t" inset="0,0,0,0">
                    <w:txbxContent>
                      <w:p w14:paraId="5888957D" w14:textId="77777777" w:rsidR="00815A73" w:rsidRDefault="00815A73" w:rsidP="00815A73">
                        <w:r>
                          <w:rPr>
                            <w:rFonts w:ascii="Aptos Narrow" w:hAnsi="Aptos Narrow" w:cs="Aptos Narrow"/>
                            <w:i/>
                            <w:iCs/>
                            <w:color w:val="000000"/>
                            <w:sz w:val="22"/>
                            <w:szCs w:val="22"/>
                          </w:rPr>
                          <w:t xml:space="preserve">Midwifery Red Flags: Delayed Time Critical Activity </w:t>
                        </w:r>
                      </w:p>
                    </w:txbxContent>
                  </v:textbox>
                </v:rect>
                <v:rect id="Rectangle 558" o:spid="_x0000_s1084" style="position:absolute;left:38982;top:9163;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" filled="f" stroked="f">
                  <v:textbox style="mso-fit-shape-to-text:t" inset="0,0,0,0">
                    <w:txbxContent>
                      <w:p w14:paraId="0ADBD4D3" w14:textId="77777777" w:rsidR="00815A73" w:rsidRDefault="00815A73" w:rsidP="00815A73">
                        <w:r>
                          <w:rPr>
                            <w:rFonts w:ascii="Aptos Narrow" w:hAnsi="Aptos Narrow" w:cs="Aptos Narrow"/>
                            <w:color w:val="000000"/>
                            <w:sz w:val="22"/>
                            <w:szCs w:val="22"/>
                          </w:rPr>
                          <w:t>1</w:t>
                        </w:r>
                      </w:p>
                    </w:txbxContent>
                  </v:textbox>
                </v:rect>
                <v:rect id="Rectangle 559" o:spid="_x0000_s1085" style="position:absolute;left:43268;top:9163;width:712;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" filled="f" stroked="f">
                  <v:textbox style="mso-fit-shape-to-text:t" inset="0,0,0,0">
                    <w:txbxContent>
                      <w:p w14:paraId="2E805229" w14:textId="77777777" w:rsidR="00815A73" w:rsidRDefault="00815A73" w:rsidP="00815A73">
                        <w:r>
                          <w:rPr>
                            <w:rFonts w:ascii="Aptos Narrow" w:hAnsi="Aptos Narrow" w:cs="Aptos Narrow"/>
                            <w:color w:val="000000"/>
                            <w:sz w:val="22"/>
                            <w:szCs w:val="22"/>
                          </w:rPr>
                          <w:t>1</w:t>
                        </w:r>
                      </w:p>
                    </w:txbxContent>
                  </v:textbox>
                </v:rect>
                <v:rect id="Rectangle 560" o:spid="_x0000_s1086" style="position:absolute;left:47555;top:9163;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" filled="f" stroked="f">
                  <v:textbox style="mso-fit-shape-to-text:t" inset="0,0,0,0">
                    <w:txbxContent>
                      <w:p w14:paraId="0BDCA885" w14:textId="77777777" w:rsidR="00815A73" w:rsidRDefault="00815A73" w:rsidP="00815A73">
                        <w:r>
                          <w:rPr>
                            <w:rFonts w:ascii="Aptos Narrow" w:hAnsi="Aptos Narrow" w:cs="Aptos Narrow"/>
                            <w:color w:val="000000"/>
                            <w:sz w:val="22"/>
                            <w:szCs w:val="22"/>
                          </w:rPr>
                          <w:t>1</w:t>
                        </w:r>
                      </w:p>
                    </w:txbxContent>
                  </v:textbox>
                </v:rect>
                <v:rect id="Rectangle 561" o:spid="_x0000_s1087" style="position:absolute;left:51841;top:9163;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" filled="f" stroked="f">
                  <v:textbox style="mso-fit-shape-to-text:t" inset="0,0,0,0">
                    <w:txbxContent>
                      <w:p w14:paraId="2B399D95" w14:textId="77777777" w:rsidR="00815A73" w:rsidRDefault="00815A73" w:rsidP="00815A73">
                        <w:r>
                          <w:rPr>
                            <w:rFonts w:ascii="Aptos Narrow" w:hAnsi="Aptos Narrow" w:cs="Aptos Narrow"/>
                            <w:color w:val="000000"/>
                            <w:sz w:val="22"/>
                            <w:szCs w:val="22"/>
                          </w:rPr>
                          <w:t>1</w:t>
                        </w:r>
                      </w:p>
                    </w:txbxContent>
                  </v:textbox>
                </v:rect>
                <v:rect id="Rectangle 562" o:spid="_x0000_s1088" style="position:absolute;left:56134;top:9163;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" filled="f" stroked="f">
                  <v:textbox style="mso-fit-shape-to-text:t" inset="0,0,0,0">
                    <w:txbxContent>
                      <w:p w14:paraId="5C5F177F" w14:textId="77777777" w:rsidR="00815A73" w:rsidRDefault="00815A73" w:rsidP="00815A73">
                        <w:r>
                          <w:rPr>
                            <w:rFonts w:ascii="Aptos Narrow" w:hAnsi="Aptos Narrow" w:cs="Aptos Narrow"/>
                            <w:b/>
                            <w:bCs/>
                            <w:color w:val="000000"/>
                            <w:sz w:val="22"/>
                            <w:szCs w:val="22"/>
                          </w:rPr>
                          <w:t>4</w:t>
                        </w:r>
                      </w:p>
                    </w:txbxContent>
                  </v:textbox>
                </v:rect>
                <v:rect id="Rectangle 563" o:spid="_x0000_s1089" style="position:absolute;left:196;top:10979;width:14872;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" filled="f" stroked="f">
                  <v:textbox style="mso-fit-shape-to-text:t" inset="0,0,0,0">
                    <w:txbxContent>
                      <w:p w14:paraId="47155015" w14:textId="77777777" w:rsidR="00815A73" w:rsidRDefault="00815A73" w:rsidP="00815A73">
                        <w:r>
                          <w:rPr>
                            <w:rFonts w:ascii="Aptos Narrow" w:hAnsi="Aptos Narrow" w:cs="Aptos Narrow"/>
                            <w:b/>
                            <w:bCs/>
                            <w:color w:val="000000"/>
                            <w:sz w:val="22"/>
                            <w:szCs w:val="22"/>
                          </w:rPr>
                          <w:t>Midwifery Led Unit (StMH)</w:t>
                        </w:r>
                      </w:p>
                    </w:txbxContent>
                  </v:textbox>
                </v:rect>
                <v:rect id="Rectangle 564" o:spid="_x0000_s1090" style="position:absolute;left:641;top:12795;width:15297;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" filled="f" stroked="f">
                  <v:textbox style="mso-fit-shape-to-text:t" inset="0,0,0,0">
                    <w:txbxContent>
                      <w:p w14:paraId="17AE1384" w14:textId="77777777" w:rsidR="00815A73" w:rsidRDefault="00815A73" w:rsidP="00815A73">
                        <w:r>
                          <w:rPr>
                            <w:rFonts w:ascii="Aptos Narrow" w:hAnsi="Aptos Narrow" w:cs="Aptos Narrow"/>
                            <w:i/>
                            <w:iCs/>
                            <w:color w:val="000000"/>
                            <w:sz w:val="22"/>
                            <w:szCs w:val="22"/>
                          </w:rPr>
                          <w:t>Midwifery Red Flag 1:1 Care</w:t>
                        </w:r>
                      </w:p>
                    </w:txbxContent>
                  </v:textbox>
                </v:rect>
                <v:rect id="Rectangle 565" o:spid="_x0000_s1091" style="position:absolute;left:26117;top:12795;width:902;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" filled="f" stroked="f">
                  <v:textbox style="mso-fit-shape-to-text:t" inset="0,0,0,0">
                    <w:txbxContent>
                      <w:p w14:paraId="0C2F7949" w14:textId="173F1861" w:rsidR="00815A73" w:rsidRDefault="00815A73" w:rsidP="00815A73"/>
                    </w:txbxContent>
                  </v:textbox>
                </v:rect>
                <v:rect id="Rectangle 566" o:spid="_x0000_s1092" style="position:absolute;left:56134;top:12795;width:901;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" filled="f" stroked="f">
                  <v:textbox style="mso-fit-shape-to-text:t" inset="0,0,0,0">
                    <w:txbxContent>
                      <w:p w14:paraId="144CA031" w14:textId="088AF527" w:rsidR="00815A73" w:rsidRDefault="00815A73" w:rsidP="00815A73"/>
                    </w:txbxContent>
                  </v:textbox>
                </v:rect>
                <v:rect id="Rectangle 567" o:spid="_x0000_s1093" style="position:absolute;left:196;top:14611;width:14745;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" filled="f" stroked="f">
                  <v:textbox style="mso-fit-shape-to-text:t" inset="0,0,0,0">
                    <w:txbxContent>
                      <w:p w14:paraId="5AAA33E4" w14:textId="77777777" w:rsidR="00815A73" w:rsidRDefault="00815A73" w:rsidP="00815A73">
                        <w:r>
                          <w:rPr>
                            <w:rFonts w:ascii="Aptos Narrow" w:hAnsi="Aptos Narrow" w:cs="Aptos Narrow"/>
                            <w:b/>
                            <w:bCs/>
                            <w:color w:val="000000"/>
                            <w:sz w:val="22"/>
                            <w:szCs w:val="22"/>
                          </w:rPr>
                          <w:t>Ward 73 (Maternity) StMH</w:t>
                        </w:r>
                      </w:p>
                    </w:txbxContent>
                  </v:textbox>
                </v:rect>
                <v:rect id="Rectangle 568" o:spid="_x0000_s1094" style="position:absolute;left:641;top:16427;width:27553;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" filled="f" stroked="f">
                  <v:textbox style="mso-fit-shape-to-text:t" inset="0,0,0,0">
                    <w:txbxContent>
                      <w:p w14:paraId="4E95A597" w14:textId="77777777" w:rsidR="00815A73" w:rsidRDefault="00815A73" w:rsidP="00815A73">
                        <w:r>
                          <w:rPr>
                            <w:rFonts w:ascii="Aptos Narrow" w:hAnsi="Aptos Narrow" w:cs="Aptos Narrow"/>
                            <w:i/>
                            <w:iCs/>
                            <w:color w:val="000000"/>
                            <w:sz w:val="22"/>
                            <w:szCs w:val="22"/>
                          </w:rPr>
                          <w:t xml:space="preserve">Midwifery Red Flags: Delayed Time Critical Activity </w:t>
                        </w:r>
                      </w:p>
                    </w:txbxContent>
                  </v:textbox>
                </v:rect>
                <v:rect id="Rectangle 569" o:spid="_x0000_s1095" style="position:absolute;left:30403;top:16427;width:712;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" filled="f" stroked="f">
                  <v:textbox style="mso-fit-shape-to-text:t" inset="0,0,0,0">
                    <w:txbxContent>
                      <w:p w14:paraId="5DFE840B" w14:textId="77777777" w:rsidR="00815A73" w:rsidRDefault="00815A73" w:rsidP="00815A73">
                        <w:r>
                          <w:rPr>
                            <w:rFonts w:ascii="Aptos Narrow" w:hAnsi="Aptos Narrow" w:cs="Aptos Narrow"/>
                            <w:color w:val="000000"/>
                            <w:sz w:val="22"/>
                            <w:szCs w:val="22"/>
                          </w:rPr>
                          <w:t>1</w:t>
                        </w:r>
                      </w:p>
                    </w:txbxContent>
                  </v:textbox>
                </v:rect>
                <v:rect id="Rectangle 570" o:spid="_x0000_s1096" style="position:absolute;left:34696;top:16427;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" filled="f" stroked="f">
                  <v:textbox style="mso-fit-shape-to-text:t" inset="0,0,0,0">
                    <w:txbxContent>
                      <w:p w14:paraId="081C934F" w14:textId="77777777" w:rsidR="00815A73" w:rsidRDefault="00815A73" w:rsidP="00815A73">
                        <w:r>
                          <w:rPr>
                            <w:rFonts w:ascii="Aptos Narrow" w:hAnsi="Aptos Narrow" w:cs="Aptos Narrow"/>
                            <w:color w:val="000000"/>
                            <w:sz w:val="22"/>
                            <w:szCs w:val="22"/>
                          </w:rPr>
                          <w:t>1</w:t>
                        </w:r>
                      </w:p>
                    </w:txbxContent>
                  </v:textbox>
                </v:rect>
                <v:rect id="Rectangle 571" o:spid="_x0000_s1097" style="position:absolute;left:51841;top:16427;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" filled="f" stroked="f">
                  <v:textbox style="mso-fit-shape-to-text:t" inset="0,0,0,0">
                    <w:txbxContent>
                      <w:p w14:paraId="4B4BF419" w14:textId="77777777" w:rsidR="00815A73" w:rsidRDefault="00815A73" w:rsidP="00815A73">
                        <w:r>
                          <w:rPr>
                            <w:rFonts w:ascii="Aptos Narrow" w:hAnsi="Aptos Narrow" w:cs="Aptos Narrow"/>
                            <w:color w:val="000000"/>
                            <w:sz w:val="22"/>
                            <w:szCs w:val="22"/>
                          </w:rPr>
                          <w:t>2</w:t>
                        </w:r>
                      </w:p>
                    </w:txbxContent>
                  </v:textbox>
                </v:rect>
                <v:rect id="Rectangle 572" o:spid="_x0000_s1098" style="position:absolute;left:56134;top:16427;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" filled="f" stroked="f">
                  <v:textbox style="mso-fit-shape-to-text:t" inset="0,0,0,0">
                    <w:txbxContent>
                      <w:p w14:paraId="3BE037FA" w14:textId="77777777" w:rsidR="00815A73" w:rsidRDefault="00815A73" w:rsidP="00815A73">
                        <w:r>
                          <w:rPr>
                            <w:rFonts w:ascii="Aptos Narrow" w:hAnsi="Aptos Narrow" w:cs="Aptos Narrow"/>
                            <w:b/>
                            <w:bCs/>
                            <w:color w:val="000000"/>
                            <w:sz w:val="22"/>
                            <w:szCs w:val="22"/>
                          </w:rPr>
                          <w:t>4</w:t>
                        </w:r>
                      </w:p>
                    </w:txbxContent>
                  </v:textbox>
                </v:rect>
                <v:rect id="Rectangle 573" o:spid="_x0000_s1099" style="position:absolute;left:196;top:18249;width:19793;height:17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" filled="f" stroked="f">
                  <v:textbox style="mso-fit-shape-to-text:t" inset="0,0,0,0">
                    <w:txbxContent>
                      <w:p w14:paraId="23D043F2" w14:textId="77777777" w:rsidR="00815A73" w:rsidRDefault="00815A73" w:rsidP="00815A73">
                        <w:r>
                          <w:rPr>
                            <w:rFonts w:ascii="Aptos Narrow" w:hAnsi="Aptos Narrow" w:cs="Aptos Narrow"/>
                            <w:b/>
                            <w:bCs/>
                            <w:color w:val="000000"/>
                            <w:sz w:val="22"/>
                            <w:szCs w:val="22"/>
                          </w:rPr>
                          <w:t>Ward 76 - Transitional Care (StMH)</w:t>
                        </w:r>
                      </w:p>
                    </w:txbxContent>
                  </v:textbox>
                </v:rect>
                <v:rect id="Rectangle 574" o:spid="_x0000_s1100" style="position:absolute;left:641;top:20066;width:27553;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" filled="f" stroked="f">
                  <v:textbox style="mso-fit-shape-to-text:t" inset="0,0,0,0">
                    <w:txbxContent>
                      <w:p w14:paraId="07CB5164" w14:textId="77777777" w:rsidR="00815A73" w:rsidRDefault="00815A73" w:rsidP="00815A73">
                        <w:r>
                          <w:rPr>
                            <w:rFonts w:ascii="Aptos Narrow" w:hAnsi="Aptos Narrow" w:cs="Aptos Narrow"/>
                            <w:i/>
                            <w:iCs/>
                            <w:color w:val="000000"/>
                            <w:sz w:val="22"/>
                            <w:szCs w:val="22"/>
                          </w:rPr>
                          <w:t xml:space="preserve">Midwifery Red Flags: Delayed Time Critical Activity </w:t>
                        </w:r>
                      </w:p>
                    </w:txbxContent>
                  </v:textbox>
                </v:rect>
                <v:rect id="Rectangle 575" o:spid="_x0000_s1101" style="position:absolute;left:34696;top:20066;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" filled="f" stroked="f">
                  <v:textbox style="mso-fit-shape-to-text:t" inset="0,0,0,0">
                    <w:txbxContent>
                      <w:p w14:paraId="1DFE1ED4" w14:textId="77777777" w:rsidR="00815A73" w:rsidRDefault="00815A73" w:rsidP="00815A73">
                        <w:r>
                          <w:rPr>
                            <w:rFonts w:ascii="Aptos Narrow" w:hAnsi="Aptos Narrow" w:cs="Aptos Narrow"/>
                            <w:color w:val="000000"/>
                            <w:sz w:val="22"/>
                            <w:szCs w:val="22"/>
                          </w:rPr>
                          <w:t>1</w:t>
                        </w:r>
                      </w:p>
                    </w:txbxContent>
                  </v:textbox>
                </v:rect>
                <v:rect id="Rectangle 576" o:spid="_x0000_s1102" style="position:absolute;left:56134;top:20066;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" filled="f" stroked="f">
                  <v:textbox style="mso-fit-shape-to-text:t" inset="0,0,0,0">
                    <w:txbxContent>
                      <w:p w14:paraId="38F17904" w14:textId="77777777" w:rsidR="00815A73" w:rsidRDefault="00815A73" w:rsidP="00815A73">
                        <w:r>
                          <w:rPr>
                            <w:rFonts w:ascii="Aptos Narrow" w:hAnsi="Aptos Narrow" w:cs="Aptos Narrow"/>
                            <w:b/>
                            <w:bCs/>
                            <w:color w:val="000000"/>
                            <w:sz w:val="22"/>
                            <w:szCs w:val="22"/>
                          </w:rPr>
                          <w:t>1</w:t>
                        </w:r>
                      </w:p>
                    </w:txbxContent>
                  </v:textbox>
                </v:rect>
                <v:rect id="Rectangle 577" o:spid="_x0000_s1103" style="position:absolute;left:196;top:21882;width:6668;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" filled="f" stroked="f">
                  <v:textbox style="mso-fit-shape-to-text:t" inset="0,0,0,0">
                    <w:txbxContent>
                      <w:p w14:paraId="22BC6BAB" w14:textId="77777777" w:rsidR="00815A73" w:rsidRDefault="00815A73" w:rsidP="00815A73">
                        <w:r>
                          <w:rPr>
                            <w:rFonts w:ascii="Aptos Narrow" w:hAnsi="Aptos Narrow" w:cs="Aptos Narrow"/>
                            <w:b/>
                            <w:bCs/>
                            <w:color w:val="000000"/>
                            <w:sz w:val="22"/>
                            <w:szCs w:val="22"/>
                          </w:rPr>
                          <w:t>Grand Total</w:t>
                        </w:r>
                      </w:p>
                    </w:txbxContent>
                  </v:textbox>
                </v:rect>
                <v:rect id="Rectangle 579" o:spid="_x0000_s1104" style="position:absolute;left:30403;top:21882;width:712;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" filled="f" stroked="f">
                  <v:textbox style="mso-fit-shape-to-text:t" inset="0,0,0,0">
                    <w:txbxContent>
                      <w:p w14:paraId="5E176BD7" w14:textId="77777777" w:rsidR="00815A73" w:rsidRDefault="00815A73" w:rsidP="00815A73">
                        <w:r>
                          <w:rPr>
                            <w:rFonts w:ascii="Aptos Narrow" w:hAnsi="Aptos Narrow" w:cs="Aptos Narrow"/>
                            <w:b/>
                            <w:bCs/>
                            <w:color w:val="000000"/>
                            <w:sz w:val="22"/>
                            <w:szCs w:val="22"/>
                          </w:rPr>
                          <w:t>2</w:t>
                        </w:r>
                      </w:p>
                    </w:txbxContent>
                  </v:textbox>
                </v:rect>
                <v:rect id="Rectangle 580" o:spid="_x0000_s1105" style="position:absolute;left:34696;top:21882;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" filled="f" stroked="f">
                  <v:textbox style="mso-fit-shape-to-text:t" inset="0,0,0,0">
                    <w:txbxContent>
                      <w:p w14:paraId="4390F631" w14:textId="77777777" w:rsidR="00815A73" w:rsidRDefault="00815A73" w:rsidP="00815A73">
                        <w:r>
                          <w:rPr>
                            <w:rFonts w:ascii="Aptos Narrow" w:hAnsi="Aptos Narrow" w:cs="Aptos Narrow"/>
                            <w:b/>
                            <w:bCs/>
                            <w:color w:val="000000"/>
                            <w:sz w:val="22"/>
                            <w:szCs w:val="22"/>
                          </w:rPr>
                          <w:t>3</w:t>
                        </w:r>
                      </w:p>
                    </w:txbxContent>
                  </v:textbox>
                </v:rect>
                <v:rect id="Rectangle 581" o:spid="_x0000_s1106" style="position:absolute;left:38982;top:21882;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" filled="f" stroked="f">
                  <v:textbox style="mso-fit-shape-to-text:t" inset="0,0,0,0">
                    <w:txbxContent>
                      <w:p w14:paraId="2B417C89" w14:textId="77777777" w:rsidR="00815A73" w:rsidRDefault="00815A73" w:rsidP="00815A73">
                        <w:r>
                          <w:rPr>
                            <w:rFonts w:ascii="Aptos Narrow" w:hAnsi="Aptos Narrow" w:cs="Aptos Narrow"/>
                            <w:b/>
                            <w:bCs/>
                            <w:color w:val="000000"/>
                            <w:sz w:val="22"/>
                            <w:szCs w:val="22"/>
                          </w:rPr>
                          <w:t>2</w:t>
                        </w:r>
                      </w:p>
                    </w:txbxContent>
                  </v:textbox>
                </v:rect>
                <v:rect id="Rectangle 582" o:spid="_x0000_s1107" style="position:absolute;left:43268;top:21882;width:712;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" filled="f" stroked="f">
                  <v:textbox style="mso-fit-shape-to-text:t" inset="0,0,0,0">
                    <w:txbxContent>
                      <w:p w14:paraId="0A53593B" w14:textId="77777777" w:rsidR="00815A73" w:rsidRDefault="00815A73" w:rsidP="00815A73">
                        <w:r>
                          <w:rPr>
                            <w:rFonts w:ascii="Aptos Narrow" w:hAnsi="Aptos Narrow" w:cs="Aptos Narrow"/>
                            <w:b/>
                            <w:bCs/>
                            <w:color w:val="000000"/>
                            <w:sz w:val="22"/>
                            <w:szCs w:val="22"/>
                          </w:rPr>
                          <w:t>3</w:t>
                        </w:r>
                      </w:p>
                    </w:txbxContent>
                  </v:textbox>
                </v:rect>
                <v:rect id="Rectangle 583" o:spid="_x0000_s1108" style="position:absolute;left:47555;top:21882;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" filled="f" stroked="f">
                  <v:textbox style="mso-fit-shape-to-text:t" inset="0,0,0,0">
                    <w:txbxContent>
                      <w:p w14:paraId="3A92EE85" w14:textId="77777777" w:rsidR="00815A73" w:rsidRDefault="00815A73" w:rsidP="00815A73">
                        <w:r>
                          <w:rPr>
                            <w:rFonts w:ascii="Aptos Narrow" w:hAnsi="Aptos Narrow" w:cs="Aptos Narrow"/>
                            <w:b/>
                            <w:bCs/>
                            <w:color w:val="000000"/>
                            <w:sz w:val="22"/>
                            <w:szCs w:val="22"/>
                          </w:rPr>
                          <w:t>1</w:t>
                        </w:r>
                      </w:p>
                    </w:txbxContent>
                  </v:textbox>
                </v:rect>
                <v:rect id="Rectangle 584" o:spid="_x0000_s1109" style="position:absolute;left:51841;top:21882;width:711;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" filled="f" stroked="f">
                  <v:textbox style="mso-fit-shape-to-text:t" inset="0,0,0,0">
                    <w:txbxContent>
                      <w:p w14:paraId="31D54619" w14:textId="77777777" w:rsidR="00815A73" w:rsidRDefault="00815A73" w:rsidP="00815A73">
                        <w:r>
                          <w:rPr>
                            <w:rFonts w:ascii="Aptos Narrow" w:hAnsi="Aptos Narrow" w:cs="Aptos Narrow"/>
                            <w:b/>
                            <w:bCs/>
                            <w:color w:val="000000"/>
                            <w:sz w:val="22"/>
                            <w:szCs w:val="22"/>
                          </w:rPr>
                          <w:t>5</w:t>
                        </w:r>
                      </w:p>
                    </w:txbxContent>
                  </v:textbox>
                </v:rect>
                <v:rect id="Rectangle 585" o:spid="_x0000_s1110" style="position:absolute;left:55886;top:21882;width:1422;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" filled="f" stroked="f">
                  <v:textbox style="mso-fit-shape-to-text:t" inset="0,0,0,0">
                    <w:txbxContent>
                      <w:p w14:paraId="5DEF087E" w14:textId="48EF8292" w:rsidR="00815A73" w:rsidRDefault="00815A73" w:rsidP="00815A73">
                        <w:r>
                          <w:rPr>
                            <w:rFonts w:ascii="Aptos Narrow" w:hAnsi="Aptos Narrow" w:cs="Aptos Narrow"/>
                            <w:b/>
                            <w:bCs/>
                            <w:color w:val="000000"/>
                            <w:sz w:val="22"/>
                            <w:szCs w:val="22"/>
                          </w:rPr>
                          <w:t>1</w:t>
                        </w:r>
                        <w:r w:rsidR="00E418F1">
                          <w:rPr>
                            <w:rFonts w:ascii="Aptos Narrow" w:hAnsi="Aptos Narrow" w:cs="Aptos Narrow"/>
                            <w:b/>
                            <w:bCs/>
                            <w:color w:val="000000"/>
                            <w:sz w:val="22"/>
                            <w:szCs w:val="22"/>
                          </w:rPr>
                          <w:t>6</w:t>
                        </w:r>
                      </w:p>
                    </w:txbxContent>
                  </v:textbox>
                </v:rect>
                <v:rect id="Rectangle 586" o:spid="_x0000_s1111" style="position:absolute;width:5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" fillcolor="#e0e0e0" stroked="f"/>
                <v:rect id="Rectangle 587" o:spid="_x0000_s1112" style="position:absolute;left:24149;width:5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" fillcolor="#e0e0e0" stroked="f"/>
                <v:rect id="Rectangle 588" o:spid="_x0000_s1113" style="position:absolute;left:28435;width: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" fillcolor="#e0e0e0" stroked="f"/>
                <v:rect id="Rectangle 589" o:spid="_x0000_s1114" style="position:absolute;left:32721;width: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" fillcolor="#e0e0e0" stroked="f"/>
                <v:rect id="Rectangle 590" o:spid="_x0000_s1115" style="position:absolute;left:37007;width: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" fillcolor="#e0e0e0" stroked="f"/>
                <v:rect id="Rectangle 591" o:spid="_x0000_s1116" style="position:absolute;left:41300;width:4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" fillcolor="#e0e0e0" stroked="f"/>
                <v:rect id="Rectangle 592" o:spid="_x0000_s1117" style="position:absolute;left:45586;width: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" fillcolor="#e0e0e0" stroked="f"/>
                <v:rect id="Rectangle 593" o:spid="_x0000_s1118" style="position:absolute;left:49872;width: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" fillcolor="#e0e0e0" stroked="f"/>
                <v:line id="Line 594" o:spid="_x0000_s1119" style="position:absolute;visibility:visible;mso-wrap-style:square" from="50,0" to="58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" strokeweight="0"/>
                <v:rect id="Rectangle 595" o:spid="_x0000_s1120" style="position:absolute;left:50;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" fillcolor="black" stroked="f"/>
                <v:rect id="Rectangle 596" o:spid="_x0000_s1121" style="position:absolute;left:58445;width: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" fillcolor="#e0e0e0" stroked="f"/>
                <v:rect id="Rectangle 597" o:spid="_x0000_s1122" style="position:absolute;left:54159;width:5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" fillcolor="#e0e0e0" stroked="f"/>
                <v:line id="Line 598" o:spid="_x0000_s1123" style="position:absolute;visibility:visible;mso-wrap-style:square" from="1892,1892" to="60337,1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" strokeweight="0"/>
                <v:rect id="Rectangle 599" o:spid="_x0000_s1124" style="position:absolute;left:50;top:1816;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" fillcolor="black" stroked="f"/>
                <v:line id="Line 600" o:spid="_x0000_s1125" style="position:absolute;visibility:visible;mso-wrap-style:square" from="50,3632" to="58496,3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" strokeweight="0"/>
                <v:rect id="Rectangle 601" o:spid="_x0000_s1126" style="position:absolute;left:50;top:3632;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" fillcolor="black" stroked="f"/>
                <v:line id="Line 602" o:spid="_x0000_s1127" style="position:absolute;visibility:visible;mso-wrap-style:square" from="50,5448" to="58496,5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" strokeweight="0"/>
                <v:rect id="Rectangle 603" o:spid="_x0000_s1128" style="position:absolute;left:50;top:5448;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" fillcolor="black" stroked="f"/>
                <v:line id="Line 604" o:spid="_x0000_s1129" style="position:absolute;visibility:visible;mso-wrap-style:square" from="50,7270" to="58496,7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" strokeweight="0"/>
                <v:rect id="Rectangle 605" o:spid="_x0000_s1130" style="position:absolute;left:50;top:7270;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" fillcolor="black" stroked="f"/>
                <v:line id="Line 606" o:spid="_x0000_s1131" style="position:absolute;visibility:visible;mso-wrap-style:square" from="50,9086" to="58496,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" strokeweight="0"/>
                <v:rect id="Rectangle 607" o:spid="_x0000_s1132" style="position:absolute;left:50;top:9086;width:5844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" fillcolor="black" stroked="f"/>
                <v:line id="Line 608" o:spid="_x0000_s1133" style="position:absolute;visibility:visible;mso-wrap-style:square" from="50,10902" to="58496,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" strokeweight="0"/>
                <v:rect id="Rectangle 609" o:spid="_x0000_s1134" style="position:absolute;left:50;top:10902;width:5844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" fillcolor="black" stroked="f"/>
                <v:line id="Line 610" o:spid="_x0000_s1135" style="position:absolute;visibility:visible;mso-wrap-style:square" from="50,12719" to="58496,1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" strokeweight="0"/>
                <v:rect id="Rectangle 611" o:spid="_x0000_s1136" style="position:absolute;left:50;top:12719;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" fillcolor="black" stroked="f"/>
                <v:line id="Line 612" o:spid="_x0000_s1137" style="position:absolute;visibility:visible;mso-wrap-style:square" from="50,14535" to="58496,14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" strokeweight="0"/>
                <v:rect id="Rectangle 613" o:spid="_x0000_s1138" style="position:absolute;left:50;top:14535;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" fillcolor="black" stroked="f"/>
                <v:line id="Line 614" o:spid="_x0000_s1139" style="position:absolute;visibility:visible;mso-wrap-style:square" from="50,16351" to="58496,1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" strokeweight="0"/>
                <v:rect id="Rectangle 615" o:spid="_x0000_s1140" style="position:absolute;left:50;top:16351;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" fillcolor="black" stroked="f"/>
                <v:line id="Line 616" o:spid="_x0000_s1141" style="position:absolute;visibility:visible;mso-wrap-style:square" from="50,18173" to="58496,18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" strokeweight="0"/>
                <v:rect id="Rectangle 617" o:spid="_x0000_s1142" style="position:absolute;left:50;top:18173;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" fillcolor="black" stroked="f"/>
                <v:line id="Line 618" o:spid="_x0000_s1143" style="position:absolute;visibility:visible;mso-wrap-style:square" from="50,19989" to="58496,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" strokeweight="0"/>
                <v:rect id="Rectangle 619" o:spid="_x0000_s1144" style="position:absolute;left:50;top:19989;width:5844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" fillcolor="black" stroked="f"/>
                <v:line id="Line 620" o:spid="_x0000_s1145" style="position:absolute;visibility:visible;mso-wrap-style:square" from="50,21805" to="58496,2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" strokeweight="0"/>
                <v:rect id="Rectangle 621" o:spid="_x0000_s1146" style="position:absolute;left:50;top:21805;width:5844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" fillcolor="black" stroked="f"/>
                <v:line id="Line 622" o:spid="_x0000_s1147" style="position:absolute;visibility:visible;mso-wrap-style:square" from="0,0" to="0,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" strokeweight="0"/>
                <v:rect id="Rectangle 623" o:spid="_x0000_s1148" style="position:absolute;width:50;height:23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" fillcolor="black" stroked="f"/>
                <v:line id="Line 624" o:spid="_x0000_s1149" style="position:absolute;visibility:visible;mso-wrap-style:square" from="24149,76" to="24149,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" strokeweight="0"/>
                <v:rect id="Rectangle 625" o:spid="_x0000_s1150" style="position:absolute;left:24149;top:76;width:50;height:2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" fillcolor="black" stroked="f"/>
                <v:line id="Line 626" o:spid="_x0000_s1151" style="position:absolute;visibility:visible;mso-wrap-style:square" from="28435,76" to="28435,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" strokeweight="0"/>
                <v:rect id="Rectangle 627" o:spid="_x0000_s1152" style="position:absolute;left:28435;top:76;width:51;height:2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" fillcolor="black" stroked="f"/>
                <v:line id="Line 628" o:spid="_x0000_s1153" style="position:absolute;visibility:visible;mso-wrap-style:square" from="32721,76" to="32721,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" strokeweight="0"/>
                <v:rect id="Rectangle 629" o:spid="_x0000_s1154" style="position:absolute;left:32721;top:76;width:51;height:2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" fillcolor="black" stroked="f"/>
                <v:line id="Line 630" o:spid="_x0000_s1155" style="position:absolute;visibility:visible;mso-wrap-style:square" from="37007,76" to="37007,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" strokeweight="0"/>
                <v:rect id="Rectangle 631" o:spid="_x0000_s1156" style="position:absolute;left:37007;top:76;width:51;height:2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" fillcolor="black" stroked="f"/>
                <v:line id="Line 632" o:spid="_x0000_s1157" style="position:absolute;visibility:visible;mso-wrap-style:square" from="41300,76" to="41300,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" strokeweight="0"/>
                <v:rect id="Rectangle 633" o:spid="_x0000_s1158" style="position:absolute;left:41300;top:76;width:44;height:2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" fillcolor="black" stroked="f"/>
                <v:line id="Line 634" o:spid="_x0000_s1159" style="position:absolute;visibility:visible;mso-wrap-style:square" from="45586,76" to="45586,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" strokeweight="0"/>
                <v:rect id="Rectangle 635" o:spid="_x0000_s1160" style="position:absolute;left:45586;top:76;width:51;height:2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" fillcolor="black" stroked="f"/>
                <v:line id="Line 636" o:spid="_x0000_s1161" style="position:absolute;visibility:visible;mso-wrap-style:square" from="49872,76" to="49872,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" strokeweight="0"/>
                <v:rect id="Rectangle 637" o:spid="_x0000_s1162" style="position:absolute;left:49872;top:76;width:51;height:2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" fillcolor="black" stroked="f"/>
                <v:line id="Line 638" o:spid="_x0000_s1163" style="position:absolute;visibility:visible;mso-wrap-style:square" from="54159,1892" to="54159,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" strokeweight="0"/>
                <v:rect id="Rectangle 639" o:spid="_x0000_s1164" style="position:absolute;left:54159;top:1892;width:50;height:21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" fillcolor="black" stroked="f"/>
                <v:line id="Line 640" o:spid="_x0000_s1165" style="position:absolute;visibility:visible;mso-wrap-style:square" from="50,23622" to="58496,2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" strokeweight="0"/>
                <v:rect id="Rectangle 641" o:spid="_x0000_s1166" style="position:absolute;left:50;top:23622;width:5844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" fillcolor="black" stroked="f"/>
                <v:line id="Line 642" o:spid="_x0000_s1167" style="position:absolute;visibility:visible;mso-wrap-style:square" from="58445,76" to="58445,23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" strokeweight="0"/>
                <v:rect id="Rectangle 643" o:spid="_x0000_s1168" style="position:absolute;left:58445;top:76;width:51;height:2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" fillcolor="black" stroked="f"/>
                <v:line id="Line 644" o:spid="_x0000_s1169" style="position:absolute;visibility:visible;mso-wrap-style:square" from="0,23698" to="6,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" strokecolor="#e0e0e0" strokeweight="0"/>
                <v:rect id="Rectangle 645" o:spid="_x0000_s1170" style="position:absolute;top:23698;width:5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" fillcolor="#e0e0e0" stroked="f"/>
                <v:line id="Line 646" o:spid="_x0000_s1171" style="position:absolute;visibility:visible;mso-wrap-style:square" from="24149,23698" to="24155,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" strokecolor="#e0e0e0" strokeweight="0"/>
                <v:rect id="Rectangle 647" o:spid="_x0000_s1172" style="position:absolute;left:24149;top:23698;width:5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" fillcolor="#e0e0e0" stroked="f"/>
                <v:line id="Line 648" o:spid="_x0000_s1173" style="position:absolute;visibility:visible;mso-wrap-style:square" from="28435,23698" to="28441,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" strokecolor="#e0e0e0" strokeweight="0"/>
                <v:rect id="Rectangle 649" o:spid="_x0000_s1174" style="position:absolute;left:28435;top:23698;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" fillcolor="#e0e0e0" stroked="f"/>
                <v:line id="Line 650" o:spid="_x0000_s1175" style="position:absolute;visibility:visible;mso-wrap-style:square" from="32721,23698" to="32727,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" strokecolor="#e0e0e0" strokeweight="0"/>
                <v:rect id="Rectangle 651" o:spid="_x0000_s1176" style="position:absolute;left:32721;top:23698;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" fillcolor="#e0e0e0" stroked="f"/>
                <v:line id="Line 652" o:spid="_x0000_s1177" style="position:absolute;visibility:visible;mso-wrap-style:square" from="37007,23698" to="37014,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" strokecolor="#e0e0e0" strokeweight="0"/>
                <v:rect id="Rectangle 653" o:spid="_x0000_s1178" style="position:absolute;left:37007;top:23698;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" fillcolor="#e0e0e0" stroked="f"/>
                <v:line id="Line 654" o:spid="_x0000_s1179" style="position:absolute;visibility:visible;mso-wrap-style:square" from="41300,23698" to="41306,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" strokecolor="#e0e0e0" strokeweight="0"/>
                <v:rect id="Rectangle 655" o:spid="_x0000_s1180" style="position:absolute;left:41300;top:23698;width:4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" fillcolor="#e0e0e0" stroked="f"/>
                <v:line id="Line 656" o:spid="_x0000_s1181" style="position:absolute;visibility:visible;mso-wrap-style:square" from="45586,23698" to="45593,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" strokecolor="#e0e0e0" strokeweight="0"/>
                <v:rect id="Rectangle 657" o:spid="_x0000_s1182" style="position:absolute;left:45586;top:23698;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" fillcolor="#e0e0e0" stroked="f"/>
                <v:line id="Line 658" o:spid="_x0000_s1183" style="position:absolute;visibility:visible;mso-wrap-style:square" from="49872,23698" to="49879,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" strokecolor="#e0e0e0" strokeweight="0"/>
                <v:rect id="Rectangle 659" o:spid="_x0000_s1184" style="position:absolute;left:49872;top:23698;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" fillcolor="#e0e0e0" stroked="f"/>
                <v:line id="Line 660" o:spid="_x0000_s1185" style="position:absolute;visibility:visible;mso-wrap-style:square" from="54159,23698" to="54165,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" strokecolor="#e0e0e0" strokeweight="0"/>
                <v:rect id="Rectangle 661" o:spid="_x0000_s1186" style="position:absolute;left:54159;top:23698;width:5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" fillcolor="#e0e0e0" stroked="f"/>
                <v:line id="Line 662" o:spid="_x0000_s1187" style="position:absolute;visibility:visible;mso-wrap-style:square" from="58445,23698" to="58451,2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" strokecolor="#e0e0e0" strokeweight="0"/>
                <v:rect id="Rectangle 663" o:spid="_x0000_s1188" style="position:absolute;left:58445;top:23698;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" fillcolor="#e0e0e0" stroked="f"/>
                <v:line id="Line 664" o:spid="_x0000_s1189" style="position:absolute;visibility:visible;mso-wrap-style:square" from="58496,0" to="585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" strokecolor="#e0e0e0" strokeweight="0"/>
                <v:rect id="Rectangle 665" o:spid="_x0000_s1190" style="position:absolute;left:58496;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" fillcolor="#e0e0e0" stroked="f"/>
                <v:line id="Line 666" o:spid="_x0000_s1191" style="position:absolute;visibility:visible;mso-wrap-style:square" from="58496,1816" to="58502,1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" strokecolor="#e0e0e0" strokeweight="0"/>
                <v:rect id="Rectangle 667" o:spid="_x0000_s1192" style="position:absolute;left:58496;top:1816;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" fillcolor="#e0e0e0" stroked="f"/>
                <v:line id="Line 668" o:spid="_x0000_s1193" style="position:absolute;visibility:visible;mso-wrap-style:square" from="58496,3632" to="58502,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" strokecolor="#e0e0e0" strokeweight="0"/>
                <v:rect id="Rectangle 669" o:spid="_x0000_s1194" style="position:absolute;left:58496;top:3632;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" fillcolor="#e0e0e0" stroked="f"/>
                <v:line id="Line 670" o:spid="_x0000_s1195" style="position:absolute;visibility:visible;mso-wrap-style:square" from="58496,5448" to="58502,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" strokecolor="#e0e0e0" strokeweight="0"/>
                <v:rect id="Rectangle 671" o:spid="_x0000_s1196" style="position:absolute;left:58496;top:5448;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" fillcolor="#e0e0e0" stroked="f"/>
                <v:line id="Line 672" o:spid="_x0000_s1197" style="position:absolute;visibility:visible;mso-wrap-style:square" from="58496,7270" to="58502,7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" strokecolor="#e0e0e0" strokeweight="0"/>
                <v:rect id="Rectangle 673" o:spid="_x0000_s1198" style="position:absolute;left:58496;top:7270;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" fillcolor="#e0e0e0" stroked="f"/>
                <v:line id="Line 674" o:spid="_x0000_s1199" style="position:absolute;visibility:visible;mso-wrap-style:square" from="58496,9086" to="58502,9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" strokecolor="#e0e0e0" strokeweight="0"/>
                <v:rect id="Rectangle 675" o:spid="_x0000_s1200" style="position:absolute;left:58496;top:9086;width:51;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" fillcolor="#e0e0e0" stroked="f"/>
                <v:line id="Line 676" o:spid="_x0000_s1201" style="position:absolute;visibility:visible;mso-wrap-style:square" from="58496,10902" to="58502,10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" strokecolor="#e0e0e0" strokeweight="0"/>
                <v:rect id="Rectangle 677" o:spid="_x0000_s1202" style="position:absolute;left:58496;top:10902;width:51;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" fillcolor="#e0e0e0" stroked="f"/>
                <v:line id="Line 678" o:spid="_x0000_s1203" style="position:absolute;visibility:visible;mso-wrap-style:square" from="58496,12719" to="58502,1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" strokecolor="#e0e0e0" strokeweight="0"/>
                <v:rect id="Rectangle 679" o:spid="_x0000_s1204" style="position:absolute;left:58496;top:12719;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" fillcolor="#e0e0e0" stroked="f"/>
                <v:line id="Line 680" o:spid="_x0000_s1205" style="position:absolute;visibility:visible;mso-wrap-style:square" from="58496,14535" to="58502,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" strokecolor="#e0e0e0" strokeweight="0"/>
                <v:rect id="Rectangle 681" o:spid="_x0000_s1206" style="position:absolute;left:58496;top:14535;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" fillcolor="#e0e0e0" stroked="f"/>
                <v:line id="Line 682" o:spid="_x0000_s1207" style="position:absolute;visibility:visible;mso-wrap-style:square" from="58496,16351" to="58502,16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" strokecolor="#e0e0e0" strokeweight="0"/>
                <v:rect id="Rectangle 683" o:spid="_x0000_s1208" style="position:absolute;left:58496;top:16351;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" fillcolor="#e0e0e0" stroked="f"/>
                <v:line id="Line 684" o:spid="_x0000_s1209" style="position:absolute;visibility:visible;mso-wrap-style:square" from="58496,18173" to="58502,18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" strokecolor="#e0e0e0" strokeweight="0"/>
                <v:rect id="Rectangle 685" o:spid="_x0000_s1210" style="position:absolute;left:58496;top:18173;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" fillcolor="#e0e0e0" stroked="f"/>
                <v:line id="Line 686" o:spid="_x0000_s1211" style="position:absolute;visibility:visible;mso-wrap-style:square" from="58496,19989" to="58502,1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" strokecolor="#e0e0e0" strokeweight="0"/>
                <v:rect id="Rectangle 687" o:spid="_x0000_s1212" style="position:absolute;left:58496;top:19989;width:51;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" fillcolor="#e0e0e0" stroked="f"/>
                <v:line id="Line 688" o:spid="_x0000_s1213" style="position:absolute;visibility:visible;mso-wrap-style:square" from="58496,21805" to="58502,2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" strokecolor="#e0e0e0" strokeweight="0"/>
                <v:rect id="Rectangle 689" o:spid="_x0000_s1214" style="position:absolute;left:58496;top:21805;width:51;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" fillcolor="#e0e0e0" stroked="f"/>
                <v:line id="Line 690" o:spid="_x0000_s1215" style="position:absolute;visibility:visible;mso-wrap-style:square" from="58496,23622" to="58502,23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" strokecolor="#e0e0e0" strokeweight="0"/>
                <v:rect id="Rectangle 691" o:spid="_x0000_s1216" style="position:absolute;left:58496;top:23622;width:5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" fillcolor="#e0e0e0" stroked="f"/>
                <w10:wrap anchorx="margin"/>
              </v:group>
            </w:pict>
          </mc:Fallback>
        </mc:AlternateContent>
      </w:r>
    </w:p>
    <w:p w14:paraId="266904EC" w14:textId="77777777" w:rsidR="00815A73" w:rsidRDefault="00815A73" w:rsidP="00D86AF2">
      <w:pPr>
        <w:rPr>
          <w:rFonts w:ascii="Arial" w:hAnsi="Arial" w:cs="Arial"/>
          <w:sz w:val="22"/>
          <w:szCs w:val="22"/>
        </w:rPr>
      </w:pPr>
    </w:p>
    <w:p w14:paraId="6BDBD2BF" w14:textId="77777777" w:rsidR="00815A73" w:rsidRDefault="00815A73" w:rsidP="00D86AF2">
      <w:pPr>
        <w:rPr>
          <w:rFonts w:ascii="Arial" w:hAnsi="Arial" w:cs="Arial"/>
          <w:sz w:val="22"/>
          <w:szCs w:val="22"/>
        </w:rPr>
      </w:pPr>
    </w:p>
    <w:p w14:paraId="4CC0971C" w14:textId="77777777" w:rsidR="00815A73" w:rsidRDefault="00815A73" w:rsidP="00D86AF2">
      <w:pPr>
        <w:rPr>
          <w:rFonts w:ascii="Arial" w:hAnsi="Arial" w:cs="Arial"/>
          <w:sz w:val="22"/>
          <w:szCs w:val="22"/>
        </w:rPr>
      </w:pPr>
    </w:p>
    <w:p w14:paraId="173EC728" w14:textId="77777777" w:rsidR="00815A73" w:rsidRDefault="00815A73" w:rsidP="00D86AF2">
      <w:pPr>
        <w:rPr>
          <w:rFonts w:ascii="Arial" w:hAnsi="Arial" w:cs="Arial"/>
          <w:sz w:val="22"/>
          <w:szCs w:val="22"/>
        </w:rPr>
      </w:pPr>
    </w:p>
    <w:p w14:paraId="4AF47654" w14:textId="77777777" w:rsidR="00815A73" w:rsidRDefault="00815A73" w:rsidP="00D86AF2">
      <w:pPr>
        <w:rPr>
          <w:rFonts w:ascii="Arial" w:hAnsi="Arial" w:cs="Arial"/>
          <w:sz w:val="22"/>
          <w:szCs w:val="22"/>
        </w:rPr>
      </w:pPr>
    </w:p>
    <w:p w14:paraId="17ED1768" w14:textId="77777777" w:rsidR="00815A73" w:rsidRDefault="00815A73" w:rsidP="00D86AF2">
      <w:pPr>
        <w:rPr>
          <w:rFonts w:ascii="Arial" w:hAnsi="Arial" w:cs="Arial"/>
          <w:sz w:val="22"/>
          <w:szCs w:val="22"/>
        </w:rPr>
      </w:pPr>
    </w:p>
    <w:p w14:paraId="264C2782" w14:textId="77777777" w:rsidR="00815A73" w:rsidRDefault="00815A73" w:rsidP="00D86AF2">
      <w:pPr>
        <w:rPr>
          <w:rFonts w:ascii="Arial" w:hAnsi="Arial" w:cs="Arial"/>
          <w:sz w:val="22"/>
          <w:szCs w:val="22"/>
        </w:rPr>
      </w:pPr>
    </w:p>
    <w:p w14:paraId="23E5762A" w14:textId="77777777" w:rsidR="00815A73" w:rsidRDefault="00815A73" w:rsidP="00D86AF2">
      <w:pPr>
        <w:rPr>
          <w:rFonts w:ascii="Arial" w:hAnsi="Arial" w:cs="Arial"/>
          <w:sz w:val="22"/>
          <w:szCs w:val="22"/>
        </w:rPr>
      </w:pPr>
    </w:p>
    <w:p w14:paraId="65191DCF" w14:textId="77777777" w:rsidR="00815A73" w:rsidRDefault="00815A73" w:rsidP="00D86AF2">
      <w:pPr>
        <w:rPr>
          <w:rFonts w:ascii="Arial" w:hAnsi="Arial" w:cs="Arial"/>
          <w:sz w:val="22"/>
          <w:szCs w:val="22"/>
        </w:rPr>
      </w:pPr>
    </w:p>
    <w:p w14:paraId="1057DE56" w14:textId="77777777" w:rsidR="00815A73" w:rsidRDefault="00815A73" w:rsidP="00D86AF2">
      <w:pPr>
        <w:rPr>
          <w:rFonts w:ascii="Arial" w:hAnsi="Arial" w:cs="Arial"/>
          <w:sz w:val="22"/>
          <w:szCs w:val="22"/>
        </w:rPr>
      </w:pPr>
    </w:p>
    <w:p w14:paraId="15A0F043" w14:textId="77777777" w:rsidR="00815A73" w:rsidRDefault="00815A73" w:rsidP="00D86AF2">
      <w:pPr>
        <w:rPr>
          <w:rFonts w:ascii="Arial" w:hAnsi="Arial" w:cs="Arial"/>
          <w:sz w:val="22"/>
          <w:szCs w:val="22"/>
        </w:rPr>
      </w:pPr>
    </w:p>
    <w:p w14:paraId="2DBBCB9A" w14:textId="77777777" w:rsidR="00815A73" w:rsidRDefault="00815A73" w:rsidP="00D86AF2">
      <w:pPr>
        <w:rPr>
          <w:rFonts w:ascii="Arial" w:hAnsi="Arial" w:cs="Arial"/>
          <w:sz w:val="22"/>
          <w:szCs w:val="22"/>
        </w:rPr>
      </w:pPr>
    </w:p>
    <w:p w14:paraId="4B8CD129" w14:textId="77777777" w:rsidR="00815A73" w:rsidRDefault="00815A73" w:rsidP="00D86AF2">
      <w:pPr>
        <w:rPr>
          <w:rFonts w:ascii="Arial" w:hAnsi="Arial" w:cs="Arial"/>
          <w:sz w:val="22"/>
          <w:szCs w:val="22"/>
        </w:rPr>
      </w:pPr>
    </w:p>
    <w:p w14:paraId="7B3E4A58" w14:textId="77777777" w:rsidR="00815A73" w:rsidRDefault="00815A73" w:rsidP="00D86AF2">
      <w:pPr>
        <w:rPr>
          <w:rFonts w:ascii="Arial" w:hAnsi="Arial" w:cs="Arial"/>
          <w:sz w:val="22"/>
          <w:szCs w:val="22"/>
        </w:rPr>
      </w:pPr>
    </w:p>
    <w:p w14:paraId="4A839349" w14:textId="77777777" w:rsidR="00815A73" w:rsidRDefault="00815A73" w:rsidP="00D86AF2">
      <w:pPr>
        <w:rPr>
          <w:rFonts w:ascii="Arial" w:hAnsi="Arial" w:cs="Arial"/>
          <w:sz w:val="22"/>
          <w:szCs w:val="22"/>
        </w:rPr>
      </w:pPr>
    </w:p>
    <w:p w14:paraId="4EC0EEE0" w14:textId="77777777" w:rsidR="00815A73" w:rsidRDefault="00815A73" w:rsidP="00D86AF2">
      <w:pPr>
        <w:rPr>
          <w:rFonts w:ascii="Arial" w:hAnsi="Arial" w:cs="Arial"/>
          <w:sz w:val="22"/>
          <w:szCs w:val="22"/>
        </w:rPr>
      </w:pPr>
    </w:p>
    <w:p w14:paraId="364129F0" w14:textId="77777777" w:rsidR="00815A73" w:rsidRDefault="00815A73" w:rsidP="00D86AF2">
      <w:pPr>
        <w:rPr>
          <w:rFonts w:ascii="Arial" w:hAnsi="Arial" w:cs="Arial"/>
          <w:sz w:val="22"/>
          <w:szCs w:val="22"/>
        </w:rPr>
      </w:pPr>
    </w:p>
    <w:p w14:paraId="2C23B337" w14:textId="77777777" w:rsidR="005506CF" w:rsidRDefault="005506CF" w:rsidP="00D86AF2">
      <w:pPr>
        <w:rPr>
          <w:rFonts w:ascii="Arial" w:hAnsi="Arial" w:cs="Arial"/>
          <w:sz w:val="22"/>
          <w:szCs w:val="22"/>
        </w:rPr>
      </w:pPr>
    </w:p>
    <w:p w14:paraId="72E2C97F" w14:textId="28F35697" w:rsidR="004721F7" w:rsidRDefault="00D86AF2" w:rsidP="00D86AF2">
      <w:pPr>
        <w:rPr>
          <w:rFonts w:ascii="Arial" w:hAnsi="Arial" w:cs="Arial"/>
          <w:sz w:val="22"/>
          <w:szCs w:val="22"/>
        </w:rPr>
      </w:pPr>
      <w:r>
        <w:rPr>
          <w:rFonts w:ascii="Arial" w:hAnsi="Arial" w:cs="Arial"/>
          <w:sz w:val="22"/>
          <w:szCs w:val="22"/>
        </w:rPr>
        <w:t xml:space="preserve">The recommendation from </w:t>
      </w:r>
      <w:proofErr w:type="gramStart"/>
      <w:r w:rsidR="005506CF">
        <w:rPr>
          <w:rFonts w:ascii="Arial" w:hAnsi="Arial" w:cs="Arial"/>
          <w:sz w:val="22"/>
          <w:szCs w:val="22"/>
        </w:rPr>
        <w:t xml:space="preserve">the </w:t>
      </w:r>
      <w:r>
        <w:rPr>
          <w:rFonts w:ascii="Arial" w:hAnsi="Arial" w:cs="Arial"/>
          <w:sz w:val="22"/>
          <w:szCs w:val="22"/>
        </w:rPr>
        <w:t>CQC</w:t>
      </w:r>
      <w:proofErr w:type="gramEnd"/>
      <w:r>
        <w:rPr>
          <w:rFonts w:ascii="Arial" w:hAnsi="Arial" w:cs="Arial"/>
          <w:sz w:val="22"/>
          <w:szCs w:val="22"/>
        </w:rPr>
        <w:t xml:space="preserve"> </w:t>
      </w:r>
      <w:r w:rsidR="00967023">
        <w:rPr>
          <w:rFonts w:ascii="Arial" w:hAnsi="Arial" w:cs="Arial"/>
          <w:sz w:val="22"/>
          <w:szCs w:val="22"/>
        </w:rPr>
        <w:t>for</w:t>
      </w:r>
      <w:r>
        <w:rPr>
          <w:rFonts w:ascii="Arial" w:hAnsi="Arial" w:cs="Arial"/>
          <w:sz w:val="22"/>
          <w:szCs w:val="22"/>
        </w:rPr>
        <w:t xml:space="preserve"> staffing was </w:t>
      </w:r>
      <w:r w:rsidR="004721F7">
        <w:rPr>
          <w:rFonts w:ascii="Arial" w:hAnsi="Arial" w:cs="Arial"/>
          <w:sz w:val="22"/>
          <w:szCs w:val="22"/>
        </w:rPr>
        <w:t>to</w:t>
      </w:r>
      <w:r>
        <w:rPr>
          <w:rFonts w:ascii="Arial" w:hAnsi="Arial" w:cs="Arial"/>
          <w:sz w:val="22"/>
          <w:szCs w:val="22"/>
        </w:rPr>
        <w:t xml:space="preserve"> ensure there are enough midwifery staff to provide a full range of maternity choices including use of the midwifery-led unit</w:t>
      </w:r>
      <w:r w:rsidR="00930726">
        <w:rPr>
          <w:rFonts w:ascii="Arial" w:hAnsi="Arial" w:cs="Arial"/>
          <w:sz w:val="22"/>
          <w:szCs w:val="22"/>
        </w:rPr>
        <w:t xml:space="preserve"> (MLU)</w:t>
      </w:r>
      <w:r>
        <w:rPr>
          <w:rFonts w:ascii="Arial" w:hAnsi="Arial" w:cs="Arial"/>
          <w:sz w:val="22"/>
          <w:szCs w:val="22"/>
        </w:rPr>
        <w:t>. The CQC noted that "Midwifery staffing levels impacted on the availability of the midwifery led unit</w:t>
      </w:r>
      <w:r w:rsidR="008F1B63">
        <w:rPr>
          <w:rFonts w:ascii="Arial" w:hAnsi="Arial" w:cs="Arial"/>
          <w:sz w:val="22"/>
          <w:szCs w:val="22"/>
        </w:rPr>
        <w:t>’</w:t>
      </w:r>
      <w:r w:rsidR="00B83C89">
        <w:rPr>
          <w:rFonts w:ascii="Arial" w:hAnsi="Arial" w:cs="Arial"/>
          <w:sz w:val="22"/>
          <w:szCs w:val="22"/>
        </w:rPr>
        <w:t>.</w:t>
      </w:r>
    </w:p>
    <w:p w14:paraId="54C954E0" w14:textId="77777777" w:rsidR="00B83C89" w:rsidRDefault="00B83C89" w:rsidP="00D86AF2">
      <w:pPr>
        <w:rPr>
          <w:rFonts w:ascii="Arial" w:hAnsi="Arial" w:cs="Arial"/>
          <w:sz w:val="22"/>
          <w:szCs w:val="22"/>
        </w:rPr>
      </w:pPr>
    </w:p>
    <w:p w14:paraId="4C54A4E9" w14:textId="2FDF6017" w:rsidR="00B83C89" w:rsidRDefault="00D86AF2" w:rsidP="00D86AF2">
      <w:pPr>
        <w:rPr>
          <w:rFonts w:ascii="Arial" w:hAnsi="Arial" w:cs="Arial"/>
          <w:sz w:val="22"/>
          <w:szCs w:val="22"/>
        </w:rPr>
      </w:pPr>
      <w:r>
        <w:rPr>
          <w:rFonts w:ascii="Arial" w:hAnsi="Arial" w:cs="Arial"/>
          <w:sz w:val="22"/>
          <w:szCs w:val="22"/>
        </w:rPr>
        <w:t xml:space="preserve">The midwifery led unit was staffed from the 11 midwives assigned to </w:t>
      </w:r>
      <w:r w:rsidR="00982CAB">
        <w:rPr>
          <w:rFonts w:ascii="Arial" w:hAnsi="Arial" w:cs="Arial"/>
          <w:sz w:val="22"/>
          <w:szCs w:val="22"/>
        </w:rPr>
        <w:t>C</w:t>
      </w:r>
      <w:r>
        <w:rPr>
          <w:rFonts w:ascii="Arial" w:hAnsi="Arial" w:cs="Arial"/>
          <w:sz w:val="22"/>
          <w:szCs w:val="22"/>
        </w:rPr>
        <w:t xml:space="preserve">entral </w:t>
      </w:r>
      <w:r w:rsidR="00982CAB">
        <w:rPr>
          <w:rFonts w:ascii="Arial" w:hAnsi="Arial" w:cs="Arial"/>
          <w:sz w:val="22"/>
          <w:szCs w:val="22"/>
        </w:rPr>
        <w:t>D</w:t>
      </w:r>
      <w:r>
        <w:rPr>
          <w:rFonts w:ascii="Arial" w:hAnsi="Arial" w:cs="Arial"/>
          <w:sz w:val="22"/>
          <w:szCs w:val="22"/>
        </w:rPr>
        <w:t xml:space="preserve">elivery </w:t>
      </w:r>
      <w:r w:rsidR="00982CAB">
        <w:rPr>
          <w:rFonts w:ascii="Arial" w:hAnsi="Arial" w:cs="Arial"/>
          <w:sz w:val="22"/>
          <w:szCs w:val="22"/>
        </w:rPr>
        <w:t>S</w:t>
      </w:r>
      <w:r>
        <w:rPr>
          <w:rFonts w:ascii="Arial" w:hAnsi="Arial" w:cs="Arial"/>
          <w:sz w:val="22"/>
          <w:szCs w:val="22"/>
        </w:rPr>
        <w:t>uite</w:t>
      </w:r>
      <w:r w:rsidR="00982CAB">
        <w:rPr>
          <w:rFonts w:ascii="Arial" w:hAnsi="Arial" w:cs="Arial"/>
          <w:sz w:val="22"/>
          <w:szCs w:val="22"/>
        </w:rPr>
        <w:t xml:space="preserve"> (CDS)</w:t>
      </w:r>
      <w:r w:rsidR="00AD1BF3">
        <w:rPr>
          <w:rFonts w:ascii="Arial" w:hAnsi="Arial" w:cs="Arial"/>
          <w:sz w:val="22"/>
          <w:szCs w:val="22"/>
        </w:rPr>
        <w:t xml:space="preserve"> with t</w:t>
      </w:r>
      <w:r>
        <w:rPr>
          <w:rFonts w:ascii="Arial" w:hAnsi="Arial" w:cs="Arial"/>
          <w:sz w:val="22"/>
          <w:szCs w:val="22"/>
        </w:rPr>
        <w:t xml:space="preserve">wo midwives </w:t>
      </w:r>
      <w:r w:rsidR="00AD1BF3">
        <w:rPr>
          <w:rFonts w:ascii="Arial" w:hAnsi="Arial" w:cs="Arial"/>
          <w:sz w:val="22"/>
          <w:szCs w:val="22"/>
        </w:rPr>
        <w:t>covering</w:t>
      </w:r>
      <w:r>
        <w:rPr>
          <w:rFonts w:ascii="Arial" w:hAnsi="Arial" w:cs="Arial"/>
          <w:sz w:val="22"/>
          <w:szCs w:val="22"/>
        </w:rPr>
        <w:t xml:space="preserve"> the midwifery led unit if there was a </w:t>
      </w:r>
      <w:r w:rsidR="00A311DC">
        <w:rPr>
          <w:rFonts w:ascii="Arial" w:hAnsi="Arial" w:cs="Arial"/>
          <w:sz w:val="22"/>
          <w:szCs w:val="22"/>
        </w:rPr>
        <w:t>woman</w:t>
      </w:r>
      <w:r>
        <w:rPr>
          <w:rFonts w:ascii="Arial" w:hAnsi="Arial" w:cs="Arial"/>
          <w:sz w:val="22"/>
          <w:szCs w:val="22"/>
        </w:rPr>
        <w:t xml:space="preserve"> wanting to use the facility. </w:t>
      </w:r>
      <w:r w:rsidR="00F32F4B">
        <w:rPr>
          <w:rFonts w:ascii="Arial" w:hAnsi="Arial" w:cs="Arial"/>
          <w:sz w:val="22"/>
          <w:szCs w:val="22"/>
        </w:rPr>
        <w:t>S</w:t>
      </w:r>
      <w:r>
        <w:rPr>
          <w:rFonts w:ascii="Arial" w:hAnsi="Arial" w:cs="Arial"/>
          <w:sz w:val="22"/>
          <w:szCs w:val="22"/>
        </w:rPr>
        <w:t xml:space="preserve">taffing </w:t>
      </w:r>
      <w:r w:rsidR="00F32F4B">
        <w:rPr>
          <w:rFonts w:ascii="Arial" w:hAnsi="Arial" w:cs="Arial"/>
          <w:sz w:val="22"/>
          <w:szCs w:val="22"/>
        </w:rPr>
        <w:t xml:space="preserve">gaps </w:t>
      </w:r>
      <w:r>
        <w:rPr>
          <w:rFonts w:ascii="Arial" w:hAnsi="Arial" w:cs="Arial"/>
          <w:sz w:val="22"/>
          <w:szCs w:val="22"/>
        </w:rPr>
        <w:t xml:space="preserve">due to sickness and vacancy has </w:t>
      </w:r>
      <w:r w:rsidR="00F32F4B">
        <w:rPr>
          <w:rFonts w:ascii="Arial" w:hAnsi="Arial" w:cs="Arial"/>
          <w:sz w:val="22"/>
          <w:szCs w:val="22"/>
        </w:rPr>
        <w:t>impact</w:t>
      </w:r>
      <w:r w:rsidR="00982CAB">
        <w:rPr>
          <w:rFonts w:ascii="Arial" w:hAnsi="Arial" w:cs="Arial"/>
          <w:sz w:val="22"/>
          <w:szCs w:val="22"/>
        </w:rPr>
        <w:t>ed on CDS’ ability</w:t>
      </w:r>
      <w:r>
        <w:rPr>
          <w:rFonts w:ascii="Arial" w:hAnsi="Arial" w:cs="Arial"/>
          <w:sz w:val="22"/>
          <w:szCs w:val="22"/>
        </w:rPr>
        <w:t xml:space="preserve"> to support women to give birth on the MLU within a specific shift. However, this has been </w:t>
      </w:r>
      <w:r w:rsidR="000123A2">
        <w:rPr>
          <w:rFonts w:ascii="Arial" w:hAnsi="Arial" w:cs="Arial"/>
          <w:sz w:val="22"/>
          <w:szCs w:val="22"/>
        </w:rPr>
        <w:t>sustain</w:t>
      </w:r>
      <w:r>
        <w:rPr>
          <w:rFonts w:ascii="Arial" w:hAnsi="Arial" w:cs="Arial"/>
          <w:sz w:val="22"/>
          <w:szCs w:val="22"/>
        </w:rPr>
        <w:t xml:space="preserve">ed </w:t>
      </w:r>
      <w:r>
        <w:rPr>
          <w:rFonts w:ascii="Arial" w:hAnsi="Arial" w:cs="Arial"/>
          <w:sz w:val="22"/>
          <w:szCs w:val="22"/>
        </w:rPr>
        <w:lastRenderedPageBreak/>
        <w:t>whenever possible by moving staff from other areas and by using the on-call midwife overnight or at weekends</w:t>
      </w:r>
      <w:r w:rsidR="000123A2">
        <w:rPr>
          <w:rFonts w:ascii="Arial" w:hAnsi="Arial" w:cs="Arial"/>
          <w:sz w:val="22"/>
          <w:szCs w:val="22"/>
        </w:rPr>
        <w:t xml:space="preserve"> without compromising the overall safety of the service. </w:t>
      </w:r>
    </w:p>
    <w:p w14:paraId="576513F5" w14:textId="77777777" w:rsidR="00E97A03" w:rsidRDefault="00E97A03" w:rsidP="00D86AF2">
      <w:pPr>
        <w:rPr>
          <w:rFonts w:ascii="Arial" w:hAnsi="Arial" w:cs="Arial"/>
          <w:sz w:val="22"/>
          <w:szCs w:val="22"/>
        </w:rPr>
      </w:pPr>
    </w:p>
    <w:p w14:paraId="5B9B3BE8" w14:textId="416CD02B" w:rsidR="00555B95" w:rsidRPr="00AE3261" w:rsidRDefault="000D6659" w:rsidP="00D86AF2">
      <w:pPr>
        <w:rPr>
          <w:rFonts w:ascii="Arial" w:hAnsi="Arial" w:cs="Arial"/>
          <w:sz w:val="22"/>
          <w:szCs w:val="22"/>
        </w:rPr>
      </w:pPr>
      <w:r>
        <w:rPr>
          <w:rFonts w:ascii="Arial" w:hAnsi="Arial" w:cs="Arial"/>
          <w:sz w:val="22"/>
          <w:szCs w:val="22"/>
        </w:rPr>
        <w:t>F</w:t>
      </w:r>
      <w:r w:rsidR="00D86AF2">
        <w:rPr>
          <w:rFonts w:ascii="Arial" w:hAnsi="Arial" w:cs="Arial"/>
          <w:sz w:val="22"/>
          <w:szCs w:val="22"/>
        </w:rPr>
        <w:t>ollowing</w:t>
      </w:r>
      <w:r w:rsidR="009B7F7F">
        <w:rPr>
          <w:rFonts w:ascii="Arial" w:hAnsi="Arial" w:cs="Arial"/>
          <w:sz w:val="22"/>
          <w:szCs w:val="22"/>
        </w:rPr>
        <w:t xml:space="preserve"> </w:t>
      </w:r>
      <w:r w:rsidR="00844BE7">
        <w:rPr>
          <w:rFonts w:ascii="Arial" w:hAnsi="Arial" w:cs="Arial"/>
          <w:sz w:val="22"/>
          <w:szCs w:val="22"/>
        </w:rPr>
        <w:t>recent recruitment</w:t>
      </w:r>
      <w:r w:rsidR="00D86AF2">
        <w:rPr>
          <w:rFonts w:ascii="Arial" w:hAnsi="Arial" w:cs="Arial"/>
          <w:sz w:val="22"/>
          <w:szCs w:val="22"/>
        </w:rPr>
        <w:t xml:space="preserve"> in March </w:t>
      </w:r>
      <w:r w:rsidR="00E97A03">
        <w:rPr>
          <w:rFonts w:ascii="Arial" w:hAnsi="Arial" w:cs="Arial"/>
          <w:sz w:val="22"/>
          <w:szCs w:val="22"/>
        </w:rPr>
        <w:t>20</w:t>
      </w:r>
      <w:r w:rsidR="00D86AF2">
        <w:rPr>
          <w:rFonts w:ascii="Arial" w:hAnsi="Arial" w:cs="Arial"/>
          <w:sz w:val="22"/>
          <w:szCs w:val="22"/>
        </w:rPr>
        <w:t xml:space="preserve">24 </w:t>
      </w:r>
      <w:r w:rsidR="00E97A03">
        <w:rPr>
          <w:rFonts w:ascii="Arial" w:hAnsi="Arial" w:cs="Arial"/>
          <w:sz w:val="22"/>
          <w:szCs w:val="22"/>
        </w:rPr>
        <w:t xml:space="preserve">the </w:t>
      </w:r>
      <w:r>
        <w:rPr>
          <w:rFonts w:ascii="Arial" w:hAnsi="Arial" w:cs="Arial"/>
          <w:sz w:val="22"/>
          <w:szCs w:val="22"/>
        </w:rPr>
        <w:t xml:space="preserve">CDS </w:t>
      </w:r>
      <w:r w:rsidR="0011372B">
        <w:rPr>
          <w:rFonts w:ascii="Arial" w:hAnsi="Arial" w:cs="Arial"/>
          <w:sz w:val="22"/>
          <w:szCs w:val="22"/>
        </w:rPr>
        <w:t>is now</w:t>
      </w:r>
      <w:r w:rsidR="00AA09CD">
        <w:rPr>
          <w:rFonts w:ascii="Arial" w:hAnsi="Arial" w:cs="Arial"/>
          <w:sz w:val="22"/>
          <w:szCs w:val="22"/>
        </w:rPr>
        <w:t xml:space="preserve"> </w:t>
      </w:r>
      <w:r w:rsidR="00D86AF2">
        <w:rPr>
          <w:rFonts w:ascii="Arial" w:hAnsi="Arial" w:cs="Arial"/>
          <w:sz w:val="22"/>
          <w:szCs w:val="22"/>
        </w:rPr>
        <w:t xml:space="preserve">able to allocate and name two midwifery staff members per shift to </w:t>
      </w:r>
      <w:r w:rsidR="00EB6DBF">
        <w:rPr>
          <w:rFonts w:ascii="Arial" w:hAnsi="Arial" w:cs="Arial"/>
          <w:sz w:val="22"/>
          <w:szCs w:val="22"/>
        </w:rPr>
        <w:t xml:space="preserve">support </w:t>
      </w:r>
      <w:r w:rsidR="00D86AF2">
        <w:rPr>
          <w:rFonts w:ascii="Arial" w:hAnsi="Arial" w:cs="Arial"/>
          <w:sz w:val="22"/>
          <w:szCs w:val="22"/>
        </w:rPr>
        <w:t xml:space="preserve">any </w:t>
      </w:r>
      <w:r w:rsidR="00837D3B">
        <w:rPr>
          <w:rFonts w:ascii="Arial" w:hAnsi="Arial" w:cs="Arial"/>
          <w:sz w:val="22"/>
          <w:szCs w:val="22"/>
        </w:rPr>
        <w:t xml:space="preserve">woman </w:t>
      </w:r>
      <w:r w:rsidR="00D86AF2">
        <w:rPr>
          <w:rFonts w:ascii="Arial" w:hAnsi="Arial" w:cs="Arial"/>
          <w:sz w:val="22"/>
          <w:szCs w:val="22"/>
        </w:rPr>
        <w:t xml:space="preserve">fitting </w:t>
      </w:r>
      <w:r w:rsidR="00C679A7">
        <w:rPr>
          <w:rFonts w:ascii="Arial" w:hAnsi="Arial" w:cs="Arial"/>
          <w:sz w:val="22"/>
          <w:szCs w:val="22"/>
        </w:rPr>
        <w:t xml:space="preserve">the </w:t>
      </w:r>
      <w:r w:rsidR="00D86AF2">
        <w:rPr>
          <w:rFonts w:ascii="Arial" w:hAnsi="Arial" w:cs="Arial"/>
          <w:sz w:val="22"/>
          <w:szCs w:val="22"/>
        </w:rPr>
        <w:t xml:space="preserve">criteria </w:t>
      </w:r>
      <w:r w:rsidR="00AE3261">
        <w:rPr>
          <w:rFonts w:ascii="Arial" w:hAnsi="Arial" w:cs="Arial"/>
          <w:sz w:val="22"/>
          <w:szCs w:val="22"/>
        </w:rPr>
        <w:t xml:space="preserve">and opting </w:t>
      </w:r>
      <w:r w:rsidR="00D86AF2">
        <w:rPr>
          <w:rFonts w:ascii="Arial" w:hAnsi="Arial" w:cs="Arial"/>
          <w:sz w:val="22"/>
          <w:szCs w:val="22"/>
        </w:rPr>
        <w:t xml:space="preserve">for MLU </w:t>
      </w:r>
      <w:r w:rsidR="00AE3261">
        <w:rPr>
          <w:rFonts w:ascii="Arial" w:hAnsi="Arial" w:cs="Arial"/>
          <w:sz w:val="22"/>
          <w:szCs w:val="22"/>
        </w:rPr>
        <w:t>birth. T</w:t>
      </w:r>
      <w:r w:rsidR="00D86AF2">
        <w:rPr>
          <w:rFonts w:ascii="Arial" w:hAnsi="Arial" w:cs="Arial"/>
          <w:sz w:val="22"/>
          <w:szCs w:val="22"/>
        </w:rPr>
        <w:t>here has been a 75 % increase in births in the MLU</w:t>
      </w:r>
      <w:r w:rsidR="00AE3261">
        <w:rPr>
          <w:rFonts w:ascii="Arial" w:hAnsi="Arial" w:cs="Arial"/>
          <w:sz w:val="22"/>
          <w:szCs w:val="22"/>
        </w:rPr>
        <w:t xml:space="preserve"> following this change. </w:t>
      </w:r>
    </w:p>
    <w:p w14:paraId="1CDFC64B" w14:textId="77777777" w:rsidR="00555B95" w:rsidRDefault="00555B95" w:rsidP="00D86AF2">
      <w:pPr>
        <w:rPr>
          <w:rFonts w:ascii="Arial" w:hAnsi="Arial" w:cs="Arial"/>
          <w:sz w:val="22"/>
          <w:szCs w:val="22"/>
          <w:lang w:val="en-GB"/>
        </w:rPr>
      </w:pPr>
    </w:p>
    <w:p w14:paraId="2A9F5440" w14:textId="77777777" w:rsidR="00D86AF2" w:rsidRDefault="00D86AF2" w:rsidP="00D86AF2">
      <w:pPr>
        <w:rPr>
          <w:rFonts w:ascii="Arial" w:hAnsi="Arial" w:cs="Arial"/>
          <w:b/>
          <w:bCs/>
          <w:sz w:val="22"/>
          <w:szCs w:val="22"/>
        </w:rPr>
      </w:pPr>
      <w:r>
        <w:rPr>
          <w:rFonts w:ascii="Arial" w:hAnsi="Arial" w:cs="Arial"/>
          <w:b/>
          <w:bCs/>
          <w:sz w:val="22"/>
          <w:szCs w:val="22"/>
        </w:rPr>
        <w:t xml:space="preserve">Continuity of carer teams </w:t>
      </w:r>
    </w:p>
    <w:p w14:paraId="3D6FDA1E" w14:textId="77777777" w:rsidR="00D86AF2" w:rsidRDefault="00D86AF2" w:rsidP="00D86AF2">
      <w:pPr>
        <w:rPr>
          <w:rFonts w:ascii="Arial" w:hAnsi="Arial" w:cs="Arial"/>
          <w:b/>
          <w:bCs/>
          <w:sz w:val="22"/>
          <w:szCs w:val="22"/>
        </w:rPr>
      </w:pPr>
    </w:p>
    <w:p w14:paraId="070F8A97" w14:textId="1BE5F1B6" w:rsidR="00D86AF2" w:rsidRDefault="00D86AF2" w:rsidP="00D86AF2">
      <w:pPr>
        <w:rPr>
          <w:rFonts w:ascii="Arial" w:hAnsi="Arial" w:cs="Arial"/>
          <w:sz w:val="22"/>
          <w:szCs w:val="22"/>
        </w:rPr>
      </w:pPr>
      <w:r>
        <w:rPr>
          <w:rFonts w:ascii="Arial" w:hAnsi="Arial" w:cs="Arial"/>
          <w:sz w:val="22"/>
          <w:szCs w:val="22"/>
        </w:rPr>
        <w:t xml:space="preserve">The service has maintained the 4 </w:t>
      </w:r>
      <w:proofErr w:type="gramStart"/>
      <w:r>
        <w:rPr>
          <w:rFonts w:ascii="Arial" w:hAnsi="Arial" w:cs="Arial"/>
          <w:sz w:val="22"/>
          <w:szCs w:val="22"/>
        </w:rPr>
        <w:t>continuity</w:t>
      </w:r>
      <w:proofErr w:type="gramEnd"/>
      <w:r>
        <w:rPr>
          <w:rFonts w:ascii="Arial" w:hAnsi="Arial" w:cs="Arial"/>
          <w:sz w:val="22"/>
          <w:szCs w:val="22"/>
        </w:rPr>
        <w:t xml:space="preserve"> of carer midwifery </w:t>
      </w:r>
      <w:r w:rsidR="00A02034">
        <w:rPr>
          <w:rFonts w:ascii="Arial" w:hAnsi="Arial" w:cs="Arial"/>
          <w:sz w:val="22"/>
          <w:szCs w:val="22"/>
        </w:rPr>
        <w:t>teams,</w:t>
      </w:r>
      <w:r>
        <w:rPr>
          <w:rFonts w:ascii="Arial" w:hAnsi="Arial" w:cs="Arial"/>
          <w:sz w:val="22"/>
          <w:szCs w:val="22"/>
        </w:rPr>
        <w:t xml:space="preserve"> </w:t>
      </w:r>
      <w:r w:rsidR="009341A8">
        <w:rPr>
          <w:rFonts w:ascii="Arial" w:hAnsi="Arial" w:cs="Arial"/>
          <w:sz w:val="22"/>
          <w:szCs w:val="22"/>
        </w:rPr>
        <w:t xml:space="preserve">mainly </w:t>
      </w:r>
      <w:r>
        <w:rPr>
          <w:rFonts w:ascii="Arial" w:hAnsi="Arial" w:cs="Arial"/>
          <w:sz w:val="22"/>
          <w:szCs w:val="22"/>
        </w:rPr>
        <w:t xml:space="preserve">present in areas of high deprivation and ethnic diverse </w:t>
      </w:r>
      <w:r w:rsidR="00943538">
        <w:rPr>
          <w:rFonts w:ascii="Arial" w:hAnsi="Arial" w:cs="Arial"/>
          <w:sz w:val="22"/>
          <w:szCs w:val="22"/>
        </w:rPr>
        <w:t>population.</w:t>
      </w:r>
      <w:r>
        <w:rPr>
          <w:rFonts w:ascii="Arial" w:hAnsi="Arial" w:cs="Arial"/>
          <w:sz w:val="22"/>
          <w:szCs w:val="22"/>
        </w:rPr>
        <w:t xml:space="preserve"> In </w:t>
      </w:r>
      <w:r w:rsidR="00943538">
        <w:rPr>
          <w:rFonts w:ascii="Arial" w:hAnsi="Arial" w:cs="Arial"/>
          <w:sz w:val="22"/>
          <w:szCs w:val="22"/>
        </w:rPr>
        <w:t>addition,</w:t>
      </w:r>
      <w:r>
        <w:rPr>
          <w:rFonts w:ascii="Arial" w:hAnsi="Arial" w:cs="Arial"/>
          <w:sz w:val="22"/>
          <w:szCs w:val="22"/>
        </w:rPr>
        <w:t xml:space="preserve"> funding has been received from the LMNS for enhanced maternity support workers to reach out to vulnerable women and </w:t>
      </w:r>
      <w:r w:rsidR="00221B28">
        <w:rPr>
          <w:rFonts w:ascii="Arial" w:hAnsi="Arial" w:cs="Arial"/>
          <w:sz w:val="22"/>
          <w:szCs w:val="22"/>
        </w:rPr>
        <w:t>facilitate</w:t>
      </w:r>
      <w:r>
        <w:rPr>
          <w:rFonts w:ascii="Arial" w:hAnsi="Arial" w:cs="Arial"/>
          <w:sz w:val="22"/>
          <w:szCs w:val="22"/>
        </w:rPr>
        <w:t xml:space="preserve"> earlier engagement into the Maternity service. 33.45% of women giving birth at UHBW </w:t>
      </w:r>
      <w:r w:rsidR="00943538">
        <w:rPr>
          <w:rFonts w:ascii="Arial" w:hAnsi="Arial" w:cs="Arial"/>
          <w:sz w:val="22"/>
          <w:szCs w:val="22"/>
        </w:rPr>
        <w:t xml:space="preserve">In March 2024 </w:t>
      </w:r>
      <w:r>
        <w:rPr>
          <w:rFonts w:ascii="Arial" w:hAnsi="Arial" w:cs="Arial"/>
          <w:sz w:val="22"/>
          <w:szCs w:val="22"/>
        </w:rPr>
        <w:t xml:space="preserve">were receiving care from a continuity midwifery team. </w:t>
      </w:r>
    </w:p>
    <w:p w14:paraId="7489D13B" w14:textId="77777777" w:rsidR="00BE7CCD" w:rsidRDefault="00BE7CCD" w:rsidP="005114B3">
      <w:pPr>
        <w:tabs>
          <w:tab w:val="left" w:pos="1552"/>
        </w:tabs>
      </w:pPr>
    </w:p>
    <w:p w14:paraId="5D7DBE99" w14:textId="77777777" w:rsidR="00BE7CCD" w:rsidRDefault="00BE7CCD" w:rsidP="005114B3">
      <w:pPr>
        <w:tabs>
          <w:tab w:val="left" w:pos="1552"/>
        </w:tabs>
      </w:pPr>
    </w:p>
    <w:p w14:paraId="4D2BF756" w14:textId="45EA75A3" w:rsidR="00EC2C7F" w:rsidRPr="004A06EA" w:rsidRDefault="00EC2C7F" w:rsidP="004A06EA">
      <w:pPr>
        <w:pStyle w:val="ListParagraph"/>
        <w:widowControl w:val="0"/>
        <w:numPr>
          <w:ilvl w:val="0"/>
          <w:numId w:val="45"/>
        </w:numPr>
        <w:autoSpaceDE w:val="0"/>
        <w:autoSpaceDN w:val="0"/>
        <w:adjustRightInd w:val="0"/>
        <w:rPr>
          <w:rFonts w:ascii="Arial" w:hAnsi="Arial" w:cs="Arial"/>
          <w:b/>
          <w:u w:val="single"/>
        </w:rPr>
      </w:pPr>
      <w:r w:rsidRPr="004A06EA">
        <w:rPr>
          <w:rFonts w:ascii="Arial" w:hAnsi="Arial" w:cs="Arial"/>
          <w:b/>
          <w:bCs/>
          <w:u w:val="single"/>
        </w:rPr>
        <w:t xml:space="preserve">Allied Health Professionals (AHP’s) </w:t>
      </w:r>
      <w:r w:rsidR="007B6635" w:rsidRPr="004A06EA">
        <w:rPr>
          <w:rFonts w:ascii="Arial" w:hAnsi="Arial" w:cs="Arial"/>
          <w:b/>
          <w:bCs/>
          <w:u w:val="single"/>
        </w:rPr>
        <w:t>report</w:t>
      </w:r>
    </w:p>
    <w:p w14:paraId="2ABC6EF1" w14:textId="77777777" w:rsidR="00EC2C7F" w:rsidRPr="00A33635" w:rsidRDefault="00EC2C7F" w:rsidP="00EC2C7F">
      <w:pPr>
        <w:widowControl w:val="0"/>
        <w:rPr>
          <w:rFonts w:ascii="Arial" w:hAnsi="Arial" w:cs="Arial"/>
          <w:b/>
          <w:bCs/>
          <w:sz w:val="22"/>
          <w:szCs w:val="22"/>
        </w:rPr>
      </w:pPr>
    </w:p>
    <w:p w14:paraId="06C55789" w14:textId="3FB9CFA9" w:rsidR="00187422" w:rsidRPr="00D86E44" w:rsidRDefault="00F55CA3" w:rsidP="00187422">
      <w:pPr>
        <w:rPr>
          <w:rFonts w:ascii="Arial" w:hAnsi="Arial" w:cs="Arial"/>
          <w:sz w:val="22"/>
          <w:szCs w:val="22"/>
        </w:rPr>
      </w:pPr>
      <w:r w:rsidRPr="00027EB7">
        <w:rPr>
          <w:rFonts w:ascii="Arial" w:hAnsi="Arial" w:cs="Arial"/>
          <w:sz w:val="22"/>
          <w:szCs w:val="22"/>
        </w:rPr>
        <w:t>The Trust employs nine professional groups as allied health professionals (AHP</w:t>
      </w:r>
      <w:r w:rsidR="00BE7CCD">
        <w:rPr>
          <w:rFonts w:ascii="Arial" w:hAnsi="Arial" w:cs="Arial"/>
          <w:sz w:val="22"/>
          <w:szCs w:val="22"/>
        </w:rPr>
        <w:t>) and</w:t>
      </w:r>
      <w:r w:rsidR="00187422" w:rsidRPr="00D86E44">
        <w:rPr>
          <w:rFonts w:ascii="Arial" w:hAnsi="Arial" w:cs="Arial"/>
          <w:sz w:val="22"/>
          <w:szCs w:val="22"/>
        </w:rPr>
        <w:t xml:space="preserve"> range across all divisions in the Trust with: - </w:t>
      </w:r>
    </w:p>
    <w:p w14:paraId="5BBBE4A1" w14:textId="77777777" w:rsidR="00187422" w:rsidRPr="00D86E44" w:rsidRDefault="00187422" w:rsidP="00187422">
      <w:pPr>
        <w:rPr>
          <w:rFonts w:ascii="Arial" w:hAnsi="Arial" w:cs="Arial"/>
          <w:sz w:val="22"/>
          <w:szCs w:val="22"/>
        </w:rPr>
      </w:pPr>
    </w:p>
    <w:p w14:paraId="523EE7BA" w14:textId="77777777" w:rsidR="00187422" w:rsidRDefault="00187422" w:rsidP="00187422">
      <w:pPr>
        <w:pStyle w:val="ListParagraph"/>
        <w:numPr>
          <w:ilvl w:val="0"/>
          <w:numId w:val="46"/>
        </w:numPr>
        <w:spacing w:after="160" w:line="259" w:lineRule="auto"/>
        <w:rPr>
          <w:rFonts w:ascii="Arial" w:hAnsi="Arial" w:cs="Arial"/>
          <w:sz w:val="22"/>
          <w:szCs w:val="22"/>
        </w:rPr>
      </w:pPr>
      <w:r w:rsidRPr="00D86E44">
        <w:rPr>
          <w:rFonts w:ascii="Arial" w:hAnsi="Arial" w:cs="Arial"/>
          <w:sz w:val="22"/>
          <w:szCs w:val="22"/>
        </w:rPr>
        <w:t>867 (730.79 WTE) AHPs registered with the Health and Care Professionals Council (Bands 5-8D)</w:t>
      </w:r>
    </w:p>
    <w:p w14:paraId="1640A4E3" w14:textId="77777777" w:rsidR="000F6F09" w:rsidRPr="00D86E44" w:rsidRDefault="000F6F09" w:rsidP="000F6F09">
      <w:pPr>
        <w:pStyle w:val="ListParagraph"/>
        <w:spacing w:after="160" w:line="259" w:lineRule="auto"/>
        <w:rPr>
          <w:rFonts w:ascii="Arial" w:hAnsi="Arial" w:cs="Arial"/>
          <w:sz w:val="22"/>
          <w:szCs w:val="22"/>
        </w:rPr>
      </w:pPr>
    </w:p>
    <w:p w14:paraId="1E7C16D8" w14:textId="7019E8E4" w:rsidR="00187422" w:rsidRPr="00932E49" w:rsidRDefault="00187422" w:rsidP="00FF3E80">
      <w:pPr>
        <w:pStyle w:val="ListParagraph"/>
        <w:numPr>
          <w:ilvl w:val="0"/>
          <w:numId w:val="46"/>
        </w:numPr>
        <w:spacing w:after="160" w:line="259" w:lineRule="auto"/>
        <w:rPr>
          <w:rFonts w:ascii="Arial" w:hAnsi="Arial" w:cs="Arial"/>
          <w:sz w:val="22"/>
          <w:szCs w:val="22"/>
        </w:rPr>
      </w:pPr>
      <w:r w:rsidRPr="00D86E44">
        <w:rPr>
          <w:rFonts w:ascii="Arial" w:hAnsi="Arial" w:cs="Arial"/>
          <w:sz w:val="22"/>
          <w:szCs w:val="22"/>
        </w:rPr>
        <w:t>125 (100.65 WTE) support workers and assistants (Bands 2-4)</w:t>
      </w:r>
    </w:p>
    <w:p w14:paraId="6C6D01CC" w14:textId="56066E49" w:rsidR="00187422" w:rsidRPr="00D86E44" w:rsidRDefault="00187422" w:rsidP="00187422">
      <w:pPr>
        <w:rPr>
          <w:rFonts w:ascii="Arial" w:hAnsi="Arial" w:cs="Arial"/>
          <w:sz w:val="22"/>
          <w:szCs w:val="22"/>
        </w:rPr>
      </w:pPr>
      <w:r w:rsidRPr="00D86E44">
        <w:rPr>
          <w:rFonts w:ascii="Arial" w:hAnsi="Arial" w:cs="Arial"/>
          <w:sz w:val="22"/>
          <w:szCs w:val="22"/>
        </w:rPr>
        <w:t xml:space="preserve">Apart from national guidance for stroke and critical care (adults and paediatrics), there is no tool for deciding safe staffing levels for AHPs within inpatient settings, with staffing levels generally determined by demand-capacity and patient/non-patient related activity data. </w:t>
      </w:r>
    </w:p>
    <w:p w14:paraId="2CEAE80C" w14:textId="77777777" w:rsidR="00187422" w:rsidRPr="00D86E44" w:rsidRDefault="00187422" w:rsidP="00187422">
      <w:pPr>
        <w:rPr>
          <w:rFonts w:ascii="Arial" w:hAnsi="Arial" w:cs="Arial"/>
          <w:sz w:val="22"/>
          <w:szCs w:val="22"/>
        </w:rPr>
      </w:pPr>
    </w:p>
    <w:p w14:paraId="4AD4CE6E" w14:textId="77777777" w:rsidR="00187422" w:rsidRPr="00D86E44" w:rsidRDefault="00187422" w:rsidP="00187422">
      <w:pPr>
        <w:rPr>
          <w:rFonts w:ascii="Arial" w:hAnsi="Arial" w:cs="Arial"/>
          <w:sz w:val="22"/>
          <w:szCs w:val="22"/>
        </w:rPr>
      </w:pPr>
      <w:r w:rsidRPr="00D86E44">
        <w:rPr>
          <w:rFonts w:ascii="Arial" w:hAnsi="Arial" w:cs="Arial"/>
          <w:sz w:val="22"/>
          <w:szCs w:val="22"/>
        </w:rPr>
        <w:t>The current AHP staffing turnover</w:t>
      </w:r>
      <w:r>
        <w:rPr>
          <w:rFonts w:ascii="Arial" w:hAnsi="Arial" w:cs="Arial"/>
          <w:sz w:val="22"/>
          <w:szCs w:val="22"/>
        </w:rPr>
        <w:t xml:space="preserve"> has </w:t>
      </w:r>
      <w:proofErr w:type="gramStart"/>
      <w:r>
        <w:rPr>
          <w:rFonts w:ascii="Arial" w:hAnsi="Arial" w:cs="Arial"/>
          <w:sz w:val="22"/>
          <w:szCs w:val="22"/>
        </w:rPr>
        <w:t>reduced</w:t>
      </w:r>
      <w:proofErr w:type="gramEnd"/>
      <w:r>
        <w:rPr>
          <w:rFonts w:ascii="Arial" w:hAnsi="Arial" w:cs="Arial"/>
          <w:sz w:val="22"/>
          <w:szCs w:val="22"/>
        </w:rPr>
        <w:t xml:space="preserve"> and</w:t>
      </w:r>
      <w:r w:rsidRPr="00D86E44">
        <w:rPr>
          <w:rFonts w:ascii="Arial" w:hAnsi="Arial" w:cs="Arial"/>
          <w:sz w:val="22"/>
          <w:szCs w:val="22"/>
        </w:rPr>
        <w:t xml:space="preserve"> is at 12.9%. Vacancies within the specialties and professional groups vary with problem areas in diagnostic radiography and occupational therapy reflecting national areas of difficulty in recruitment. </w:t>
      </w:r>
    </w:p>
    <w:p w14:paraId="45399BB4" w14:textId="77777777" w:rsidR="008850A0" w:rsidRPr="008850A0" w:rsidRDefault="008850A0" w:rsidP="00F55CA3">
      <w:pPr>
        <w:rPr>
          <w:rFonts w:ascii="Arial" w:hAnsi="Arial" w:cs="Arial"/>
          <w:sz w:val="22"/>
          <w:szCs w:val="22"/>
          <w:u w:val="single"/>
        </w:rPr>
      </w:pPr>
    </w:p>
    <w:p w14:paraId="4CAE52F0" w14:textId="77777777" w:rsidR="00F55CA3" w:rsidRPr="00D86E44" w:rsidRDefault="00F55CA3" w:rsidP="00F55CA3">
      <w:pPr>
        <w:pStyle w:val="ListParagraph"/>
        <w:rPr>
          <w:sz w:val="22"/>
          <w:szCs w:val="22"/>
        </w:rPr>
      </w:pPr>
    </w:p>
    <w:p w14:paraId="63462EA0" w14:textId="77777777" w:rsidR="00F55CA3" w:rsidRDefault="00F55CA3" w:rsidP="00F55CA3">
      <w:pPr>
        <w:rPr>
          <w:rFonts w:ascii="Arial" w:hAnsi="Arial" w:cs="Arial"/>
          <w:sz w:val="22"/>
          <w:szCs w:val="22"/>
        </w:rPr>
      </w:pPr>
      <w:r w:rsidRPr="00D86E44">
        <w:rPr>
          <w:rFonts w:ascii="Arial" w:hAnsi="Arial" w:cs="Arial"/>
          <w:b/>
          <w:bCs/>
          <w:sz w:val="22"/>
          <w:szCs w:val="22"/>
        </w:rPr>
        <w:t>Recruitment and Retention</w:t>
      </w:r>
      <w:r w:rsidRPr="00D86E44">
        <w:rPr>
          <w:rFonts w:ascii="Arial" w:hAnsi="Arial" w:cs="Arial"/>
          <w:sz w:val="22"/>
          <w:szCs w:val="22"/>
        </w:rPr>
        <w:t xml:space="preserve">: </w:t>
      </w:r>
    </w:p>
    <w:p w14:paraId="775BC1D4" w14:textId="77777777" w:rsidR="00DD50C6" w:rsidRPr="00D86E44" w:rsidRDefault="00DD50C6" w:rsidP="00F55CA3">
      <w:pPr>
        <w:rPr>
          <w:rFonts w:ascii="Arial" w:hAnsi="Arial" w:cs="Arial"/>
          <w:sz w:val="22"/>
          <w:szCs w:val="22"/>
        </w:rPr>
      </w:pPr>
    </w:p>
    <w:p w14:paraId="167798BA" w14:textId="21F7A350" w:rsidR="00F55CA3" w:rsidRPr="00D86E44" w:rsidRDefault="00F55CA3" w:rsidP="00F55CA3">
      <w:pPr>
        <w:rPr>
          <w:rFonts w:ascii="Arial" w:hAnsi="Arial" w:cs="Arial"/>
          <w:sz w:val="22"/>
          <w:szCs w:val="22"/>
        </w:rPr>
      </w:pPr>
      <w:r w:rsidRPr="00D86E44">
        <w:rPr>
          <w:rFonts w:ascii="Arial" w:hAnsi="Arial" w:cs="Arial"/>
          <w:sz w:val="22"/>
          <w:szCs w:val="22"/>
        </w:rPr>
        <w:t xml:space="preserve">We are continuing to implement plans set out in the Director of AHPs recruitment and retention plan (presented to the People Committee in September 2023). As part of the progress in that </w:t>
      </w:r>
      <w:r w:rsidR="00A954D3" w:rsidRPr="00D86E44">
        <w:rPr>
          <w:rFonts w:ascii="Arial" w:hAnsi="Arial" w:cs="Arial"/>
          <w:sz w:val="22"/>
          <w:szCs w:val="22"/>
        </w:rPr>
        <w:t>plan</w:t>
      </w:r>
      <w:r w:rsidR="00A954D3">
        <w:rPr>
          <w:rFonts w:ascii="Arial" w:hAnsi="Arial" w:cs="Arial"/>
          <w:sz w:val="22"/>
          <w:szCs w:val="22"/>
        </w:rPr>
        <w:t>:</w:t>
      </w:r>
      <w:r w:rsidRPr="00D86E44">
        <w:rPr>
          <w:rFonts w:ascii="Arial" w:hAnsi="Arial" w:cs="Arial"/>
          <w:sz w:val="22"/>
          <w:szCs w:val="22"/>
        </w:rPr>
        <w:t xml:space="preserve"> </w:t>
      </w:r>
    </w:p>
    <w:p w14:paraId="581746FE" w14:textId="77777777" w:rsidR="00D86E44" w:rsidRPr="008850A0" w:rsidRDefault="00D86E44" w:rsidP="00F55CA3">
      <w:pPr>
        <w:rPr>
          <w:rFonts w:ascii="Arial" w:hAnsi="Arial" w:cs="Arial"/>
        </w:rPr>
      </w:pPr>
    </w:p>
    <w:p w14:paraId="052AE0EE" w14:textId="06B08C31" w:rsidR="00F55CA3" w:rsidRDefault="00F55CA3" w:rsidP="00F55CA3">
      <w:pPr>
        <w:pStyle w:val="ListParagraph"/>
        <w:numPr>
          <w:ilvl w:val="0"/>
          <w:numId w:val="47"/>
        </w:numPr>
        <w:spacing w:after="160" w:line="259" w:lineRule="auto"/>
        <w:rPr>
          <w:rFonts w:ascii="Arial" w:hAnsi="Arial" w:cs="Arial"/>
          <w:sz w:val="22"/>
          <w:szCs w:val="22"/>
        </w:rPr>
      </w:pPr>
      <w:r w:rsidRPr="00D86E44">
        <w:rPr>
          <w:rFonts w:ascii="Arial" w:hAnsi="Arial" w:cs="Arial"/>
          <w:sz w:val="22"/>
          <w:szCs w:val="22"/>
        </w:rPr>
        <w:t xml:space="preserve">A second joint recruitment exercise across UHBW, </w:t>
      </w:r>
      <w:r w:rsidR="006B0884">
        <w:rPr>
          <w:rFonts w:ascii="Arial" w:hAnsi="Arial" w:cs="Arial"/>
          <w:sz w:val="22"/>
          <w:szCs w:val="22"/>
        </w:rPr>
        <w:t>North Bristol Trust (</w:t>
      </w:r>
      <w:r w:rsidRPr="00D86E44">
        <w:rPr>
          <w:rFonts w:ascii="Arial" w:hAnsi="Arial" w:cs="Arial"/>
          <w:sz w:val="22"/>
          <w:szCs w:val="22"/>
        </w:rPr>
        <w:t>NBT</w:t>
      </w:r>
      <w:r w:rsidR="006B0884">
        <w:rPr>
          <w:rFonts w:ascii="Arial" w:hAnsi="Arial" w:cs="Arial"/>
          <w:sz w:val="22"/>
          <w:szCs w:val="22"/>
        </w:rPr>
        <w:t>)</w:t>
      </w:r>
      <w:r w:rsidRPr="00D86E44">
        <w:rPr>
          <w:rFonts w:ascii="Arial" w:hAnsi="Arial" w:cs="Arial"/>
          <w:sz w:val="22"/>
          <w:szCs w:val="22"/>
        </w:rPr>
        <w:t xml:space="preserve"> and Sirona for band 5 occupational </w:t>
      </w:r>
      <w:r w:rsidR="00FE2878">
        <w:rPr>
          <w:rFonts w:ascii="Arial" w:hAnsi="Arial" w:cs="Arial"/>
          <w:sz w:val="22"/>
          <w:szCs w:val="22"/>
        </w:rPr>
        <w:t xml:space="preserve">therapists </w:t>
      </w:r>
      <w:r w:rsidRPr="00D86E44">
        <w:rPr>
          <w:rFonts w:ascii="Arial" w:hAnsi="Arial" w:cs="Arial"/>
          <w:sz w:val="22"/>
          <w:szCs w:val="22"/>
        </w:rPr>
        <w:t>and physiotherapists resulted in</w:t>
      </w:r>
      <w:r w:rsidR="00394661" w:rsidRPr="00D86E44">
        <w:rPr>
          <w:rFonts w:ascii="Arial" w:hAnsi="Arial" w:cs="Arial"/>
          <w:sz w:val="22"/>
          <w:szCs w:val="22"/>
        </w:rPr>
        <w:t xml:space="preserve"> </w:t>
      </w:r>
      <w:r w:rsidRPr="00D86E44">
        <w:rPr>
          <w:rFonts w:ascii="Arial" w:hAnsi="Arial" w:cs="Arial"/>
          <w:sz w:val="22"/>
          <w:szCs w:val="22"/>
        </w:rPr>
        <w:t xml:space="preserve">offering posts for nine occupational therapists and </w:t>
      </w:r>
      <w:r w:rsidR="00DD50C6">
        <w:rPr>
          <w:rFonts w:ascii="Arial" w:hAnsi="Arial" w:cs="Arial"/>
          <w:sz w:val="22"/>
          <w:szCs w:val="22"/>
        </w:rPr>
        <w:t>eight</w:t>
      </w:r>
      <w:r w:rsidRPr="00D86E44">
        <w:rPr>
          <w:rFonts w:ascii="Arial" w:hAnsi="Arial" w:cs="Arial"/>
          <w:sz w:val="22"/>
          <w:szCs w:val="22"/>
        </w:rPr>
        <w:t xml:space="preserve"> physiotherapists. Plans to over </w:t>
      </w:r>
      <w:proofErr w:type="gramStart"/>
      <w:r w:rsidRPr="00D86E44">
        <w:rPr>
          <w:rFonts w:ascii="Arial" w:hAnsi="Arial" w:cs="Arial"/>
          <w:sz w:val="22"/>
          <w:szCs w:val="22"/>
        </w:rPr>
        <w:t>recruit to</w:t>
      </w:r>
      <w:proofErr w:type="gramEnd"/>
      <w:r w:rsidRPr="00D86E44">
        <w:rPr>
          <w:rFonts w:ascii="Arial" w:hAnsi="Arial" w:cs="Arial"/>
          <w:sz w:val="22"/>
          <w:szCs w:val="22"/>
        </w:rPr>
        <w:t xml:space="preserve"> diagnostic radiographers and adult therapies have been submitted to help ease the need for multiple recruitment rounds. </w:t>
      </w:r>
    </w:p>
    <w:p w14:paraId="3A2AEAC8" w14:textId="77777777" w:rsidR="00963DAC" w:rsidRPr="00D86E44" w:rsidRDefault="00963DAC" w:rsidP="00963DAC">
      <w:pPr>
        <w:pStyle w:val="ListParagraph"/>
        <w:spacing w:after="160" w:line="259" w:lineRule="auto"/>
        <w:rPr>
          <w:rFonts w:ascii="Arial" w:hAnsi="Arial" w:cs="Arial"/>
          <w:sz w:val="22"/>
          <w:szCs w:val="22"/>
        </w:rPr>
      </w:pPr>
    </w:p>
    <w:p w14:paraId="1257C152" w14:textId="4FD24F78" w:rsidR="00963DAC" w:rsidRPr="00963DAC" w:rsidRDefault="00F55CA3" w:rsidP="00963DAC">
      <w:pPr>
        <w:pStyle w:val="ListParagraph"/>
        <w:numPr>
          <w:ilvl w:val="0"/>
          <w:numId w:val="47"/>
        </w:numPr>
        <w:spacing w:after="160" w:line="259" w:lineRule="auto"/>
        <w:rPr>
          <w:rFonts w:ascii="Arial" w:hAnsi="Arial" w:cs="Arial"/>
          <w:sz w:val="22"/>
          <w:szCs w:val="22"/>
        </w:rPr>
      </w:pPr>
      <w:r w:rsidRPr="00D86E44">
        <w:rPr>
          <w:rFonts w:ascii="Arial" w:hAnsi="Arial" w:cs="Arial"/>
          <w:sz w:val="22"/>
          <w:szCs w:val="22"/>
        </w:rPr>
        <w:t>After a successful consultation exercise in Weston diagnostic radiography the CT scan facility has now moved to a 24/7 service (from an on-call service) in line with ambitions set out in the Healthy Weston</w:t>
      </w:r>
      <w:r w:rsidR="00963DAC">
        <w:rPr>
          <w:rFonts w:ascii="Arial" w:hAnsi="Arial" w:cs="Arial"/>
          <w:sz w:val="22"/>
          <w:szCs w:val="22"/>
        </w:rPr>
        <w:t xml:space="preserve"> </w:t>
      </w:r>
      <w:r w:rsidRPr="00D86E44">
        <w:rPr>
          <w:rFonts w:ascii="Arial" w:hAnsi="Arial" w:cs="Arial"/>
          <w:sz w:val="22"/>
          <w:szCs w:val="22"/>
        </w:rPr>
        <w:t xml:space="preserve">2 plan. </w:t>
      </w:r>
      <w:r w:rsidR="00717E2E">
        <w:rPr>
          <w:rFonts w:ascii="Arial" w:hAnsi="Arial" w:cs="Arial"/>
          <w:sz w:val="22"/>
          <w:szCs w:val="22"/>
        </w:rPr>
        <w:t>The</w:t>
      </w:r>
      <w:r w:rsidR="004655BD">
        <w:rPr>
          <w:rFonts w:ascii="Arial" w:hAnsi="Arial" w:cs="Arial"/>
          <w:sz w:val="22"/>
          <w:szCs w:val="22"/>
        </w:rPr>
        <w:t xml:space="preserve"> Trust </w:t>
      </w:r>
      <w:r w:rsidRPr="00D86E44">
        <w:rPr>
          <w:rFonts w:ascii="Arial" w:hAnsi="Arial" w:cs="Arial"/>
          <w:sz w:val="22"/>
          <w:szCs w:val="22"/>
        </w:rPr>
        <w:t xml:space="preserve">have </w:t>
      </w:r>
      <w:proofErr w:type="gramStart"/>
      <w:r w:rsidRPr="00D86E44">
        <w:rPr>
          <w:rFonts w:ascii="Arial" w:hAnsi="Arial" w:cs="Arial"/>
          <w:sz w:val="22"/>
          <w:szCs w:val="22"/>
        </w:rPr>
        <w:t>also re-</w:t>
      </w:r>
      <w:proofErr w:type="gramEnd"/>
      <w:r w:rsidRPr="00D86E44">
        <w:rPr>
          <w:rFonts w:ascii="Arial" w:hAnsi="Arial" w:cs="Arial"/>
          <w:sz w:val="22"/>
          <w:szCs w:val="22"/>
        </w:rPr>
        <w:t xml:space="preserve">started hosting pre-registration students </w:t>
      </w:r>
      <w:proofErr w:type="gramStart"/>
      <w:r w:rsidRPr="00D86E44">
        <w:rPr>
          <w:rFonts w:ascii="Arial" w:hAnsi="Arial" w:cs="Arial"/>
          <w:sz w:val="22"/>
          <w:szCs w:val="22"/>
        </w:rPr>
        <w:t>in</w:t>
      </w:r>
      <w:proofErr w:type="gramEnd"/>
      <w:r w:rsidRPr="00D86E44">
        <w:rPr>
          <w:rFonts w:ascii="Arial" w:hAnsi="Arial" w:cs="Arial"/>
          <w:sz w:val="22"/>
          <w:szCs w:val="22"/>
        </w:rPr>
        <w:t xml:space="preserve"> the Weston site </w:t>
      </w:r>
      <w:r w:rsidR="00394661" w:rsidRPr="00D86E44">
        <w:rPr>
          <w:rFonts w:ascii="Arial" w:hAnsi="Arial" w:cs="Arial"/>
          <w:sz w:val="22"/>
          <w:szCs w:val="22"/>
        </w:rPr>
        <w:t xml:space="preserve">as </w:t>
      </w:r>
      <w:r w:rsidR="00394661">
        <w:rPr>
          <w:rFonts w:ascii="Arial" w:hAnsi="Arial" w:cs="Arial"/>
          <w:sz w:val="22"/>
          <w:szCs w:val="22"/>
        </w:rPr>
        <w:t>the</w:t>
      </w:r>
      <w:r w:rsidR="004655BD">
        <w:rPr>
          <w:rFonts w:ascii="Arial" w:hAnsi="Arial" w:cs="Arial"/>
          <w:sz w:val="22"/>
          <w:szCs w:val="22"/>
        </w:rPr>
        <w:t xml:space="preserve"> </w:t>
      </w:r>
      <w:r w:rsidRPr="00D86E44">
        <w:rPr>
          <w:rFonts w:ascii="Arial" w:hAnsi="Arial" w:cs="Arial"/>
          <w:sz w:val="22"/>
          <w:szCs w:val="22"/>
        </w:rPr>
        <w:t xml:space="preserve">recently recruited cohort of international radiographers have settled in and are working </w:t>
      </w:r>
      <w:proofErr w:type="gramStart"/>
      <w:r w:rsidRPr="00D86E44">
        <w:rPr>
          <w:rFonts w:ascii="Arial" w:hAnsi="Arial" w:cs="Arial"/>
          <w:sz w:val="22"/>
          <w:szCs w:val="22"/>
        </w:rPr>
        <w:t>to</w:t>
      </w:r>
      <w:proofErr w:type="gramEnd"/>
      <w:r w:rsidRPr="00D86E44">
        <w:rPr>
          <w:rFonts w:ascii="Arial" w:hAnsi="Arial" w:cs="Arial"/>
          <w:sz w:val="22"/>
          <w:szCs w:val="22"/>
        </w:rPr>
        <w:t xml:space="preserve"> their competencies. </w:t>
      </w:r>
    </w:p>
    <w:p w14:paraId="46E7D3F6" w14:textId="77777777" w:rsidR="00610452" w:rsidRDefault="00610452" w:rsidP="00610452">
      <w:pPr>
        <w:pStyle w:val="ListParagraph"/>
        <w:spacing w:after="160" w:line="259" w:lineRule="auto"/>
        <w:rPr>
          <w:rFonts w:ascii="Arial" w:hAnsi="Arial" w:cs="Arial"/>
          <w:sz w:val="22"/>
          <w:szCs w:val="22"/>
        </w:rPr>
      </w:pPr>
    </w:p>
    <w:p w14:paraId="53AD078A" w14:textId="5DF904D2" w:rsidR="00610452" w:rsidRPr="00610452" w:rsidRDefault="00610452" w:rsidP="00610452">
      <w:pPr>
        <w:pStyle w:val="ListParagraph"/>
        <w:numPr>
          <w:ilvl w:val="0"/>
          <w:numId w:val="47"/>
        </w:numPr>
        <w:spacing w:after="160" w:line="259" w:lineRule="auto"/>
        <w:rPr>
          <w:rFonts w:ascii="Arial" w:hAnsi="Arial" w:cs="Arial"/>
          <w:sz w:val="22"/>
          <w:szCs w:val="22"/>
        </w:rPr>
      </w:pPr>
      <w:r>
        <w:rPr>
          <w:rFonts w:ascii="Arial" w:hAnsi="Arial" w:cs="Arial"/>
          <w:sz w:val="22"/>
          <w:szCs w:val="22"/>
        </w:rPr>
        <w:t>The Trust</w:t>
      </w:r>
      <w:r w:rsidR="00F55CA3" w:rsidRPr="00D86E44">
        <w:rPr>
          <w:rFonts w:ascii="Arial" w:hAnsi="Arial" w:cs="Arial"/>
          <w:sz w:val="22"/>
          <w:szCs w:val="22"/>
        </w:rPr>
        <w:t xml:space="preserve"> ha</w:t>
      </w:r>
      <w:r>
        <w:rPr>
          <w:rFonts w:ascii="Arial" w:hAnsi="Arial" w:cs="Arial"/>
          <w:sz w:val="22"/>
          <w:szCs w:val="22"/>
        </w:rPr>
        <w:t>s</w:t>
      </w:r>
      <w:r w:rsidR="00F55CA3" w:rsidRPr="00D86E44">
        <w:rPr>
          <w:rFonts w:ascii="Arial" w:hAnsi="Arial" w:cs="Arial"/>
          <w:sz w:val="22"/>
          <w:szCs w:val="22"/>
        </w:rPr>
        <w:t xml:space="preserve"> been successful in securing funding from NHS England Southwest to provide enhanced support to </w:t>
      </w:r>
      <w:r w:rsidR="00394661">
        <w:rPr>
          <w:rFonts w:ascii="Arial" w:hAnsi="Arial" w:cs="Arial"/>
          <w:sz w:val="22"/>
          <w:szCs w:val="22"/>
        </w:rPr>
        <w:t xml:space="preserve">the </w:t>
      </w:r>
      <w:r w:rsidR="00394661" w:rsidRPr="00D86E44">
        <w:rPr>
          <w:rFonts w:ascii="Arial" w:hAnsi="Arial" w:cs="Arial"/>
          <w:sz w:val="22"/>
          <w:szCs w:val="22"/>
        </w:rPr>
        <w:t>internationally</w:t>
      </w:r>
      <w:r w:rsidR="00F55CA3" w:rsidRPr="00D86E44">
        <w:rPr>
          <w:rFonts w:ascii="Arial" w:hAnsi="Arial" w:cs="Arial"/>
          <w:sz w:val="22"/>
          <w:szCs w:val="22"/>
        </w:rPr>
        <w:t xml:space="preserve"> educated AHPs in partnership with NBT and Sirona. </w:t>
      </w:r>
    </w:p>
    <w:p w14:paraId="0445EE3E" w14:textId="77777777" w:rsidR="00610452" w:rsidRDefault="00610452" w:rsidP="00610452">
      <w:pPr>
        <w:pStyle w:val="ListParagraph"/>
        <w:spacing w:after="160" w:line="259" w:lineRule="auto"/>
        <w:rPr>
          <w:rFonts w:ascii="Arial" w:hAnsi="Arial" w:cs="Arial"/>
          <w:sz w:val="22"/>
          <w:szCs w:val="22"/>
        </w:rPr>
      </w:pPr>
    </w:p>
    <w:p w14:paraId="73CCEDCC" w14:textId="32F13002" w:rsidR="00610452" w:rsidRPr="00610452" w:rsidRDefault="00610452" w:rsidP="00610452">
      <w:pPr>
        <w:pStyle w:val="ListParagraph"/>
        <w:numPr>
          <w:ilvl w:val="0"/>
          <w:numId w:val="47"/>
        </w:numPr>
        <w:spacing w:after="160" w:line="259" w:lineRule="auto"/>
        <w:rPr>
          <w:rFonts w:ascii="Arial" w:hAnsi="Arial" w:cs="Arial"/>
          <w:sz w:val="22"/>
          <w:szCs w:val="22"/>
        </w:rPr>
      </w:pPr>
      <w:r>
        <w:rPr>
          <w:rFonts w:ascii="Arial" w:hAnsi="Arial" w:cs="Arial"/>
          <w:sz w:val="22"/>
          <w:szCs w:val="22"/>
        </w:rPr>
        <w:lastRenderedPageBreak/>
        <w:t>UHBW is</w:t>
      </w:r>
      <w:r w:rsidR="00F55CA3" w:rsidRPr="00D86E44">
        <w:rPr>
          <w:rFonts w:ascii="Arial" w:hAnsi="Arial" w:cs="Arial"/>
          <w:sz w:val="22"/>
          <w:szCs w:val="22"/>
        </w:rPr>
        <w:t xml:space="preserve"> also increasing </w:t>
      </w:r>
      <w:r>
        <w:rPr>
          <w:rFonts w:ascii="Arial" w:hAnsi="Arial" w:cs="Arial"/>
          <w:sz w:val="22"/>
          <w:szCs w:val="22"/>
        </w:rPr>
        <w:t>the</w:t>
      </w:r>
      <w:r w:rsidR="00F55CA3" w:rsidRPr="00D86E44">
        <w:rPr>
          <w:rFonts w:ascii="Arial" w:hAnsi="Arial" w:cs="Arial"/>
          <w:sz w:val="22"/>
          <w:szCs w:val="22"/>
        </w:rPr>
        <w:t xml:space="preserve"> offer of pre-registration apprenticeships into the professions of Occupational Therapy, Physiotherapy, Dietetics, Diagnostic and Therapeutic Radiography. </w:t>
      </w:r>
    </w:p>
    <w:p w14:paraId="20D53C7D" w14:textId="77777777" w:rsidR="00610452" w:rsidRDefault="00610452" w:rsidP="00610452">
      <w:pPr>
        <w:pStyle w:val="ListParagraph"/>
        <w:spacing w:after="160" w:line="259" w:lineRule="auto"/>
        <w:rPr>
          <w:rFonts w:ascii="Arial" w:hAnsi="Arial" w:cs="Arial"/>
          <w:sz w:val="22"/>
          <w:szCs w:val="22"/>
        </w:rPr>
      </w:pPr>
    </w:p>
    <w:p w14:paraId="53D1D9F4" w14:textId="08F9F02C" w:rsidR="000076FF" w:rsidRPr="000076FF" w:rsidRDefault="000E5A62" w:rsidP="000076FF">
      <w:pPr>
        <w:pStyle w:val="ListParagraph"/>
        <w:numPr>
          <w:ilvl w:val="0"/>
          <w:numId w:val="47"/>
        </w:numPr>
        <w:spacing w:after="160" w:line="259" w:lineRule="auto"/>
        <w:rPr>
          <w:rFonts w:ascii="Arial" w:hAnsi="Arial" w:cs="Arial"/>
          <w:sz w:val="22"/>
          <w:szCs w:val="22"/>
        </w:rPr>
      </w:pPr>
      <w:r>
        <w:rPr>
          <w:rFonts w:ascii="Arial" w:hAnsi="Arial" w:cs="Arial"/>
          <w:sz w:val="22"/>
          <w:szCs w:val="22"/>
        </w:rPr>
        <w:t xml:space="preserve">Ongoing work to recruit to </w:t>
      </w:r>
      <w:r w:rsidR="005F62FD">
        <w:rPr>
          <w:rFonts w:ascii="Arial" w:hAnsi="Arial" w:cs="Arial"/>
          <w:sz w:val="22"/>
          <w:szCs w:val="22"/>
        </w:rPr>
        <w:t>Advanced Practitioner</w:t>
      </w:r>
      <w:r w:rsidR="000076FF">
        <w:rPr>
          <w:rFonts w:ascii="Arial" w:hAnsi="Arial" w:cs="Arial"/>
          <w:sz w:val="22"/>
          <w:szCs w:val="22"/>
        </w:rPr>
        <w:t xml:space="preserve"> roles continues</w:t>
      </w:r>
      <w:r w:rsidR="00BD57D9">
        <w:rPr>
          <w:rFonts w:ascii="Arial" w:hAnsi="Arial" w:cs="Arial"/>
          <w:sz w:val="22"/>
          <w:szCs w:val="22"/>
        </w:rPr>
        <w:t xml:space="preserve"> with </w:t>
      </w:r>
      <w:r w:rsidR="000076FF">
        <w:rPr>
          <w:rFonts w:ascii="Arial" w:hAnsi="Arial" w:cs="Arial"/>
          <w:sz w:val="22"/>
          <w:szCs w:val="22"/>
        </w:rPr>
        <w:t>the</w:t>
      </w:r>
      <w:r w:rsidR="00F55CA3" w:rsidRPr="00D86E44">
        <w:rPr>
          <w:rFonts w:ascii="Arial" w:hAnsi="Arial" w:cs="Arial"/>
          <w:sz w:val="22"/>
          <w:szCs w:val="22"/>
        </w:rPr>
        <w:t xml:space="preserve"> </w:t>
      </w:r>
      <w:r w:rsidR="000076FF" w:rsidRPr="00D86E44">
        <w:rPr>
          <w:rFonts w:ascii="Arial" w:hAnsi="Arial" w:cs="Arial"/>
          <w:sz w:val="22"/>
          <w:szCs w:val="22"/>
        </w:rPr>
        <w:t>successful</w:t>
      </w:r>
      <w:r w:rsidR="00F55CA3" w:rsidRPr="00D86E44">
        <w:rPr>
          <w:rFonts w:ascii="Arial" w:hAnsi="Arial" w:cs="Arial"/>
          <w:sz w:val="22"/>
          <w:szCs w:val="22"/>
        </w:rPr>
        <w:t xml:space="preserve"> appoint</w:t>
      </w:r>
      <w:r w:rsidR="000076FF">
        <w:rPr>
          <w:rFonts w:ascii="Arial" w:hAnsi="Arial" w:cs="Arial"/>
          <w:sz w:val="22"/>
          <w:szCs w:val="22"/>
        </w:rPr>
        <w:t>ments</w:t>
      </w:r>
      <w:r w:rsidR="00F55CA3" w:rsidRPr="00D86E44">
        <w:rPr>
          <w:rFonts w:ascii="Arial" w:hAnsi="Arial" w:cs="Arial"/>
          <w:sz w:val="22"/>
          <w:szCs w:val="22"/>
        </w:rPr>
        <w:t xml:space="preserve"> </w:t>
      </w:r>
      <w:r w:rsidR="000076FF">
        <w:rPr>
          <w:rFonts w:ascii="Arial" w:hAnsi="Arial" w:cs="Arial"/>
          <w:sz w:val="22"/>
          <w:szCs w:val="22"/>
        </w:rPr>
        <w:t>of</w:t>
      </w:r>
      <w:r w:rsidR="00F55CA3" w:rsidRPr="00D86E44">
        <w:rPr>
          <w:rFonts w:ascii="Arial" w:hAnsi="Arial" w:cs="Arial"/>
          <w:sz w:val="22"/>
          <w:szCs w:val="22"/>
        </w:rPr>
        <w:t xml:space="preserve"> a Consultant Practitioner in Adult Therapies (critical care) and Consultant Practitioner – radiotherapy (Prostate Cancer) this year. </w:t>
      </w:r>
    </w:p>
    <w:p w14:paraId="05E98981" w14:textId="77777777" w:rsidR="000076FF" w:rsidRDefault="000076FF" w:rsidP="000076FF">
      <w:pPr>
        <w:pStyle w:val="ListParagraph"/>
        <w:spacing w:after="160" w:line="259" w:lineRule="auto"/>
        <w:rPr>
          <w:rFonts w:ascii="Arial" w:hAnsi="Arial" w:cs="Arial"/>
          <w:sz w:val="22"/>
          <w:szCs w:val="22"/>
        </w:rPr>
      </w:pPr>
    </w:p>
    <w:p w14:paraId="35E30FCC" w14:textId="0B50E192" w:rsidR="00F55CA3" w:rsidRDefault="00823F2D" w:rsidP="000076FF">
      <w:pPr>
        <w:pStyle w:val="ListParagraph"/>
        <w:numPr>
          <w:ilvl w:val="0"/>
          <w:numId w:val="47"/>
        </w:numPr>
        <w:spacing w:after="160" w:line="259" w:lineRule="auto"/>
        <w:rPr>
          <w:rFonts w:ascii="Arial" w:hAnsi="Arial" w:cs="Arial"/>
          <w:sz w:val="22"/>
          <w:szCs w:val="22"/>
        </w:rPr>
      </w:pPr>
      <w:r>
        <w:rPr>
          <w:rFonts w:ascii="Arial" w:hAnsi="Arial" w:cs="Arial"/>
          <w:sz w:val="22"/>
          <w:szCs w:val="22"/>
        </w:rPr>
        <w:t>A</w:t>
      </w:r>
      <w:r w:rsidR="00F55CA3" w:rsidRPr="000076FF">
        <w:rPr>
          <w:rFonts w:ascii="Arial" w:hAnsi="Arial" w:cs="Arial"/>
          <w:sz w:val="22"/>
          <w:szCs w:val="22"/>
        </w:rPr>
        <w:t xml:space="preserve">n integrated (nursing, midwifery and AHP) preceptorship programme for newly registered practitioners </w:t>
      </w:r>
      <w:r>
        <w:rPr>
          <w:rFonts w:ascii="Arial" w:hAnsi="Arial" w:cs="Arial"/>
          <w:sz w:val="22"/>
          <w:szCs w:val="22"/>
        </w:rPr>
        <w:t xml:space="preserve">commenced this year </w:t>
      </w:r>
      <w:r w:rsidR="00F55CA3" w:rsidRPr="000076FF">
        <w:rPr>
          <w:rFonts w:ascii="Arial" w:hAnsi="Arial" w:cs="Arial"/>
          <w:sz w:val="22"/>
          <w:szCs w:val="22"/>
        </w:rPr>
        <w:t xml:space="preserve">and </w:t>
      </w:r>
      <w:r>
        <w:rPr>
          <w:rFonts w:ascii="Arial" w:hAnsi="Arial" w:cs="Arial"/>
          <w:sz w:val="22"/>
          <w:szCs w:val="22"/>
        </w:rPr>
        <w:t xml:space="preserve">all disciplines </w:t>
      </w:r>
      <w:r w:rsidR="00F55CA3" w:rsidRPr="000076FF">
        <w:rPr>
          <w:rFonts w:ascii="Arial" w:hAnsi="Arial" w:cs="Arial"/>
          <w:sz w:val="22"/>
          <w:szCs w:val="22"/>
        </w:rPr>
        <w:t xml:space="preserve">are reviewing </w:t>
      </w:r>
      <w:r w:rsidR="00E33051">
        <w:rPr>
          <w:rFonts w:ascii="Arial" w:hAnsi="Arial" w:cs="Arial"/>
          <w:sz w:val="22"/>
          <w:szCs w:val="22"/>
        </w:rPr>
        <w:t xml:space="preserve">the </w:t>
      </w:r>
      <w:r w:rsidR="00F55CA3" w:rsidRPr="000076FF">
        <w:rPr>
          <w:rFonts w:ascii="Arial" w:hAnsi="Arial" w:cs="Arial"/>
          <w:sz w:val="22"/>
          <w:szCs w:val="22"/>
        </w:rPr>
        <w:t xml:space="preserve">competencies for support workers (bands 2-4) </w:t>
      </w:r>
      <w:r w:rsidR="00E33051">
        <w:rPr>
          <w:rFonts w:ascii="Arial" w:hAnsi="Arial" w:cs="Arial"/>
          <w:sz w:val="22"/>
          <w:szCs w:val="22"/>
        </w:rPr>
        <w:t xml:space="preserve">to </w:t>
      </w:r>
      <w:r w:rsidR="00F55CA3" w:rsidRPr="000076FF">
        <w:rPr>
          <w:rFonts w:ascii="Arial" w:hAnsi="Arial" w:cs="Arial"/>
          <w:sz w:val="22"/>
          <w:szCs w:val="22"/>
        </w:rPr>
        <w:t>align th</w:t>
      </w:r>
      <w:r w:rsidR="00E33051">
        <w:rPr>
          <w:rFonts w:ascii="Arial" w:hAnsi="Arial" w:cs="Arial"/>
          <w:sz w:val="22"/>
          <w:szCs w:val="22"/>
        </w:rPr>
        <w:t>em</w:t>
      </w:r>
      <w:r w:rsidR="00F55CA3" w:rsidRPr="000076FF">
        <w:rPr>
          <w:rFonts w:ascii="Arial" w:hAnsi="Arial" w:cs="Arial"/>
          <w:sz w:val="22"/>
          <w:szCs w:val="22"/>
        </w:rPr>
        <w:t xml:space="preserve"> to the national framework. </w:t>
      </w:r>
    </w:p>
    <w:p w14:paraId="3DC028A9" w14:textId="77777777" w:rsidR="00E33051" w:rsidRPr="00E33051" w:rsidRDefault="00E33051" w:rsidP="00E33051">
      <w:pPr>
        <w:pStyle w:val="ListParagraph"/>
        <w:rPr>
          <w:rFonts w:ascii="Arial" w:hAnsi="Arial" w:cs="Arial"/>
          <w:sz w:val="22"/>
          <w:szCs w:val="22"/>
        </w:rPr>
      </w:pPr>
    </w:p>
    <w:p w14:paraId="1131C786" w14:textId="11EF2E48" w:rsidR="00E33051" w:rsidRPr="000076FF" w:rsidRDefault="00E33051" w:rsidP="000076FF">
      <w:pPr>
        <w:pStyle w:val="ListParagraph"/>
        <w:numPr>
          <w:ilvl w:val="0"/>
          <w:numId w:val="47"/>
        </w:numPr>
        <w:spacing w:after="160" w:line="259" w:lineRule="auto"/>
        <w:rPr>
          <w:rFonts w:ascii="Arial" w:hAnsi="Arial" w:cs="Arial"/>
          <w:sz w:val="22"/>
          <w:szCs w:val="22"/>
        </w:rPr>
      </w:pPr>
      <w:r>
        <w:rPr>
          <w:rFonts w:ascii="Arial" w:hAnsi="Arial" w:cs="Arial"/>
          <w:sz w:val="22"/>
          <w:szCs w:val="22"/>
        </w:rPr>
        <w:t xml:space="preserve">Exploratory work </w:t>
      </w:r>
      <w:r w:rsidR="000928CB">
        <w:rPr>
          <w:rFonts w:ascii="Arial" w:hAnsi="Arial" w:cs="Arial"/>
          <w:sz w:val="22"/>
          <w:szCs w:val="22"/>
        </w:rPr>
        <w:t xml:space="preserve">has commenced to move AHP staff onto the e-Job planning process to support </w:t>
      </w:r>
      <w:r w:rsidR="007303AD">
        <w:rPr>
          <w:rFonts w:ascii="Arial" w:hAnsi="Arial" w:cs="Arial"/>
          <w:sz w:val="22"/>
          <w:szCs w:val="22"/>
        </w:rPr>
        <w:t xml:space="preserve">improved role clarity and </w:t>
      </w:r>
      <w:r w:rsidR="00165C25">
        <w:rPr>
          <w:rFonts w:ascii="Arial" w:hAnsi="Arial" w:cs="Arial"/>
          <w:sz w:val="22"/>
          <w:szCs w:val="22"/>
        </w:rPr>
        <w:t xml:space="preserve">transparency across all the AHP disciplines. </w:t>
      </w:r>
    </w:p>
    <w:p w14:paraId="7126BB24" w14:textId="0ED5434D" w:rsidR="00F44038" w:rsidRPr="00BB46E8" w:rsidRDefault="00F44038" w:rsidP="00EC2C7F">
      <w:pPr>
        <w:autoSpaceDE w:val="0"/>
        <w:autoSpaceDN w:val="0"/>
        <w:adjustRightInd w:val="0"/>
        <w:rPr>
          <w:rFonts w:ascii="Arial" w:hAnsi="Arial" w:cs="Arial"/>
          <w:color w:val="000000" w:themeColor="text1"/>
          <w:sz w:val="22"/>
          <w:szCs w:val="22"/>
          <w:lang w:val="en-GB"/>
        </w:rPr>
      </w:pPr>
    </w:p>
    <w:p w14:paraId="5C573432" w14:textId="115D08D4" w:rsidR="00B1146B" w:rsidRPr="002B634C" w:rsidRDefault="004C5F63" w:rsidP="004A06EA">
      <w:pPr>
        <w:pStyle w:val="ListParagraph"/>
        <w:widowControl w:val="0"/>
        <w:numPr>
          <w:ilvl w:val="0"/>
          <w:numId w:val="45"/>
        </w:numPr>
        <w:autoSpaceDE w:val="0"/>
        <w:autoSpaceDN w:val="0"/>
        <w:adjustRightInd w:val="0"/>
        <w:rPr>
          <w:rFonts w:ascii="Arial" w:hAnsi="Arial" w:cs="Arial"/>
          <w:b/>
          <w:bCs/>
          <w:sz w:val="28"/>
          <w:szCs w:val="28"/>
        </w:rPr>
      </w:pPr>
      <w:r w:rsidRPr="002B634C">
        <w:rPr>
          <w:rFonts w:ascii="Arial" w:hAnsi="Arial" w:cs="Arial"/>
          <w:b/>
          <w:bCs/>
          <w:sz w:val="28"/>
          <w:szCs w:val="28"/>
        </w:rPr>
        <w:t xml:space="preserve">Assurance </w:t>
      </w:r>
      <w:r w:rsidR="00485C72" w:rsidRPr="002B634C">
        <w:rPr>
          <w:rFonts w:ascii="Arial" w:hAnsi="Arial" w:cs="Arial"/>
          <w:b/>
          <w:bCs/>
          <w:sz w:val="28"/>
          <w:szCs w:val="28"/>
        </w:rPr>
        <w:t>s</w:t>
      </w:r>
      <w:r w:rsidRPr="002B634C">
        <w:rPr>
          <w:rFonts w:ascii="Arial" w:hAnsi="Arial" w:cs="Arial"/>
          <w:b/>
          <w:bCs/>
          <w:sz w:val="28"/>
          <w:szCs w:val="28"/>
        </w:rPr>
        <w:t>tatement</w:t>
      </w:r>
      <w:r w:rsidR="00485C72" w:rsidRPr="002B634C">
        <w:rPr>
          <w:rFonts w:ascii="Arial" w:hAnsi="Arial" w:cs="Arial"/>
          <w:b/>
          <w:bCs/>
          <w:sz w:val="28"/>
          <w:szCs w:val="28"/>
        </w:rPr>
        <w:t xml:space="preserve"> and summary. </w:t>
      </w:r>
    </w:p>
    <w:p w14:paraId="187A54E2" w14:textId="77777777" w:rsidR="00B1146B" w:rsidRPr="000A5D2D" w:rsidRDefault="00B1146B" w:rsidP="00B1146B">
      <w:pPr>
        <w:widowControl w:val="0"/>
        <w:rPr>
          <w:rFonts w:ascii="Arial" w:hAnsi="Arial" w:cs="Arial"/>
          <w:b/>
          <w:bCs/>
          <w:sz w:val="22"/>
          <w:szCs w:val="22"/>
        </w:rPr>
      </w:pPr>
    </w:p>
    <w:p w14:paraId="27B01682" w14:textId="77777777" w:rsidR="006F0BCC" w:rsidRDefault="00B1146B" w:rsidP="00B1146B">
      <w:pPr>
        <w:widowControl w:val="0"/>
        <w:autoSpaceDE w:val="0"/>
        <w:autoSpaceDN w:val="0"/>
        <w:adjustRightInd w:val="0"/>
        <w:rPr>
          <w:rFonts w:ascii="Arial" w:eastAsia="Arial" w:hAnsi="Arial" w:cs="Arial"/>
          <w:sz w:val="22"/>
          <w:szCs w:val="22"/>
        </w:rPr>
      </w:pPr>
      <w:r w:rsidRPr="000A5D2D">
        <w:rPr>
          <w:rFonts w:ascii="Arial" w:eastAsia="Arial" w:hAnsi="Arial" w:cs="Arial"/>
          <w:sz w:val="22"/>
          <w:szCs w:val="22"/>
        </w:rPr>
        <w:t>The Trust continues to closely monitor staffing levels and comply with the recommendations outlined in the Developing Workforce Safeguards guidance</w:t>
      </w:r>
      <w:r w:rsidR="005F62FD">
        <w:rPr>
          <w:rFonts w:ascii="Arial" w:eastAsia="Arial" w:hAnsi="Arial" w:cs="Arial"/>
          <w:sz w:val="22"/>
          <w:szCs w:val="22"/>
        </w:rPr>
        <w:t xml:space="preserve"> (2018)</w:t>
      </w:r>
      <w:r w:rsidRPr="000A5D2D">
        <w:rPr>
          <w:rFonts w:ascii="Arial" w:eastAsia="Arial" w:hAnsi="Arial" w:cs="Arial"/>
          <w:sz w:val="22"/>
          <w:szCs w:val="22"/>
        </w:rPr>
        <w:t xml:space="preserve">. </w:t>
      </w:r>
      <w:r w:rsidR="00D25AE2">
        <w:rPr>
          <w:rFonts w:ascii="Arial" w:eastAsia="Arial" w:hAnsi="Arial" w:cs="Arial"/>
          <w:sz w:val="22"/>
          <w:szCs w:val="22"/>
        </w:rPr>
        <w:t xml:space="preserve">The SNCT cycles completed over the past 12 months support the nursing establishment setting process using a </w:t>
      </w:r>
      <w:r w:rsidR="00F77CDA">
        <w:rPr>
          <w:rFonts w:ascii="Arial" w:eastAsia="Arial" w:hAnsi="Arial" w:cs="Arial"/>
          <w:sz w:val="22"/>
          <w:szCs w:val="22"/>
        </w:rPr>
        <w:t>recognised</w:t>
      </w:r>
      <w:r w:rsidR="00D25AE2">
        <w:rPr>
          <w:rFonts w:ascii="Arial" w:eastAsia="Arial" w:hAnsi="Arial" w:cs="Arial"/>
          <w:sz w:val="22"/>
          <w:szCs w:val="22"/>
        </w:rPr>
        <w:t xml:space="preserve"> </w:t>
      </w:r>
      <w:r w:rsidR="0051714D">
        <w:rPr>
          <w:rFonts w:ascii="Arial" w:eastAsia="Arial" w:hAnsi="Arial" w:cs="Arial"/>
          <w:sz w:val="22"/>
          <w:szCs w:val="22"/>
        </w:rPr>
        <w:t>evidence-based</w:t>
      </w:r>
      <w:r w:rsidR="00D25AE2">
        <w:rPr>
          <w:rFonts w:ascii="Arial" w:eastAsia="Arial" w:hAnsi="Arial" w:cs="Arial"/>
          <w:sz w:val="22"/>
          <w:szCs w:val="22"/>
        </w:rPr>
        <w:t xml:space="preserve"> approach. </w:t>
      </w:r>
      <w:r w:rsidRPr="000A5D2D">
        <w:rPr>
          <w:rFonts w:ascii="Arial" w:eastAsia="Arial" w:hAnsi="Arial" w:cs="Arial"/>
          <w:sz w:val="22"/>
          <w:szCs w:val="22"/>
        </w:rPr>
        <w:t xml:space="preserve">Noting the staffing information detailed in this report, alongside the robust escalation and mitigation of </w:t>
      </w:r>
      <w:r w:rsidR="006F0BCC" w:rsidRPr="000A5D2D">
        <w:rPr>
          <w:rFonts w:ascii="Arial" w:eastAsia="Arial" w:hAnsi="Arial" w:cs="Arial"/>
          <w:sz w:val="22"/>
          <w:szCs w:val="22"/>
        </w:rPr>
        <w:t>short- and long-term</w:t>
      </w:r>
      <w:r w:rsidRPr="000A5D2D">
        <w:rPr>
          <w:rFonts w:ascii="Arial" w:eastAsia="Arial" w:hAnsi="Arial" w:cs="Arial"/>
          <w:sz w:val="22"/>
          <w:szCs w:val="22"/>
        </w:rPr>
        <w:t xml:space="preserve"> staffing shortfalls</w:t>
      </w:r>
      <w:r w:rsidR="004C5F63">
        <w:rPr>
          <w:rFonts w:ascii="Arial" w:eastAsia="Arial" w:hAnsi="Arial" w:cs="Arial"/>
          <w:sz w:val="22"/>
          <w:szCs w:val="22"/>
        </w:rPr>
        <w:t>.</w:t>
      </w:r>
    </w:p>
    <w:p w14:paraId="2817191A" w14:textId="074274BD" w:rsidR="00B1146B" w:rsidRPr="00D626EC" w:rsidRDefault="004C5F63" w:rsidP="00B1146B">
      <w:pPr>
        <w:widowControl w:val="0"/>
        <w:autoSpaceDE w:val="0"/>
        <w:autoSpaceDN w:val="0"/>
        <w:adjustRightInd w:val="0"/>
        <w:rPr>
          <w:rFonts w:ascii="Arial" w:eastAsia="Arial" w:hAnsi="Arial" w:cs="Arial"/>
          <w:b/>
          <w:bCs/>
          <w:sz w:val="22"/>
          <w:szCs w:val="22"/>
        </w:rPr>
      </w:pPr>
      <w:r w:rsidRPr="00D626EC">
        <w:rPr>
          <w:rFonts w:ascii="Arial" w:eastAsia="Arial" w:hAnsi="Arial" w:cs="Arial"/>
          <w:b/>
          <w:bCs/>
          <w:sz w:val="22"/>
          <w:szCs w:val="22"/>
        </w:rPr>
        <w:t>The conclusion is</w:t>
      </w:r>
      <w:r w:rsidR="00B1146B" w:rsidRPr="00D626EC">
        <w:rPr>
          <w:rFonts w:ascii="Arial" w:eastAsia="Arial" w:hAnsi="Arial" w:cs="Arial"/>
          <w:b/>
          <w:bCs/>
          <w:sz w:val="22"/>
          <w:szCs w:val="22"/>
        </w:rPr>
        <w:t xml:space="preserve"> </w:t>
      </w:r>
      <w:r w:rsidR="000837A4">
        <w:rPr>
          <w:rFonts w:ascii="Arial" w:eastAsia="Arial" w:hAnsi="Arial" w:cs="Arial"/>
          <w:b/>
          <w:bCs/>
          <w:sz w:val="22"/>
          <w:szCs w:val="22"/>
        </w:rPr>
        <w:t xml:space="preserve">that professional judgement indicates </w:t>
      </w:r>
      <w:r w:rsidR="00B1146B" w:rsidRPr="00D626EC">
        <w:rPr>
          <w:rFonts w:ascii="Arial" w:eastAsia="Arial" w:hAnsi="Arial" w:cs="Arial"/>
          <w:b/>
          <w:bCs/>
          <w:sz w:val="22"/>
          <w:szCs w:val="22"/>
        </w:rPr>
        <w:t xml:space="preserve">that the Trust has in place sufficient processes and oversight of its staffing arrangements to ensure safe staffing is prioritised as part of its routine activities, whilst also supporting development for both the registered and non-registered Nursing </w:t>
      </w:r>
      <w:r w:rsidRPr="00D626EC">
        <w:rPr>
          <w:rFonts w:ascii="Arial" w:eastAsia="Arial" w:hAnsi="Arial" w:cs="Arial"/>
          <w:b/>
          <w:bCs/>
          <w:sz w:val="22"/>
          <w:szCs w:val="22"/>
        </w:rPr>
        <w:t xml:space="preserve">and Midwifery </w:t>
      </w:r>
      <w:r w:rsidR="00B1146B" w:rsidRPr="00D626EC">
        <w:rPr>
          <w:rFonts w:ascii="Arial" w:eastAsia="Arial" w:hAnsi="Arial" w:cs="Arial"/>
          <w:b/>
          <w:bCs/>
          <w:sz w:val="22"/>
          <w:szCs w:val="22"/>
        </w:rPr>
        <w:t>workforce</w:t>
      </w:r>
      <w:r w:rsidRPr="00D626EC">
        <w:rPr>
          <w:rFonts w:ascii="Arial" w:eastAsia="Arial" w:hAnsi="Arial" w:cs="Arial"/>
          <w:b/>
          <w:bCs/>
          <w:sz w:val="22"/>
          <w:szCs w:val="22"/>
        </w:rPr>
        <w:t xml:space="preserve"> and the AHP staff.   </w:t>
      </w:r>
    </w:p>
    <w:p w14:paraId="192ABA5D" w14:textId="77777777" w:rsidR="00B1146B" w:rsidRPr="000A5D2D" w:rsidRDefault="00B1146B" w:rsidP="00B1146B">
      <w:pPr>
        <w:widowControl w:val="0"/>
        <w:rPr>
          <w:rFonts w:ascii="Arial" w:eastAsia="Arial" w:hAnsi="Arial" w:cs="Arial"/>
          <w:sz w:val="22"/>
          <w:szCs w:val="22"/>
        </w:rPr>
      </w:pPr>
    </w:p>
    <w:p w14:paraId="79984550" w14:textId="7CE9160F" w:rsidR="00147F92" w:rsidRDefault="00B1146B" w:rsidP="00B1146B">
      <w:pPr>
        <w:rPr>
          <w:rFonts w:ascii="Arial" w:eastAsia="Arial" w:hAnsi="Arial" w:cs="Arial"/>
          <w:sz w:val="22"/>
          <w:szCs w:val="22"/>
        </w:rPr>
      </w:pPr>
      <w:r w:rsidRPr="000A5D2D">
        <w:rPr>
          <w:rFonts w:ascii="Arial" w:eastAsia="Arial" w:hAnsi="Arial" w:cs="Arial"/>
          <w:sz w:val="22"/>
          <w:szCs w:val="22"/>
        </w:rPr>
        <w:t xml:space="preserve">The last 6 months have </w:t>
      </w:r>
      <w:r w:rsidR="00640FBD">
        <w:rPr>
          <w:rFonts w:ascii="Arial" w:eastAsia="Arial" w:hAnsi="Arial" w:cs="Arial"/>
          <w:sz w:val="22"/>
          <w:szCs w:val="22"/>
        </w:rPr>
        <w:t xml:space="preserve">seen </w:t>
      </w:r>
      <w:r w:rsidR="00C679A7">
        <w:rPr>
          <w:rFonts w:ascii="Arial" w:eastAsia="Arial" w:hAnsi="Arial" w:cs="Arial"/>
          <w:sz w:val="22"/>
          <w:szCs w:val="22"/>
        </w:rPr>
        <w:t>s</w:t>
      </w:r>
      <w:r w:rsidR="00F2642A">
        <w:rPr>
          <w:rFonts w:ascii="Arial" w:eastAsia="Arial" w:hAnsi="Arial" w:cs="Arial"/>
          <w:sz w:val="22"/>
          <w:szCs w:val="22"/>
        </w:rPr>
        <w:t xml:space="preserve">ignificant </w:t>
      </w:r>
      <w:r w:rsidR="00147F92">
        <w:rPr>
          <w:rFonts w:ascii="Arial" w:eastAsia="Arial" w:hAnsi="Arial" w:cs="Arial"/>
          <w:sz w:val="22"/>
          <w:szCs w:val="22"/>
        </w:rPr>
        <w:t xml:space="preserve">improvement </w:t>
      </w:r>
      <w:r w:rsidR="00BF67CB">
        <w:rPr>
          <w:rFonts w:ascii="Arial" w:eastAsia="Arial" w:hAnsi="Arial" w:cs="Arial"/>
          <w:sz w:val="22"/>
          <w:szCs w:val="22"/>
        </w:rPr>
        <w:t xml:space="preserve">with recruitment </w:t>
      </w:r>
      <w:r w:rsidR="00147F92">
        <w:rPr>
          <w:rFonts w:ascii="Arial" w:eastAsia="Arial" w:hAnsi="Arial" w:cs="Arial"/>
          <w:sz w:val="22"/>
          <w:szCs w:val="22"/>
        </w:rPr>
        <w:t>overall as more</w:t>
      </w:r>
      <w:r w:rsidR="00BF67CB">
        <w:rPr>
          <w:rFonts w:ascii="Arial" w:eastAsia="Arial" w:hAnsi="Arial" w:cs="Arial"/>
          <w:sz w:val="22"/>
          <w:szCs w:val="22"/>
        </w:rPr>
        <w:t xml:space="preserve"> Internationally educated nurses</w:t>
      </w:r>
      <w:r w:rsidR="00147F92">
        <w:rPr>
          <w:rFonts w:ascii="Arial" w:eastAsia="Arial" w:hAnsi="Arial" w:cs="Arial"/>
          <w:sz w:val="22"/>
          <w:szCs w:val="22"/>
        </w:rPr>
        <w:t xml:space="preserve"> fully join</w:t>
      </w:r>
      <w:r w:rsidR="00F2642A">
        <w:rPr>
          <w:rFonts w:ascii="Arial" w:eastAsia="Arial" w:hAnsi="Arial" w:cs="Arial"/>
          <w:sz w:val="22"/>
          <w:szCs w:val="22"/>
        </w:rPr>
        <w:t>ed</w:t>
      </w:r>
      <w:r w:rsidR="00147F92">
        <w:rPr>
          <w:rFonts w:ascii="Arial" w:eastAsia="Arial" w:hAnsi="Arial" w:cs="Arial"/>
          <w:sz w:val="22"/>
          <w:szCs w:val="22"/>
        </w:rPr>
        <w:t xml:space="preserve"> the nursing workforce. Many adult areas are now recruited to turnover. </w:t>
      </w:r>
      <w:r w:rsidR="00640FBD">
        <w:rPr>
          <w:rFonts w:ascii="Arial" w:eastAsia="Arial" w:hAnsi="Arial" w:cs="Arial"/>
          <w:sz w:val="22"/>
          <w:szCs w:val="22"/>
        </w:rPr>
        <w:t xml:space="preserve"> </w:t>
      </w:r>
    </w:p>
    <w:p w14:paraId="076BD620" w14:textId="77777777" w:rsidR="00147F92" w:rsidRDefault="00147F92" w:rsidP="00B1146B">
      <w:pPr>
        <w:rPr>
          <w:rFonts w:ascii="Arial" w:eastAsia="Arial" w:hAnsi="Arial" w:cs="Arial"/>
          <w:sz w:val="22"/>
          <w:szCs w:val="22"/>
        </w:rPr>
      </w:pPr>
    </w:p>
    <w:p w14:paraId="65E4A19B" w14:textId="77777777" w:rsidR="00464BB2" w:rsidRDefault="003C28AF" w:rsidP="00B1146B">
      <w:pPr>
        <w:rPr>
          <w:rFonts w:ascii="Arial" w:eastAsia="Arial" w:hAnsi="Arial" w:cs="Arial"/>
          <w:sz w:val="22"/>
          <w:szCs w:val="22"/>
        </w:rPr>
      </w:pPr>
      <w:r>
        <w:rPr>
          <w:rFonts w:ascii="Arial" w:eastAsia="Arial" w:hAnsi="Arial" w:cs="Arial"/>
          <w:sz w:val="22"/>
          <w:szCs w:val="22"/>
        </w:rPr>
        <w:t xml:space="preserve">Safe staffing has been supported with nurse bank incentives which have </w:t>
      </w:r>
      <w:r w:rsidR="0016384F">
        <w:rPr>
          <w:rFonts w:ascii="Arial" w:eastAsia="Arial" w:hAnsi="Arial" w:cs="Arial"/>
          <w:sz w:val="22"/>
          <w:szCs w:val="22"/>
        </w:rPr>
        <w:t xml:space="preserve">provided an increase in the bank fill rate </w:t>
      </w:r>
      <w:r w:rsidR="003E4A9A">
        <w:rPr>
          <w:rFonts w:ascii="Arial" w:eastAsia="Arial" w:hAnsi="Arial" w:cs="Arial"/>
          <w:sz w:val="22"/>
          <w:szCs w:val="22"/>
        </w:rPr>
        <w:t xml:space="preserve">and </w:t>
      </w:r>
      <w:r w:rsidR="00BC6BB1">
        <w:rPr>
          <w:rFonts w:ascii="Arial" w:eastAsia="Arial" w:hAnsi="Arial" w:cs="Arial"/>
          <w:sz w:val="22"/>
          <w:szCs w:val="22"/>
        </w:rPr>
        <w:t xml:space="preserve">enabled a </w:t>
      </w:r>
      <w:r w:rsidR="003E4A9A">
        <w:rPr>
          <w:rFonts w:ascii="Arial" w:eastAsia="Arial" w:hAnsi="Arial" w:cs="Arial"/>
          <w:sz w:val="22"/>
          <w:szCs w:val="22"/>
        </w:rPr>
        <w:t>sustained</w:t>
      </w:r>
      <w:r w:rsidR="0016384F">
        <w:rPr>
          <w:rFonts w:ascii="Arial" w:eastAsia="Arial" w:hAnsi="Arial" w:cs="Arial"/>
          <w:sz w:val="22"/>
          <w:szCs w:val="22"/>
        </w:rPr>
        <w:t xml:space="preserve"> reduction of off framework agency </w:t>
      </w:r>
      <w:r w:rsidR="007B22DD">
        <w:rPr>
          <w:rFonts w:ascii="Arial" w:eastAsia="Arial" w:hAnsi="Arial" w:cs="Arial"/>
          <w:sz w:val="22"/>
          <w:szCs w:val="22"/>
        </w:rPr>
        <w:t>use</w:t>
      </w:r>
      <w:r w:rsidR="00464BB2">
        <w:rPr>
          <w:rFonts w:ascii="Arial" w:eastAsia="Arial" w:hAnsi="Arial" w:cs="Arial"/>
          <w:sz w:val="22"/>
          <w:szCs w:val="22"/>
        </w:rPr>
        <w:t>.</w:t>
      </w:r>
      <w:r w:rsidR="007B22DD">
        <w:rPr>
          <w:rFonts w:ascii="Arial" w:eastAsia="Arial" w:hAnsi="Arial" w:cs="Arial"/>
          <w:sz w:val="22"/>
          <w:szCs w:val="22"/>
        </w:rPr>
        <w:t xml:space="preserve"> The</w:t>
      </w:r>
      <w:r w:rsidR="00283062">
        <w:rPr>
          <w:rFonts w:ascii="Arial" w:eastAsia="Arial" w:hAnsi="Arial" w:cs="Arial"/>
          <w:sz w:val="22"/>
          <w:szCs w:val="22"/>
        </w:rPr>
        <w:t xml:space="preserve"> </w:t>
      </w:r>
      <w:r w:rsidR="009D441C">
        <w:rPr>
          <w:rFonts w:ascii="Arial" w:eastAsia="Arial" w:hAnsi="Arial" w:cs="Arial"/>
          <w:sz w:val="22"/>
          <w:szCs w:val="22"/>
        </w:rPr>
        <w:t>significant</w:t>
      </w:r>
      <w:r w:rsidR="00283062">
        <w:rPr>
          <w:rFonts w:ascii="Arial" w:eastAsia="Arial" w:hAnsi="Arial" w:cs="Arial"/>
          <w:sz w:val="22"/>
          <w:szCs w:val="22"/>
        </w:rPr>
        <w:t xml:space="preserve"> improvement in the </w:t>
      </w:r>
      <w:r w:rsidR="009D441C">
        <w:rPr>
          <w:rFonts w:ascii="Arial" w:eastAsia="Arial" w:hAnsi="Arial" w:cs="Arial"/>
          <w:sz w:val="22"/>
          <w:szCs w:val="22"/>
        </w:rPr>
        <w:t xml:space="preserve">vacancies </w:t>
      </w:r>
      <w:r w:rsidR="00283062">
        <w:rPr>
          <w:rFonts w:ascii="Arial" w:eastAsia="Arial" w:hAnsi="Arial" w:cs="Arial"/>
          <w:sz w:val="22"/>
          <w:szCs w:val="22"/>
        </w:rPr>
        <w:t xml:space="preserve">and </w:t>
      </w:r>
      <w:r w:rsidR="00464BB2">
        <w:rPr>
          <w:rFonts w:ascii="Arial" w:eastAsia="Arial" w:hAnsi="Arial" w:cs="Arial"/>
          <w:sz w:val="22"/>
          <w:szCs w:val="22"/>
        </w:rPr>
        <w:t xml:space="preserve">effects of the </w:t>
      </w:r>
      <w:r w:rsidR="00283062">
        <w:rPr>
          <w:rFonts w:ascii="Arial" w:eastAsia="Arial" w:hAnsi="Arial" w:cs="Arial"/>
          <w:sz w:val="22"/>
          <w:szCs w:val="22"/>
        </w:rPr>
        <w:t>retention programm</w:t>
      </w:r>
      <w:r w:rsidR="009D441C">
        <w:rPr>
          <w:rFonts w:ascii="Arial" w:eastAsia="Arial" w:hAnsi="Arial" w:cs="Arial"/>
          <w:sz w:val="22"/>
          <w:szCs w:val="22"/>
        </w:rPr>
        <w:t>e</w:t>
      </w:r>
      <w:r w:rsidR="00CC518B">
        <w:rPr>
          <w:rFonts w:ascii="Arial" w:eastAsia="Arial" w:hAnsi="Arial" w:cs="Arial"/>
          <w:sz w:val="22"/>
          <w:szCs w:val="22"/>
        </w:rPr>
        <w:t>s</w:t>
      </w:r>
      <w:r w:rsidR="009D441C">
        <w:rPr>
          <w:rFonts w:ascii="Arial" w:eastAsia="Arial" w:hAnsi="Arial" w:cs="Arial"/>
          <w:sz w:val="22"/>
          <w:szCs w:val="22"/>
        </w:rPr>
        <w:t xml:space="preserve"> has ensured that the Trust is well prepared for any risks which may </w:t>
      </w:r>
      <w:r w:rsidR="005528C0">
        <w:rPr>
          <w:rFonts w:ascii="Arial" w:eastAsia="Arial" w:hAnsi="Arial" w:cs="Arial"/>
          <w:sz w:val="22"/>
          <w:szCs w:val="22"/>
        </w:rPr>
        <w:t>occur through</w:t>
      </w:r>
      <w:r w:rsidR="009D441C">
        <w:rPr>
          <w:rFonts w:ascii="Arial" w:eastAsia="Arial" w:hAnsi="Arial" w:cs="Arial"/>
          <w:sz w:val="22"/>
          <w:szCs w:val="22"/>
        </w:rPr>
        <w:t xml:space="preserve"> the agency cap rate reduction.</w:t>
      </w:r>
    </w:p>
    <w:p w14:paraId="3E753683" w14:textId="17F32524" w:rsidR="002B634C" w:rsidRDefault="009D441C" w:rsidP="00B1146B">
      <w:pPr>
        <w:rPr>
          <w:rFonts w:ascii="Arial" w:eastAsia="Arial" w:hAnsi="Arial" w:cs="Arial"/>
          <w:sz w:val="22"/>
          <w:szCs w:val="22"/>
        </w:rPr>
      </w:pPr>
      <w:r>
        <w:rPr>
          <w:rFonts w:ascii="Arial" w:eastAsia="Arial" w:hAnsi="Arial" w:cs="Arial"/>
          <w:sz w:val="22"/>
          <w:szCs w:val="22"/>
        </w:rPr>
        <w:t xml:space="preserve"> </w:t>
      </w:r>
    </w:p>
    <w:p w14:paraId="31E1BCEC" w14:textId="06ECAE4B" w:rsidR="00464BB2" w:rsidRPr="000A5D2D" w:rsidRDefault="00464BB2" w:rsidP="00464BB2">
      <w:pPr>
        <w:rPr>
          <w:rFonts w:ascii="Arial" w:hAnsi="Arial" w:cs="Arial"/>
          <w:sz w:val="22"/>
          <w:szCs w:val="22"/>
        </w:rPr>
      </w:pPr>
      <w:r>
        <w:rPr>
          <w:rFonts w:ascii="Arial" w:eastAsia="Arial" w:hAnsi="Arial" w:cs="Arial"/>
          <w:sz w:val="22"/>
          <w:szCs w:val="22"/>
        </w:rPr>
        <w:t xml:space="preserve">Pressure on </w:t>
      </w:r>
      <w:r w:rsidR="00E44742">
        <w:rPr>
          <w:rFonts w:ascii="Arial" w:eastAsia="Arial" w:hAnsi="Arial" w:cs="Arial"/>
          <w:sz w:val="22"/>
          <w:szCs w:val="22"/>
        </w:rPr>
        <w:t xml:space="preserve">the </w:t>
      </w:r>
      <w:r>
        <w:rPr>
          <w:rFonts w:ascii="Arial" w:eastAsia="Arial" w:hAnsi="Arial" w:cs="Arial"/>
          <w:sz w:val="22"/>
          <w:szCs w:val="22"/>
        </w:rPr>
        <w:t xml:space="preserve">front door service has continued over this 6-month period requiring the regular opening of extra capacity areas and supporting the ED queues in the adult ED departments.  Increasingly this is now being staffed by substantive or bank staff instead of agency staff. </w:t>
      </w:r>
    </w:p>
    <w:p w14:paraId="6A4ADF0D" w14:textId="77777777" w:rsidR="006F2F52" w:rsidRDefault="006F2F52" w:rsidP="00B1146B">
      <w:pPr>
        <w:rPr>
          <w:rFonts w:ascii="Arial" w:eastAsia="Arial" w:hAnsi="Arial" w:cs="Arial"/>
          <w:sz w:val="22"/>
          <w:szCs w:val="22"/>
        </w:rPr>
      </w:pPr>
    </w:p>
    <w:p w14:paraId="09ABAEE2" w14:textId="47180CCF" w:rsidR="002E5693" w:rsidRDefault="008F6F6F" w:rsidP="00B1146B">
      <w:pPr>
        <w:rPr>
          <w:rFonts w:ascii="Arial" w:eastAsia="Arial" w:hAnsi="Arial" w:cs="Arial"/>
          <w:sz w:val="22"/>
          <w:szCs w:val="22"/>
        </w:rPr>
      </w:pPr>
      <w:r>
        <w:rPr>
          <w:rFonts w:ascii="Arial" w:eastAsia="Arial" w:hAnsi="Arial" w:cs="Arial"/>
          <w:sz w:val="22"/>
          <w:szCs w:val="22"/>
        </w:rPr>
        <w:t xml:space="preserve">The </w:t>
      </w:r>
      <w:r w:rsidR="00962B74">
        <w:rPr>
          <w:rFonts w:ascii="Arial" w:eastAsia="Arial" w:hAnsi="Arial" w:cs="Arial"/>
          <w:sz w:val="22"/>
          <w:szCs w:val="22"/>
        </w:rPr>
        <w:t>turnover</w:t>
      </w:r>
      <w:r>
        <w:rPr>
          <w:rFonts w:ascii="Arial" w:eastAsia="Arial" w:hAnsi="Arial" w:cs="Arial"/>
          <w:sz w:val="22"/>
          <w:szCs w:val="22"/>
        </w:rPr>
        <w:t xml:space="preserve"> position in the </w:t>
      </w:r>
      <w:r w:rsidR="00466CA9">
        <w:rPr>
          <w:rFonts w:ascii="Arial" w:eastAsia="Arial" w:hAnsi="Arial" w:cs="Arial"/>
          <w:sz w:val="22"/>
          <w:szCs w:val="22"/>
        </w:rPr>
        <w:t xml:space="preserve">BRHC </w:t>
      </w:r>
      <w:r>
        <w:rPr>
          <w:rFonts w:ascii="Arial" w:eastAsia="Arial" w:hAnsi="Arial" w:cs="Arial"/>
          <w:sz w:val="22"/>
          <w:szCs w:val="22"/>
        </w:rPr>
        <w:t xml:space="preserve">has shown an improving trend, </w:t>
      </w:r>
      <w:r w:rsidR="00962B74">
        <w:rPr>
          <w:rFonts w:ascii="Arial" w:eastAsia="Arial" w:hAnsi="Arial" w:cs="Arial"/>
          <w:sz w:val="22"/>
          <w:szCs w:val="22"/>
        </w:rPr>
        <w:t>f</w:t>
      </w:r>
      <w:r w:rsidR="00C679A7">
        <w:rPr>
          <w:rFonts w:ascii="Arial" w:eastAsia="Arial" w:hAnsi="Arial" w:cs="Arial"/>
          <w:sz w:val="22"/>
          <w:szCs w:val="22"/>
        </w:rPr>
        <w:t xml:space="preserve">rom </w:t>
      </w:r>
      <w:r w:rsidR="00962B74">
        <w:rPr>
          <w:rFonts w:ascii="Arial" w:eastAsia="Arial" w:hAnsi="Arial" w:cs="Arial"/>
          <w:sz w:val="22"/>
          <w:szCs w:val="22"/>
        </w:rPr>
        <w:t xml:space="preserve">16.9% </w:t>
      </w:r>
      <w:r w:rsidR="00C679A7">
        <w:rPr>
          <w:rFonts w:ascii="Arial" w:eastAsia="Arial" w:hAnsi="Arial" w:cs="Arial"/>
          <w:sz w:val="22"/>
          <w:szCs w:val="22"/>
        </w:rPr>
        <w:t>in</w:t>
      </w:r>
      <w:r w:rsidR="00962B74">
        <w:rPr>
          <w:rFonts w:ascii="Arial" w:eastAsia="Arial" w:hAnsi="Arial" w:cs="Arial"/>
          <w:sz w:val="22"/>
          <w:szCs w:val="22"/>
        </w:rPr>
        <w:t xml:space="preserve"> October 2023 to </w:t>
      </w:r>
      <w:r w:rsidR="004979C6">
        <w:rPr>
          <w:rFonts w:ascii="Arial" w:eastAsia="Arial" w:hAnsi="Arial" w:cs="Arial"/>
          <w:sz w:val="22"/>
          <w:szCs w:val="22"/>
        </w:rPr>
        <w:t xml:space="preserve">13.5% in </w:t>
      </w:r>
      <w:r w:rsidR="00701D3E">
        <w:rPr>
          <w:rFonts w:ascii="Arial" w:eastAsia="Arial" w:hAnsi="Arial" w:cs="Arial"/>
          <w:sz w:val="22"/>
          <w:szCs w:val="22"/>
        </w:rPr>
        <w:t>M</w:t>
      </w:r>
      <w:r w:rsidR="004979C6">
        <w:rPr>
          <w:rFonts w:ascii="Arial" w:eastAsia="Arial" w:hAnsi="Arial" w:cs="Arial"/>
          <w:sz w:val="22"/>
          <w:szCs w:val="22"/>
        </w:rPr>
        <w:t xml:space="preserve">arch 2024. The overall </w:t>
      </w:r>
      <w:proofErr w:type="gramStart"/>
      <w:r w:rsidR="004979C6">
        <w:rPr>
          <w:rFonts w:ascii="Arial" w:eastAsia="Arial" w:hAnsi="Arial" w:cs="Arial"/>
          <w:sz w:val="22"/>
          <w:szCs w:val="22"/>
        </w:rPr>
        <w:t>vacancy level</w:t>
      </w:r>
      <w:proofErr w:type="gramEnd"/>
      <w:r w:rsidR="00BA69BC">
        <w:rPr>
          <w:rFonts w:ascii="Arial" w:eastAsia="Arial" w:hAnsi="Arial" w:cs="Arial"/>
          <w:sz w:val="22"/>
          <w:szCs w:val="22"/>
        </w:rPr>
        <w:t xml:space="preserve"> within </w:t>
      </w:r>
      <w:r w:rsidR="00466CA9">
        <w:rPr>
          <w:rFonts w:ascii="Arial" w:eastAsia="Arial" w:hAnsi="Arial" w:cs="Arial"/>
          <w:sz w:val="22"/>
          <w:szCs w:val="22"/>
        </w:rPr>
        <w:t>BRHC</w:t>
      </w:r>
      <w:r w:rsidR="00BA69BC">
        <w:rPr>
          <w:rFonts w:ascii="Arial" w:eastAsia="Arial" w:hAnsi="Arial" w:cs="Arial"/>
          <w:sz w:val="22"/>
          <w:szCs w:val="22"/>
        </w:rPr>
        <w:t xml:space="preserve"> </w:t>
      </w:r>
      <w:proofErr w:type="gramStart"/>
      <w:r w:rsidR="004979C6">
        <w:rPr>
          <w:rFonts w:ascii="Arial" w:eastAsia="Arial" w:hAnsi="Arial" w:cs="Arial"/>
          <w:sz w:val="22"/>
          <w:szCs w:val="22"/>
        </w:rPr>
        <w:t>has</w:t>
      </w:r>
      <w:proofErr w:type="gramEnd"/>
      <w:r w:rsidR="004979C6">
        <w:rPr>
          <w:rFonts w:ascii="Arial" w:eastAsia="Arial" w:hAnsi="Arial" w:cs="Arial"/>
          <w:sz w:val="22"/>
          <w:szCs w:val="22"/>
        </w:rPr>
        <w:t xml:space="preserve"> fluctuated over the </w:t>
      </w:r>
      <w:proofErr w:type="gramStart"/>
      <w:r w:rsidR="004979C6">
        <w:rPr>
          <w:rFonts w:ascii="Arial" w:eastAsia="Arial" w:hAnsi="Arial" w:cs="Arial"/>
          <w:sz w:val="22"/>
          <w:szCs w:val="22"/>
        </w:rPr>
        <w:t>months</w:t>
      </w:r>
      <w:proofErr w:type="gramEnd"/>
      <w:r w:rsidR="004979C6">
        <w:rPr>
          <w:rFonts w:ascii="Arial" w:eastAsia="Arial" w:hAnsi="Arial" w:cs="Arial"/>
          <w:sz w:val="22"/>
          <w:szCs w:val="22"/>
        </w:rPr>
        <w:t xml:space="preserve"> however there </w:t>
      </w:r>
      <w:r w:rsidR="005274C3">
        <w:rPr>
          <w:rFonts w:ascii="Arial" w:eastAsia="Arial" w:hAnsi="Arial" w:cs="Arial"/>
          <w:sz w:val="22"/>
          <w:szCs w:val="22"/>
        </w:rPr>
        <w:t xml:space="preserve">is </w:t>
      </w:r>
      <w:r w:rsidR="004979C6">
        <w:rPr>
          <w:rFonts w:ascii="Arial" w:eastAsia="Arial" w:hAnsi="Arial" w:cs="Arial"/>
          <w:sz w:val="22"/>
          <w:szCs w:val="22"/>
        </w:rPr>
        <w:t xml:space="preserve">a strong </w:t>
      </w:r>
      <w:r w:rsidR="005274C3">
        <w:rPr>
          <w:rFonts w:ascii="Arial" w:eastAsia="Arial" w:hAnsi="Arial" w:cs="Arial"/>
          <w:sz w:val="22"/>
          <w:szCs w:val="22"/>
        </w:rPr>
        <w:t xml:space="preserve">recruitment </w:t>
      </w:r>
      <w:r w:rsidR="00F446D0">
        <w:rPr>
          <w:rFonts w:ascii="Arial" w:eastAsia="Arial" w:hAnsi="Arial" w:cs="Arial"/>
          <w:sz w:val="22"/>
          <w:szCs w:val="22"/>
        </w:rPr>
        <w:t>pipeline to support the Division</w:t>
      </w:r>
      <w:r w:rsidR="005274C3">
        <w:rPr>
          <w:rFonts w:ascii="Arial" w:eastAsia="Arial" w:hAnsi="Arial" w:cs="Arial"/>
          <w:sz w:val="22"/>
          <w:szCs w:val="22"/>
        </w:rPr>
        <w:t xml:space="preserve"> over the next 6 months</w:t>
      </w:r>
      <w:r w:rsidR="00F446D0">
        <w:rPr>
          <w:rFonts w:ascii="Arial" w:eastAsia="Arial" w:hAnsi="Arial" w:cs="Arial"/>
          <w:sz w:val="22"/>
          <w:szCs w:val="22"/>
        </w:rPr>
        <w:t xml:space="preserve">. </w:t>
      </w:r>
    </w:p>
    <w:p w14:paraId="717A2857" w14:textId="77777777" w:rsidR="005E07FE" w:rsidRDefault="005E07FE" w:rsidP="00B1146B">
      <w:pPr>
        <w:rPr>
          <w:rFonts w:ascii="Arial" w:eastAsia="Arial" w:hAnsi="Arial" w:cs="Arial"/>
          <w:sz w:val="22"/>
          <w:szCs w:val="22"/>
        </w:rPr>
      </w:pPr>
    </w:p>
    <w:p w14:paraId="38E302DF" w14:textId="77777777" w:rsidR="00B1146B" w:rsidRPr="000A5D2D" w:rsidRDefault="00B1146B" w:rsidP="00B1146B">
      <w:pPr>
        <w:widowControl w:val="0"/>
        <w:autoSpaceDE w:val="0"/>
        <w:autoSpaceDN w:val="0"/>
        <w:adjustRightInd w:val="0"/>
        <w:rPr>
          <w:rFonts w:ascii="Arial" w:hAnsi="Arial" w:cs="Arial"/>
          <w:b/>
          <w:sz w:val="22"/>
          <w:szCs w:val="22"/>
        </w:rPr>
      </w:pPr>
    </w:p>
    <w:p w14:paraId="77F1E7C5" w14:textId="5F7AF392" w:rsidR="00B1146B" w:rsidRPr="002B634C" w:rsidRDefault="00B1146B" w:rsidP="004A06EA">
      <w:pPr>
        <w:pStyle w:val="ListParagraph"/>
        <w:widowControl w:val="0"/>
        <w:numPr>
          <w:ilvl w:val="0"/>
          <w:numId w:val="45"/>
        </w:numPr>
        <w:autoSpaceDE w:val="0"/>
        <w:autoSpaceDN w:val="0"/>
        <w:adjustRightInd w:val="0"/>
        <w:rPr>
          <w:rFonts w:ascii="Arial" w:hAnsi="Arial" w:cs="Arial"/>
          <w:b/>
          <w:sz w:val="28"/>
          <w:szCs w:val="28"/>
        </w:rPr>
      </w:pPr>
      <w:r w:rsidRPr="002B634C">
        <w:rPr>
          <w:rFonts w:ascii="Arial" w:hAnsi="Arial" w:cs="Arial"/>
          <w:b/>
          <w:sz w:val="28"/>
          <w:szCs w:val="28"/>
        </w:rPr>
        <w:t xml:space="preserve">Recommendations </w:t>
      </w:r>
      <w:r w:rsidR="00245DA8" w:rsidRPr="002B634C">
        <w:rPr>
          <w:rFonts w:ascii="Arial" w:hAnsi="Arial" w:cs="Arial"/>
          <w:b/>
          <w:sz w:val="28"/>
          <w:szCs w:val="28"/>
        </w:rPr>
        <w:t xml:space="preserve">for Trust Board </w:t>
      </w:r>
    </w:p>
    <w:p w14:paraId="16556AB4" w14:textId="77777777" w:rsidR="00B1146B" w:rsidRPr="000A5D2D" w:rsidRDefault="00B1146B" w:rsidP="00B1146B">
      <w:pPr>
        <w:widowControl w:val="0"/>
        <w:autoSpaceDE w:val="0"/>
        <w:autoSpaceDN w:val="0"/>
        <w:adjustRightInd w:val="0"/>
        <w:rPr>
          <w:rFonts w:ascii="Arial" w:hAnsi="Arial" w:cs="Arial"/>
          <w:sz w:val="22"/>
          <w:szCs w:val="22"/>
        </w:rPr>
      </w:pPr>
    </w:p>
    <w:p w14:paraId="4C057767" w14:textId="089CC9C6" w:rsidR="004614DA" w:rsidRPr="008F3649" w:rsidRDefault="004614DA" w:rsidP="004614DA">
      <w:pPr>
        <w:spacing w:before="60" w:after="60"/>
        <w:rPr>
          <w:rFonts w:ascii="Arial" w:eastAsia="Arial" w:hAnsi="Arial" w:cs="Arial"/>
          <w:sz w:val="22"/>
          <w:szCs w:val="22"/>
        </w:rPr>
      </w:pPr>
      <w:r w:rsidRPr="008F3649">
        <w:rPr>
          <w:rFonts w:ascii="Arial" w:eastAsia="Arial" w:hAnsi="Arial" w:cs="Arial"/>
          <w:sz w:val="22"/>
          <w:szCs w:val="22"/>
        </w:rPr>
        <w:t xml:space="preserve">The Trust Board is </w:t>
      </w:r>
      <w:proofErr w:type="gramStart"/>
      <w:r w:rsidRPr="008F3649">
        <w:rPr>
          <w:rFonts w:ascii="Arial" w:eastAsia="Arial" w:hAnsi="Arial" w:cs="Arial"/>
          <w:sz w:val="22"/>
          <w:szCs w:val="22"/>
        </w:rPr>
        <w:t>offered</w:t>
      </w:r>
      <w:proofErr w:type="gramEnd"/>
      <w:r w:rsidRPr="008F3649">
        <w:rPr>
          <w:rFonts w:ascii="Arial" w:eastAsia="Arial" w:hAnsi="Arial" w:cs="Arial"/>
          <w:sz w:val="22"/>
          <w:szCs w:val="22"/>
        </w:rPr>
        <w:t xml:space="preserve"> assurance of detailed monthly monitoring and reporting to the Quality and Outcomes committee which provides fill rates by wards, red flag reporting and detailed analysis and review of all the safe staffing incidents reported, along with triangulation of impact on patient quality outcomes and staff experience.</w:t>
      </w:r>
    </w:p>
    <w:p w14:paraId="0FF8C46D" w14:textId="3BC69316" w:rsidR="004614DA" w:rsidRPr="008F3649" w:rsidRDefault="004614DA" w:rsidP="004614DA">
      <w:pPr>
        <w:spacing w:before="60" w:after="60"/>
        <w:rPr>
          <w:rFonts w:ascii="Arial" w:eastAsia="Arial" w:hAnsi="Arial" w:cs="Arial"/>
          <w:sz w:val="22"/>
          <w:szCs w:val="22"/>
        </w:rPr>
      </w:pPr>
      <w:r w:rsidRPr="008F3649">
        <w:rPr>
          <w:rFonts w:ascii="Arial" w:eastAsia="Arial" w:hAnsi="Arial" w:cs="Arial"/>
          <w:sz w:val="22"/>
          <w:szCs w:val="22"/>
        </w:rPr>
        <w:t xml:space="preserve"> </w:t>
      </w:r>
    </w:p>
    <w:p w14:paraId="559454D3" w14:textId="4DEA1994" w:rsidR="004614DA" w:rsidRDefault="004614DA" w:rsidP="004614DA">
      <w:pPr>
        <w:spacing w:before="60" w:after="60"/>
        <w:rPr>
          <w:rFonts w:ascii="Arial" w:eastAsia="Arial" w:hAnsi="Arial" w:cs="Arial"/>
          <w:sz w:val="22"/>
          <w:szCs w:val="22"/>
        </w:rPr>
      </w:pPr>
      <w:r w:rsidRPr="008F3649">
        <w:rPr>
          <w:rFonts w:ascii="Arial" w:eastAsia="Arial" w:hAnsi="Arial" w:cs="Arial"/>
          <w:sz w:val="22"/>
          <w:szCs w:val="22"/>
        </w:rPr>
        <w:lastRenderedPageBreak/>
        <w:t xml:space="preserve">The Trust Board is </w:t>
      </w:r>
      <w:r w:rsidR="00DA6A25">
        <w:rPr>
          <w:rFonts w:ascii="Arial" w:eastAsia="Arial" w:hAnsi="Arial" w:cs="Arial"/>
          <w:sz w:val="22"/>
          <w:szCs w:val="22"/>
        </w:rPr>
        <w:t xml:space="preserve">asked </w:t>
      </w:r>
      <w:r w:rsidRPr="008F3649">
        <w:rPr>
          <w:rFonts w:ascii="Arial" w:eastAsia="Arial" w:hAnsi="Arial" w:cs="Arial"/>
          <w:sz w:val="22"/>
          <w:szCs w:val="22"/>
        </w:rPr>
        <w:t xml:space="preserve">to </w:t>
      </w:r>
      <w:r w:rsidR="007A7338">
        <w:rPr>
          <w:rFonts w:ascii="Arial" w:eastAsia="Arial" w:hAnsi="Arial" w:cs="Arial"/>
          <w:sz w:val="22"/>
          <w:szCs w:val="22"/>
        </w:rPr>
        <w:t xml:space="preserve">note </w:t>
      </w:r>
      <w:r w:rsidRPr="008F3649">
        <w:rPr>
          <w:rFonts w:ascii="Arial" w:eastAsia="Arial" w:hAnsi="Arial" w:cs="Arial"/>
          <w:sz w:val="22"/>
          <w:szCs w:val="22"/>
        </w:rPr>
        <w:t xml:space="preserve">the following: </w:t>
      </w:r>
    </w:p>
    <w:p w14:paraId="6BD7F28C" w14:textId="77777777" w:rsidR="00BC1930" w:rsidRPr="008F3649" w:rsidRDefault="00BC1930" w:rsidP="004614DA">
      <w:pPr>
        <w:spacing w:before="60" w:after="60"/>
        <w:rPr>
          <w:rFonts w:ascii="Arial" w:eastAsia="Arial" w:hAnsi="Arial" w:cs="Arial"/>
          <w:sz w:val="22"/>
          <w:szCs w:val="22"/>
        </w:rPr>
      </w:pPr>
    </w:p>
    <w:p w14:paraId="4CBB2D61" w14:textId="0641446E" w:rsidR="00913BA5" w:rsidRPr="00932E49" w:rsidRDefault="004614DA" w:rsidP="00760473">
      <w:pPr>
        <w:pStyle w:val="ListParagraph"/>
        <w:numPr>
          <w:ilvl w:val="0"/>
          <w:numId w:val="57"/>
        </w:numPr>
        <w:spacing w:before="60" w:after="60" w:line="276" w:lineRule="auto"/>
        <w:rPr>
          <w:rFonts w:ascii="Arial" w:hAnsi="Arial" w:cs="Arial"/>
          <w:b/>
          <w:bCs/>
          <w:sz w:val="22"/>
          <w:szCs w:val="22"/>
        </w:rPr>
      </w:pPr>
      <w:r w:rsidRPr="008F3649">
        <w:rPr>
          <w:rFonts w:ascii="Arial" w:eastAsia="Arial" w:hAnsi="Arial" w:cs="Arial"/>
          <w:sz w:val="22"/>
          <w:szCs w:val="22"/>
        </w:rPr>
        <w:t>Continue the approach outlined using the Safer Nursing Care Tool (SNCT) assessments to underpin nursing establishment on all in-patient wards, both adults and children and ED’s acknowledging this is a process that will evolve over time after each assessment. Recommended uplifts of staffing will also be subject to scrutiny and support via the annual operational planning round</w:t>
      </w:r>
      <w:r w:rsidR="00913BA5">
        <w:rPr>
          <w:rFonts w:ascii="Arial" w:eastAsia="Arial" w:hAnsi="Arial" w:cs="Arial"/>
          <w:sz w:val="22"/>
          <w:szCs w:val="22"/>
        </w:rPr>
        <w:t>.</w:t>
      </w:r>
    </w:p>
    <w:p w14:paraId="36870A94" w14:textId="6FE60318" w:rsidR="004614DA" w:rsidRPr="00913BA5" w:rsidRDefault="004614DA" w:rsidP="00760473">
      <w:pPr>
        <w:pStyle w:val="ListParagraph"/>
        <w:spacing w:before="60" w:after="60" w:line="276" w:lineRule="auto"/>
        <w:ind w:left="360"/>
        <w:rPr>
          <w:rFonts w:ascii="Arial" w:hAnsi="Arial" w:cs="Arial"/>
          <w:b/>
          <w:bCs/>
          <w:sz w:val="22"/>
          <w:szCs w:val="22"/>
        </w:rPr>
      </w:pPr>
    </w:p>
    <w:p w14:paraId="20CF9DBC" w14:textId="02D17953" w:rsidR="00394661" w:rsidRPr="00760473" w:rsidRDefault="000510C2" w:rsidP="00760473">
      <w:pPr>
        <w:pStyle w:val="ListParagraph"/>
        <w:numPr>
          <w:ilvl w:val="0"/>
          <w:numId w:val="18"/>
        </w:numPr>
        <w:spacing w:before="60" w:after="60" w:line="276" w:lineRule="auto"/>
        <w:rPr>
          <w:rFonts w:ascii="Arial" w:hAnsi="Arial" w:cs="Arial"/>
          <w:b/>
          <w:bCs/>
          <w:sz w:val="22"/>
          <w:szCs w:val="22"/>
        </w:rPr>
      </w:pPr>
      <w:r>
        <w:rPr>
          <w:rFonts w:ascii="Arial" w:eastAsia="Arial" w:hAnsi="Arial" w:cs="Arial"/>
          <w:sz w:val="22"/>
          <w:szCs w:val="22"/>
        </w:rPr>
        <w:t xml:space="preserve">Following the last Annual </w:t>
      </w:r>
      <w:proofErr w:type="gramStart"/>
      <w:r>
        <w:rPr>
          <w:rFonts w:ascii="Arial" w:eastAsia="Arial" w:hAnsi="Arial" w:cs="Arial"/>
          <w:sz w:val="22"/>
          <w:szCs w:val="22"/>
        </w:rPr>
        <w:t xml:space="preserve">safe staffing </w:t>
      </w:r>
      <w:r w:rsidR="001C7D4F">
        <w:rPr>
          <w:rFonts w:ascii="Arial" w:eastAsia="Arial" w:hAnsi="Arial" w:cs="Arial"/>
          <w:sz w:val="22"/>
          <w:szCs w:val="22"/>
        </w:rPr>
        <w:t>review</w:t>
      </w:r>
      <w:proofErr w:type="gramEnd"/>
      <w:r w:rsidR="001C7D4F">
        <w:rPr>
          <w:rFonts w:ascii="Arial" w:eastAsia="Arial" w:hAnsi="Arial" w:cs="Arial"/>
          <w:sz w:val="22"/>
          <w:szCs w:val="22"/>
        </w:rPr>
        <w:t xml:space="preserve"> and</w:t>
      </w:r>
      <w:r w:rsidR="00411657">
        <w:rPr>
          <w:rFonts w:ascii="Arial" w:eastAsia="Arial" w:hAnsi="Arial" w:cs="Arial"/>
          <w:sz w:val="22"/>
          <w:szCs w:val="22"/>
        </w:rPr>
        <w:t xml:space="preserve"> </w:t>
      </w:r>
      <w:r w:rsidR="001C7D4F">
        <w:rPr>
          <w:rFonts w:ascii="Arial" w:eastAsia="Arial" w:hAnsi="Arial" w:cs="Arial"/>
          <w:sz w:val="22"/>
          <w:szCs w:val="22"/>
        </w:rPr>
        <w:t xml:space="preserve">operational </w:t>
      </w:r>
      <w:proofErr w:type="gramStart"/>
      <w:r w:rsidR="001C7D4F">
        <w:rPr>
          <w:rFonts w:ascii="Arial" w:eastAsia="Arial" w:hAnsi="Arial" w:cs="Arial"/>
          <w:sz w:val="22"/>
          <w:szCs w:val="22"/>
        </w:rPr>
        <w:t>planning</w:t>
      </w:r>
      <w:proofErr w:type="gramEnd"/>
      <w:r w:rsidR="001C7D4F">
        <w:rPr>
          <w:rFonts w:ascii="Arial" w:eastAsia="Arial" w:hAnsi="Arial" w:cs="Arial"/>
          <w:sz w:val="22"/>
          <w:szCs w:val="22"/>
        </w:rPr>
        <w:t xml:space="preserve"> </w:t>
      </w:r>
      <w:r w:rsidR="00411657">
        <w:rPr>
          <w:rFonts w:ascii="Arial" w:eastAsia="Arial" w:hAnsi="Arial" w:cs="Arial"/>
          <w:sz w:val="22"/>
          <w:szCs w:val="22"/>
        </w:rPr>
        <w:t>the f</w:t>
      </w:r>
      <w:r w:rsidR="007A7338">
        <w:rPr>
          <w:rFonts w:ascii="Arial" w:eastAsia="Arial" w:hAnsi="Arial" w:cs="Arial"/>
          <w:sz w:val="22"/>
          <w:szCs w:val="22"/>
        </w:rPr>
        <w:t xml:space="preserve">unded increases </w:t>
      </w:r>
      <w:r w:rsidR="00DF07EA">
        <w:rPr>
          <w:rFonts w:ascii="Arial" w:eastAsia="Arial" w:hAnsi="Arial" w:cs="Arial"/>
          <w:sz w:val="22"/>
          <w:szCs w:val="22"/>
        </w:rPr>
        <w:t>in staffing</w:t>
      </w:r>
      <w:r w:rsidR="007A7338">
        <w:rPr>
          <w:rFonts w:ascii="Arial" w:eastAsia="Arial" w:hAnsi="Arial" w:cs="Arial"/>
          <w:sz w:val="22"/>
          <w:szCs w:val="22"/>
        </w:rPr>
        <w:t xml:space="preserve"> </w:t>
      </w:r>
      <w:r w:rsidR="00411657">
        <w:rPr>
          <w:rFonts w:ascii="Arial" w:eastAsia="Arial" w:hAnsi="Arial" w:cs="Arial"/>
          <w:sz w:val="22"/>
          <w:szCs w:val="22"/>
        </w:rPr>
        <w:t xml:space="preserve">have been agreed </w:t>
      </w:r>
      <w:proofErr w:type="gramStart"/>
      <w:r w:rsidR="00824F99">
        <w:rPr>
          <w:rFonts w:ascii="Arial" w:eastAsia="Arial" w:hAnsi="Arial" w:cs="Arial"/>
          <w:sz w:val="22"/>
          <w:szCs w:val="22"/>
        </w:rPr>
        <w:t>in</w:t>
      </w:r>
      <w:proofErr w:type="gramEnd"/>
      <w:r w:rsidR="00824F99">
        <w:rPr>
          <w:rFonts w:ascii="Arial" w:eastAsia="Arial" w:hAnsi="Arial" w:cs="Arial"/>
          <w:sz w:val="22"/>
          <w:szCs w:val="22"/>
        </w:rPr>
        <w:t>:</w:t>
      </w:r>
      <w:r w:rsidR="007A7338">
        <w:rPr>
          <w:rFonts w:ascii="Arial" w:eastAsia="Arial" w:hAnsi="Arial" w:cs="Arial"/>
          <w:sz w:val="22"/>
          <w:szCs w:val="22"/>
        </w:rPr>
        <w:t xml:space="preserve"> </w:t>
      </w:r>
    </w:p>
    <w:p w14:paraId="4FF2A4EF" w14:textId="77777777" w:rsidR="00760473" w:rsidRPr="00932E49" w:rsidRDefault="00760473" w:rsidP="00760473">
      <w:pPr>
        <w:pStyle w:val="ListParagraph"/>
        <w:spacing w:before="60" w:after="60" w:line="276" w:lineRule="auto"/>
        <w:ind w:left="360"/>
        <w:rPr>
          <w:rFonts w:ascii="Arial" w:hAnsi="Arial" w:cs="Arial"/>
          <w:b/>
          <w:bCs/>
          <w:sz w:val="22"/>
          <w:szCs w:val="22"/>
        </w:rPr>
      </w:pPr>
    </w:p>
    <w:p w14:paraId="62530926" w14:textId="7167A4D4" w:rsidR="007A7338" w:rsidRPr="00394661" w:rsidRDefault="00956A3C" w:rsidP="00394661">
      <w:pPr>
        <w:pStyle w:val="ListParagraph"/>
        <w:numPr>
          <w:ilvl w:val="1"/>
          <w:numId w:val="18"/>
        </w:numPr>
        <w:spacing w:before="60" w:after="60" w:line="276" w:lineRule="auto"/>
        <w:rPr>
          <w:rFonts w:ascii="Arial" w:hAnsi="Arial" w:cs="Arial"/>
          <w:b/>
          <w:bCs/>
          <w:sz w:val="22"/>
          <w:szCs w:val="22"/>
        </w:rPr>
      </w:pPr>
      <w:r>
        <w:rPr>
          <w:rFonts w:ascii="Arial" w:eastAsia="Arial" w:hAnsi="Arial" w:cs="Arial"/>
          <w:b/>
          <w:bCs/>
          <w:sz w:val="22"/>
          <w:szCs w:val="22"/>
        </w:rPr>
        <w:t>B</w:t>
      </w:r>
      <w:r w:rsidR="00BF5787">
        <w:rPr>
          <w:rFonts w:ascii="Arial" w:eastAsia="Arial" w:hAnsi="Arial" w:cs="Arial"/>
          <w:b/>
          <w:bCs/>
          <w:sz w:val="22"/>
          <w:szCs w:val="22"/>
        </w:rPr>
        <w:t xml:space="preserve">ristol Royal Hospital for </w:t>
      </w:r>
      <w:r w:rsidR="007A7338" w:rsidRPr="00394661">
        <w:rPr>
          <w:rFonts w:ascii="Arial" w:eastAsia="Arial" w:hAnsi="Arial" w:cs="Arial"/>
          <w:b/>
          <w:bCs/>
          <w:sz w:val="22"/>
          <w:szCs w:val="22"/>
        </w:rPr>
        <w:t>Children’s E</w:t>
      </w:r>
      <w:r>
        <w:rPr>
          <w:rFonts w:ascii="Arial" w:eastAsia="Arial" w:hAnsi="Arial" w:cs="Arial"/>
          <w:b/>
          <w:bCs/>
          <w:sz w:val="22"/>
          <w:szCs w:val="22"/>
        </w:rPr>
        <w:t>merg</w:t>
      </w:r>
      <w:r w:rsidR="00466CA9">
        <w:rPr>
          <w:rFonts w:ascii="Arial" w:eastAsia="Arial" w:hAnsi="Arial" w:cs="Arial"/>
          <w:b/>
          <w:bCs/>
          <w:sz w:val="22"/>
          <w:szCs w:val="22"/>
        </w:rPr>
        <w:t xml:space="preserve">ency </w:t>
      </w:r>
      <w:r w:rsidR="00587DFE">
        <w:rPr>
          <w:rFonts w:ascii="Arial" w:eastAsia="Arial" w:hAnsi="Arial" w:cs="Arial"/>
          <w:b/>
          <w:bCs/>
          <w:sz w:val="22"/>
          <w:szCs w:val="22"/>
        </w:rPr>
        <w:t xml:space="preserve">Department </w:t>
      </w:r>
      <w:r w:rsidR="007A7338" w:rsidRPr="00394661">
        <w:rPr>
          <w:rFonts w:ascii="Arial" w:eastAsia="Arial" w:hAnsi="Arial" w:cs="Arial"/>
          <w:b/>
          <w:bCs/>
          <w:sz w:val="22"/>
          <w:szCs w:val="22"/>
        </w:rPr>
        <w:t xml:space="preserve"> </w:t>
      </w:r>
    </w:p>
    <w:p w14:paraId="7FA4E85F" w14:textId="2EE68892" w:rsidR="007A7338" w:rsidRDefault="00587DFE" w:rsidP="00394661">
      <w:pPr>
        <w:pStyle w:val="ListParagraph"/>
        <w:numPr>
          <w:ilvl w:val="1"/>
          <w:numId w:val="18"/>
        </w:numPr>
        <w:spacing w:before="60" w:after="60" w:line="276" w:lineRule="auto"/>
        <w:rPr>
          <w:rFonts w:ascii="Arial" w:hAnsi="Arial" w:cs="Arial"/>
          <w:b/>
          <w:bCs/>
          <w:sz w:val="22"/>
          <w:szCs w:val="22"/>
        </w:rPr>
      </w:pPr>
      <w:r>
        <w:rPr>
          <w:rFonts w:ascii="Arial" w:hAnsi="Arial" w:cs="Arial"/>
          <w:b/>
          <w:bCs/>
          <w:sz w:val="22"/>
          <w:szCs w:val="22"/>
        </w:rPr>
        <w:t xml:space="preserve">BRHC </w:t>
      </w:r>
      <w:r w:rsidR="00DF07EA">
        <w:rPr>
          <w:rFonts w:ascii="Arial" w:hAnsi="Arial" w:cs="Arial"/>
          <w:b/>
          <w:bCs/>
          <w:sz w:val="22"/>
          <w:szCs w:val="22"/>
        </w:rPr>
        <w:t xml:space="preserve">Paediatric Intensive Care unit </w:t>
      </w:r>
    </w:p>
    <w:p w14:paraId="04C1641C" w14:textId="4FBB3445" w:rsidR="00DF07EA" w:rsidRDefault="00587DFE" w:rsidP="00394661">
      <w:pPr>
        <w:pStyle w:val="ListParagraph"/>
        <w:numPr>
          <w:ilvl w:val="1"/>
          <w:numId w:val="18"/>
        </w:numPr>
        <w:spacing w:before="60" w:after="60" w:line="276" w:lineRule="auto"/>
        <w:rPr>
          <w:rFonts w:ascii="Arial" w:hAnsi="Arial" w:cs="Arial"/>
          <w:b/>
          <w:bCs/>
          <w:sz w:val="22"/>
          <w:szCs w:val="22"/>
        </w:rPr>
      </w:pPr>
      <w:r>
        <w:rPr>
          <w:rFonts w:ascii="Arial" w:hAnsi="Arial" w:cs="Arial"/>
          <w:b/>
          <w:bCs/>
          <w:sz w:val="22"/>
          <w:szCs w:val="22"/>
        </w:rPr>
        <w:t>BRHC</w:t>
      </w:r>
      <w:r w:rsidR="00DF07EA">
        <w:rPr>
          <w:rFonts w:ascii="Arial" w:hAnsi="Arial" w:cs="Arial"/>
          <w:b/>
          <w:bCs/>
          <w:sz w:val="22"/>
          <w:szCs w:val="22"/>
        </w:rPr>
        <w:t xml:space="preserve"> theatres </w:t>
      </w:r>
    </w:p>
    <w:p w14:paraId="44899DA9" w14:textId="68F1E7CC" w:rsidR="00DF07EA" w:rsidRDefault="00411657" w:rsidP="00394661">
      <w:pPr>
        <w:pStyle w:val="ListParagraph"/>
        <w:numPr>
          <w:ilvl w:val="1"/>
          <w:numId w:val="18"/>
        </w:numPr>
        <w:spacing w:before="60" w:after="60" w:line="276" w:lineRule="auto"/>
        <w:rPr>
          <w:rFonts w:ascii="Arial" w:hAnsi="Arial" w:cs="Arial"/>
          <w:b/>
          <w:bCs/>
          <w:sz w:val="22"/>
          <w:szCs w:val="22"/>
        </w:rPr>
      </w:pPr>
      <w:r>
        <w:rPr>
          <w:rFonts w:ascii="Arial" w:hAnsi="Arial" w:cs="Arial"/>
          <w:b/>
          <w:bCs/>
          <w:sz w:val="22"/>
          <w:szCs w:val="22"/>
        </w:rPr>
        <w:t xml:space="preserve">Trust Wide Palliative Care services </w:t>
      </w:r>
    </w:p>
    <w:p w14:paraId="5A160FCD" w14:textId="0B6DBB96" w:rsidR="00411657" w:rsidRDefault="00BE2E67" w:rsidP="00394661">
      <w:pPr>
        <w:pStyle w:val="ListParagraph"/>
        <w:numPr>
          <w:ilvl w:val="1"/>
          <w:numId w:val="18"/>
        </w:numPr>
        <w:spacing w:before="60" w:after="60" w:line="276" w:lineRule="auto"/>
        <w:rPr>
          <w:rFonts w:ascii="Arial" w:hAnsi="Arial" w:cs="Arial"/>
          <w:b/>
          <w:bCs/>
          <w:sz w:val="22"/>
          <w:szCs w:val="22"/>
        </w:rPr>
      </w:pPr>
      <w:r>
        <w:rPr>
          <w:rFonts w:ascii="Arial" w:hAnsi="Arial" w:cs="Arial"/>
          <w:b/>
          <w:bCs/>
          <w:sz w:val="22"/>
          <w:szCs w:val="22"/>
        </w:rPr>
        <w:t>D</w:t>
      </w:r>
      <w:r w:rsidR="00394661">
        <w:rPr>
          <w:rFonts w:ascii="Arial" w:hAnsi="Arial" w:cs="Arial"/>
          <w:b/>
          <w:bCs/>
          <w:sz w:val="22"/>
          <w:szCs w:val="22"/>
        </w:rPr>
        <w:t>603</w:t>
      </w:r>
      <w:r w:rsidR="00587DFE">
        <w:rPr>
          <w:rFonts w:ascii="Arial" w:hAnsi="Arial" w:cs="Arial"/>
          <w:b/>
          <w:bCs/>
          <w:sz w:val="22"/>
          <w:szCs w:val="22"/>
        </w:rPr>
        <w:t xml:space="preserve"> (Adult Oncology) Increase</w:t>
      </w:r>
      <w:r w:rsidR="00F60AEB">
        <w:rPr>
          <w:rFonts w:ascii="Arial" w:hAnsi="Arial" w:cs="Arial"/>
          <w:b/>
          <w:bCs/>
          <w:sz w:val="22"/>
          <w:szCs w:val="22"/>
        </w:rPr>
        <w:t xml:space="preserve"> to </w:t>
      </w:r>
      <w:r w:rsidR="00394661">
        <w:rPr>
          <w:rFonts w:ascii="Arial" w:hAnsi="Arial" w:cs="Arial"/>
          <w:b/>
          <w:bCs/>
          <w:sz w:val="22"/>
          <w:szCs w:val="22"/>
        </w:rPr>
        <w:t>night</w:t>
      </w:r>
      <w:r w:rsidR="00917ED8">
        <w:rPr>
          <w:rFonts w:ascii="Arial" w:hAnsi="Arial" w:cs="Arial"/>
          <w:b/>
          <w:bCs/>
          <w:sz w:val="22"/>
          <w:szCs w:val="22"/>
        </w:rPr>
        <w:t xml:space="preserve"> duty </w:t>
      </w:r>
      <w:r w:rsidR="00393A3F">
        <w:rPr>
          <w:rFonts w:ascii="Arial" w:hAnsi="Arial" w:cs="Arial"/>
          <w:b/>
          <w:bCs/>
          <w:sz w:val="22"/>
          <w:szCs w:val="22"/>
        </w:rPr>
        <w:t>staffing.</w:t>
      </w:r>
      <w:r w:rsidR="00F60AEB">
        <w:rPr>
          <w:rFonts w:ascii="Arial" w:hAnsi="Arial" w:cs="Arial"/>
          <w:b/>
          <w:bCs/>
          <w:sz w:val="22"/>
          <w:szCs w:val="22"/>
        </w:rPr>
        <w:t xml:space="preserve"> </w:t>
      </w:r>
    </w:p>
    <w:p w14:paraId="2EF03FC8" w14:textId="6BDC6978" w:rsidR="00B52F20" w:rsidRDefault="00F60AEB" w:rsidP="00B52F20">
      <w:pPr>
        <w:pStyle w:val="ListParagraph"/>
        <w:numPr>
          <w:ilvl w:val="1"/>
          <w:numId w:val="18"/>
        </w:numPr>
        <w:spacing w:before="60" w:after="60" w:line="276" w:lineRule="auto"/>
        <w:rPr>
          <w:rFonts w:ascii="Arial" w:hAnsi="Arial" w:cs="Arial"/>
          <w:b/>
          <w:bCs/>
          <w:sz w:val="22"/>
          <w:szCs w:val="22"/>
        </w:rPr>
      </w:pPr>
      <w:r>
        <w:rPr>
          <w:rFonts w:ascii="Arial" w:hAnsi="Arial" w:cs="Arial"/>
          <w:b/>
          <w:bCs/>
          <w:sz w:val="22"/>
          <w:szCs w:val="22"/>
        </w:rPr>
        <w:t xml:space="preserve">Funding for the Vascular access nurse at Weston </w:t>
      </w:r>
    </w:p>
    <w:p w14:paraId="4BB88C85" w14:textId="77777777" w:rsidR="00760473" w:rsidRPr="00760473" w:rsidRDefault="00760473" w:rsidP="00760473">
      <w:pPr>
        <w:pStyle w:val="ListParagraph"/>
        <w:spacing w:before="60" w:after="60" w:line="276" w:lineRule="auto"/>
        <w:ind w:left="2520"/>
        <w:rPr>
          <w:rFonts w:ascii="Arial" w:hAnsi="Arial" w:cs="Arial"/>
          <w:b/>
          <w:bCs/>
          <w:sz w:val="22"/>
          <w:szCs w:val="22"/>
        </w:rPr>
      </w:pPr>
    </w:p>
    <w:p w14:paraId="2466F820" w14:textId="01D31810" w:rsidR="00394661" w:rsidRPr="00394661" w:rsidRDefault="00B31A02" w:rsidP="00D11325">
      <w:pPr>
        <w:pStyle w:val="ListParagraph"/>
        <w:numPr>
          <w:ilvl w:val="0"/>
          <w:numId w:val="18"/>
        </w:numPr>
        <w:spacing w:before="60" w:after="60" w:line="276" w:lineRule="auto"/>
        <w:rPr>
          <w:rFonts w:ascii="Arial" w:hAnsi="Arial" w:cs="Arial"/>
          <w:bCs/>
          <w:sz w:val="22"/>
          <w:szCs w:val="22"/>
        </w:rPr>
      </w:pPr>
      <w:r w:rsidRPr="00932E49">
        <w:rPr>
          <w:rFonts w:ascii="Arial" w:hAnsi="Arial" w:cs="Arial"/>
          <w:bCs/>
          <w:sz w:val="22"/>
          <w:szCs w:val="22"/>
        </w:rPr>
        <w:t>Note that t</w:t>
      </w:r>
      <w:r w:rsidR="002D752E" w:rsidRPr="00932E49">
        <w:rPr>
          <w:rFonts w:ascii="Arial" w:hAnsi="Arial" w:cs="Arial"/>
          <w:bCs/>
          <w:sz w:val="22"/>
          <w:szCs w:val="22"/>
        </w:rPr>
        <w:t>he</w:t>
      </w:r>
      <w:r w:rsidR="002D752E">
        <w:rPr>
          <w:rFonts w:ascii="Arial" w:hAnsi="Arial" w:cs="Arial"/>
          <w:b/>
          <w:sz w:val="22"/>
          <w:szCs w:val="22"/>
        </w:rPr>
        <w:t xml:space="preserve"> </w:t>
      </w:r>
      <w:r w:rsidR="004614DA" w:rsidRPr="00F60AEB">
        <w:rPr>
          <w:rFonts w:ascii="Arial" w:hAnsi="Arial" w:cs="Arial"/>
          <w:b/>
          <w:sz w:val="22"/>
          <w:szCs w:val="22"/>
        </w:rPr>
        <w:t xml:space="preserve">5.6 </w:t>
      </w:r>
      <w:r w:rsidR="00B52F20" w:rsidRPr="00F60AEB">
        <w:rPr>
          <w:rFonts w:ascii="Arial" w:hAnsi="Arial" w:cs="Arial"/>
          <w:b/>
          <w:sz w:val="22"/>
          <w:szCs w:val="22"/>
        </w:rPr>
        <w:t>WTE</w:t>
      </w:r>
      <w:r w:rsidR="004614DA" w:rsidRPr="00F60AEB">
        <w:rPr>
          <w:rFonts w:ascii="Arial" w:hAnsi="Arial" w:cs="Arial"/>
          <w:b/>
          <w:sz w:val="22"/>
          <w:szCs w:val="22"/>
        </w:rPr>
        <w:t xml:space="preserve"> HCSW for D601</w:t>
      </w:r>
      <w:r w:rsidR="00C70650" w:rsidRPr="00F60AEB">
        <w:rPr>
          <w:rFonts w:ascii="Arial" w:hAnsi="Arial" w:cs="Arial"/>
          <w:b/>
          <w:sz w:val="22"/>
          <w:szCs w:val="22"/>
        </w:rPr>
        <w:t xml:space="preserve"> (Teenage and Young adults with Cancer </w:t>
      </w:r>
      <w:r w:rsidR="00394661" w:rsidRPr="00F60AEB">
        <w:rPr>
          <w:rFonts w:ascii="Arial" w:hAnsi="Arial" w:cs="Arial"/>
          <w:b/>
          <w:sz w:val="22"/>
          <w:szCs w:val="22"/>
        </w:rPr>
        <w:t xml:space="preserve">unit) </w:t>
      </w:r>
      <w:r w:rsidR="00253439" w:rsidRPr="00253439">
        <w:rPr>
          <w:rFonts w:ascii="Arial" w:hAnsi="Arial" w:cs="Arial"/>
          <w:bCs/>
          <w:sz w:val="22"/>
          <w:szCs w:val="22"/>
        </w:rPr>
        <w:t>is in place but</w:t>
      </w:r>
      <w:r w:rsidR="00253439">
        <w:rPr>
          <w:rFonts w:ascii="Arial" w:hAnsi="Arial" w:cs="Arial"/>
          <w:b/>
          <w:sz w:val="22"/>
          <w:szCs w:val="22"/>
        </w:rPr>
        <w:t xml:space="preserve"> </w:t>
      </w:r>
      <w:r w:rsidR="00394661" w:rsidRPr="00394661">
        <w:rPr>
          <w:rFonts w:ascii="Arial" w:hAnsi="Arial" w:cs="Arial"/>
          <w:bCs/>
          <w:sz w:val="22"/>
          <w:szCs w:val="22"/>
        </w:rPr>
        <w:t>remains</w:t>
      </w:r>
      <w:r w:rsidR="00BE2E67" w:rsidRPr="00394661">
        <w:rPr>
          <w:rFonts w:ascii="Arial" w:hAnsi="Arial" w:cs="Arial"/>
          <w:bCs/>
          <w:sz w:val="22"/>
          <w:szCs w:val="22"/>
        </w:rPr>
        <w:t xml:space="preserve"> </w:t>
      </w:r>
      <w:r w:rsidR="00F60AEB" w:rsidRPr="00394661">
        <w:rPr>
          <w:rFonts w:ascii="Arial" w:hAnsi="Arial" w:cs="Arial"/>
          <w:bCs/>
          <w:sz w:val="22"/>
          <w:szCs w:val="22"/>
        </w:rPr>
        <w:t xml:space="preserve">substantively </w:t>
      </w:r>
      <w:r w:rsidR="00BE2E67" w:rsidRPr="00394661">
        <w:rPr>
          <w:rFonts w:ascii="Arial" w:hAnsi="Arial" w:cs="Arial"/>
          <w:bCs/>
          <w:sz w:val="22"/>
          <w:szCs w:val="22"/>
        </w:rPr>
        <w:t>unfunded</w:t>
      </w:r>
      <w:r w:rsidR="00394661">
        <w:rPr>
          <w:rFonts w:ascii="Arial" w:hAnsi="Arial" w:cs="Arial"/>
          <w:b/>
          <w:sz w:val="22"/>
          <w:szCs w:val="22"/>
        </w:rPr>
        <w:t>.</w:t>
      </w:r>
    </w:p>
    <w:p w14:paraId="09FDC7F9" w14:textId="77777777" w:rsidR="00394661" w:rsidRPr="00394661" w:rsidRDefault="00394661" w:rsidP="00394661">
      <w:pPr>
        <w:pStyle w:val="ListParagraph"/>
        <w:spacing w:before="60" w:after="60" w:line="276" w:lineRule="auto"/>
        <w:ind w:left="360"/>
        <w:rPr>
          <w:rFonts w:ascii="Arial" w:hAnsi="Arial" w:cs="Arial"/>
          <w:bCs/>
          <w:sz w:val="22"/>
          <w:szCs w:val="22"/>
        </w:rPr>
      </w:pPr>
    </w:p>
    <w:p w14:paraId="3E3CC211" w14:textId="24FBAF7D" w:rsidR="00945593" w:rsidRPr="00F60AEB" w:rsidRDefault="002D752E" w:rsidP="00D11325">
      <w:pPr>
        <w:pStyle w:val="ListParagraph"/>
        <w:numPr>
          <w:ilvl w:val="0"/>
          <w:numId w:val="18"/>
        </w:numPr>
        <w:spacing w:before="60" w:after="60" w:line="276" w:lineRule="auto"/>
        <w:rPr>
          <w:rFonts w:ascii="Arial" w:hAnsi="Arial" w:cs="Arial"/>
          <w:bCs/>
          <w:sz w:val="22"/>
          <w:szCs w:val="22"/>
        </w:rPr>
      </w:pPr>
      <w:r>
        <w:rPr>
          <w:rFonts w:ascii="Arial" w:hAnsi="Arial" w:cs="Arial"/>
          <w:bCs/>
          <w:sz w:val="22"/>
          <w:szCs w:val="22"/>
        </w:rPr>
        <w:t xml:space="preserve">Note that the </w:t>
      </w:r>
      <w:r w:rsidR="00F60AEB" w:rsidRPr="00917ED8">
        <w:rPr>
          <w:rFonts w:ascii="Arial" w:hAnsi="Arial" w:cs="Arial"/>
          <w:b/>
          <w:sz w:val="22"/>
          <w:szCs w:val="22"/>
        </w:rPr>
        <w:t>Weston ED</w:t>
      </w:r>
      <w:r w:rsidR="00F60AEB">
        <w:rPr>
          <w:rFonts w:ascii="Arial" w:hAnsi="Arial" w:cs="Arial"/>
          <w:bCs/>
          <w:sz w:val="22"/>
          <w:szCs w:val="22"/>
        </w:rPr>
        <w:t xml:space="preserve"> continues to have </w:t>
      </w:r>
      <w:r w:rsidR="005D59A1">
        <w:rPr>
          <w:rFonts w:ascii="Arial" w:hAnsi="Arial" w:cs="Arial"/>
          <w:bCs/>
          <w:sz w:val="22"/>
          <w:szCs w:val="22"/>
        </w:rPr>
        <w:t xml:space="preserve">staffing in post for the ED </w:t>
      </w:r>
      <w:r w:rsidR="001777D1">
        <w:rPr>
          <w:rFonts w:ascii="Arial" w:hAnsi="Arial" w:cs="Arial"/>
          <w:bCs/>
          <w:sz w:val="22"/>
          <w:szCs w:val="22"/>
        </w:rPr>
        <w:t>observation unit</w:t>
      </w:r>
      <w:r w:rsidR="005D59A1">
        <w:rPr>
          <w:rFonts w:ascii="Arial" w:hAnsi="Arial" w:cs="Arial"/>
          <w:bCs/>
          <w:sz w:val="22"/>
          <w:szCs w:val="22"/>
        </w:rPr>
        <w:t xml:space="preserve"> and the </w:t>
      </w:r>
      <w:r w:rsidR="00A9066F">
        <w:rPr>
          <w:rFonts w:ascii="Arial" w:hAnsi="Arial" w:cs="Arial"/>
          <w:bCs/>
          <w:sz w:val="22"/>
          <w:szCs w:val="22"/>
        </w:rPr>
        <w:t xml:space="preserve">Rapid Assessment and Treatment service which is unfunded. </w:t>
      </w:r>
    </w:p>
    <w:p w14:paraId="3A811FAF" w14:textId="2326F388" w:rsidR="008F3649" w:rsidRPr="008F3649" w:rsidRDefault="008F3649" w:rsidP="00945593">
      <w:pPr>
        <w:pStyle w:val="ListParagraph"/>
        <w:spacing w:before="60" w:after="60" w:line="276" w:lineRule="auto"/>
        <w:rPr>
          <w:rFonts w:ascii="Arial" w:hAnsi="Arial" w:cs="Arial"/>
          <w:bCs/>
          <w:sz w:val="22"/>
          <w:szCs w:val="22"/>
        </w:rPr>
      </w:pPr>
    </w:p>
    <w:p w14:paraId="04AF668E" w14:textId="1F0C1CE4" w:rsidR="00394661" w:rsidRPr="00932E49" w:rsidRDefault="004614DA" w:rsidP="001207E9">
      <w:pPr>
        <w:pStyle w:val="ListParagraph"/>
        <w:numPr>
          <w:ilvl w:val="0"/>
          <w:numId w:val="18"/>
        </w:numPr>
        <w:spacing w:before="60" w:after="60" w:line="276" w:lineRule="auto"/>
        <w:rPr>
          <w:rFonts w:ascii="Arial" w:hAnsi="Arial" w:cs="Arial"/>
          <w:b/>
          <w:sz w:val="22"/>
          <w:szCs w:val="22"/>
        </w:rPr>
      </w:pPr>
      <w:r w:rsidRPr="00896637">
        <w:rPr>
          <w:rFonts w:ascii="Arial" w:hAnsi="Arial" w:cs="Arial"/>
          <w:bCs/>
          <w:sz w:val="22"/>
          <w:szCs w:val="22"/>
        </w:rPr>
        <w:t xml:space="preserve">Note the changes being made within the </w:t>
      </w:r>
      <w:r w:rsidRPr="00917ED8">
        <w:rPr>
          <w:rFonts w:ascii="Arial" w:hAnsi="Arial" w:cs="Arial"/>
          <w:b/>
          <w:sz w:val="22"/>
          <w:szCs w:val="22"/>
        </w:rPr>
        <w:t>Division on Medicine</w:t>
      </w:r>
      <w:r w:rsidRPr="00896637">
        <w:rPr>
          <w:rFonts w:ascii="Arial" w:hAnsi="Arial" w:cs="Arial"/>
          <w:bCs/>
          <w:sz w:val="22"/>
          <w:szCs w:val="22"/>
        </w:rPr>
        <w:t xml:space="preserve"> based on the SNCT results and professional judgement </w:t>
      </w:r>
      <w:r w:rsidR="00142764">
        <w:rPr>
          <w:rFonts w:ascii="Arial" w:hAnsi="Arial" w:cs="Arial"/>
          <w:bCs/>
          <w:sz w:val="22"/>
          <w:szCs w:val="22"/>
        </w:rPr>
        <w:t xml:space="preserve">that </w:t>
      </w:r>
      <w:proofErr w:type="gramStart"/>
      <w:r w:rsidR="00851B36">
        <w:rPr>
          <w:rFonts w:ascii="Arial" w:hAnsi="Arial" w:cs="Arial"/>
          <w:bCs/>
          <w:sz w:val="22"/>
          <w:szCs w:val="22"/>
        </w:rPr>
        <w:t>has</w:t>
      </w:r>
      <w:proofErr w:type="gramEnd"/>
      <w:r w:rsidR="00851B36">
        <w:rPr>
          <w:rFonts w:ascii="Arial" w:hAnsi="Arial" w:cs="Arial"/>
          <w:bCs/>
          <w:sz w:val="22"/>
          <w:szCs w:val="22"/>
        </w:rPr>
        <w:t xml:space="preserve"> </w:t>
      </w:r>
      <w:r w:rsidR="00851B36" w:rsidRPr="006567F7">
        <w:rPr>
          <w:rFonts w:ascii="Arial" w:hAnsi="Arial" w:cs="Arial"/>
          <w:b/>
          <w:sz w:val="22"/>
          <w:szCs w:val="22"/>
        </w:rPr>
        <w:t>enabled movement of funding</w:t>
      </w:r>
      <w:r w:rsidR="006567F7" w:rsidRPr="006567F7">
        <w:rPr>
          <w:rFonts w:ascii="Arial" w:hAnsi="Arial" w:cs="Arial"/>
          <w:b/>
          <w:sz w:val="22"/>
          <w:szCs w:val="22"/>
        </w:rPr>
        <w:t xml:space="preserve"> within the Division</w:t>
      </w:r>
      <w:r w:rsidR="006567F7">
        <w:rPr>
          <w:rFonts w:ascii="Arial" w:hAnsi="Arial" w:cs="Arial"/>
          <w:bCs/>
          <w:sz w:val="22"/>
          <w:szCs w:val="22"/>
        </w:rPr>
        <w:t xml:space="preserve"> </w:t>
      </w:r>
      <w:r w:rsidR="00B05097">
        <w:rPr>
          <w:rFonts w:ascii="Arial" w:hAnsi="Arial" w:cs="Arial"/>
          <w:bCs/>
          <w:sz w:val="22"/>
          <w:szCs w:val="22"/>
        </w:rPr>
        <w:t xml:space="preserve">to improve patient </w:t>
      </w:r>
      <w:r w:rsidR="006E71CC">
        <w:rPr>
          <w:rFonts w:ascii="Arial" w:hAnsi="Arial" w:cs="Arial"/>
          <w:bCs/>
          <w:sz w:val="22"/>
          <w:szCs w:val="22"/>
        </w:rPr>
        <w:t xml:space="preserve">experience for </w:t>
      </w:r>
      <w:r w:rsidR="00F960F8">
        <w:rPr>
          <w:rFonts w:ascii="Arial" w:hAnsi="Arial" w:cs="Arial"/>
          <w:bCs/>
          <w:sz w:val="22"/>
          <w:szCs w:val="22"/>
        </w:rPr>
        <w:t xml:space="preserve">care of the elderly and </w:t>
      </w:r>
      <w:r w:rsidR="006E71CC">
        <w:rPr>
          <w:rFonts w:ascii="Arial" w:hAnsi="Arial" w:cs="Arial"/>
          <w:bCs/>
          <w:sz w:val="22"/>
          <w:szCs w:val="22"/>
        </w:rPr>
        <w:t>patients requiring enhanced care.</w:t>
      </w:r>
    </w:p>
    <w:p w14:paraId="57FE125A" w14:textId="77777777" w:rsidR="00394661" w:rsidRPr="00932E49" w:rsidRDefault="00394661" w:rsidP="00932E49">
      <w:pPr>
        <w:pStyle w:val="ListParagraph"/>
        <w:rPr>
          <w:rFonts w:ascii="Arial" w:hAnsi="Arial" w:cs="Arial"/>
          <w:bCs/>
          <w:sz w:val="22"/>
          <w:szCs w:val="22"/>
        </w:rPr>
      </w:pPr>
    </w:p>
    <w:p w14:paraId="62CAAE94" w14:textId="16E357DC" w:rsidR="00A74072" w:rsidRPr="00760473" w:rsidRDefault="0091240F">
      <w:pPr>
        <w:pStyle w:val="ListParagraph"/>
        <w:numPr>
          <w:ilvl w:val="0"/>
          <w:numId w:val="18"/>
        </w:numPr>
        <w:spacing w:before="60" w:after="60" w:line="276" w:lineRule="auto"/>
        <w:rPr>
          <w:rStyle w:val="cf01"/>
          <w:rFonts w:ascii="Arial" w:hAnsi="Arial" w:cs="Arial"/>
          <w:b/>
          <w:sz w:val="22"/>
          <w:szCs w:val="22"/>
        </w:rPr>
      </w:pPr>
      <w:r w:rsidRPr="00394661">
        <w:rPr>
          <w:rStyle w:val="cf01"/>
          <w:rFonts w:ascii="Arial" w:hAnsi="Arial" w:cs="Arial"/>
          <w:bCs/>
          <w:sz w:val="22"/>
          <w:szCs w:val="22"/>
        </w:rPr>
        <w:t>Note the</w:t>
      </w:r>
      <w:r w:rsidRPr="00394661">
        <w:rPr>
          <w:rStyle w:val="cf01"/>
          <w:rFonts w:ascii="Arial" w:hAnsi="Arial" w:cs="Arial"/>
          <w:b/>
          <w:sz w:val="22"/>
          <w:szCs w:val="22"/>
        </w:rPr>
        <w:t xml:space="preserve"> </w:t>
      </w:r>
      <w:r w:rsidR="002D752E" w:rsidRPr="00394661">
        <w:rPr>
          <w:rStyle w:val="cf01"/>
          <w:rFonts w:ascii="Arial" w:hAnsi="Arial" w:cs="Arial"/>
          <w:b/>
          <w:sz w:val="22"/>
          <w:szCs w:val="22"/>
        </w:rPr>
        <w:t>CQC Requirement</w:t>
      </w:r>
      <w:r w:rsidRPr="00394661">
        <w:rPr>
          <w:rStyle w:val="cf01"/>
          <w:rFonts w:ascii="Arial" w:hAnsi="Arial" w:cs="Arial"/>
          <w:b/>
          <w:sz w:val="22"/>
          <w:szCs w:val="22"/>
        </w:rPr>
        <w:t xml:space="preserve"> for Maternity safe staffing </w:t>
      </w:r>
      <w:r w:rsidRPr="00394661">
        <w:rPr>
          <w:rStyle w:val="cf01"/>
          <w:rFonts w:ascii="Arial" w:hAnsi="Arial" w:cs="Arial"/>
          <w:bCs/>
          <w:sz w:val="22"/>
          <w:szCs w:val="22"/>
        </w:rPr>
        <w:t xml:space="preserve">and the actions in place to </w:t>
      </w:r>
      <w:r w:rsidR="00B22849" w:rsidRPr="00394661">
        <w:rPr>
          <w:rStyle w:val="cf01"/>
          <w:rFonts w:ascii="Arial" w:hAnsi="Arial" w:cs="Arial"/>
          <w:bCs/>
          <w:sz w:val="22"/>
          <w:szCs w:val="22"/>
        </w:rPr>
        <w:t>achieve this</w:t>
      </w:r>
      <w:r w:rsidR="00325D1C" w:rsidRPr="00394661">
        <w:rPr>
          <w:rStyle w:val="cf01"/>
          <w:rFonts w:ascii="Arial" w:hAnsi="Arial" w:cs="Arial"/>
          <w:bCs/>
          <w:sz w:val="22"/>
          <w:szCs w:val="22"/>
        </w:rPr>
        <w:t>.</w:t>
      </w:r>
      <w:r w:rsidR="00B22849" w:rsidRPr="00394661">
        <w:rPr>
          <w:rStyle w:val="cf01"/>
          <w:rFonts w:ascii="Arial" w:hAnsi="Arial" w:cs="Arial"/>
          <w:bCs/>
          <w:sz w:val="22"/>
          <w:szCs w:val="22"/>
        </w:rPr>
        <w:t xml:space="preserve"> </w:t>
      </w:r>
    </w:p>
    <w:p w14:paraId="6BA6E634" w14:textId="77777777" w:rsidR="00760473" w:rsidRPr="00394661" w:rsidRDefault="00760473" w:rsidP="00760473">
      <w:pPr>
        <w:pStyle w:val="ListParagraph"/>
        <w:spacing w:before="60" w:after="60" w:line="276" w:lineRule="auto"/>
        <w:ind w:left="360"/>
        <w:rPr>
          <w:rStyle w:val="cf01"/>
          <w:rFonts w:ascii="Arial" w:hAnsi="Arial" w:cs="Arial"/>
          <w:b/>
          <w:sz w:val="22"/>
          <w:szCs w:val="22"/>
        </w:rPr>
      </w:pPr>
    </w:p>
    <w:p w14:paraId="592E6482" w14:textId="5B4B1D4E" w:rsidR="00A44491" w:rsidRPr="008F3649" w:rsidRDefault="00443F10" w:rsidP="00A44491">
      <w:pPr>
        <w:pStyle w:val="ListParagraph"/>
        <w:numPr>
          <w:ilvl w:val="0"/>
          <w:numId w:val="18"/>
        </w:numPr>
        <w:spacing w:before="60" w:after="60" w:line="276" w:lineRule="auto"/>
        <w:rPr>
          <w:rStyle w:val="cf01"/>
          <w:rFonts w:ascii="Arial" w:hAnsi="Arial" w:cs="Arial"/>
          <w:b/>
          <w:sz w:val="22"/>
          <w:szCs w:val="22"/>
        </w:rPr>
      </w:pPr>
      <w:r>
        <w:rPr>
          <w:rFonts w:ascii="Arial" w:hAnsi="Arial" w:cs="Arial"/>
          <w:sz w:val="22"/>
          <w:szCs w:val="22"/>
        </w:rPr>
        <w:t xml:space="preserve">Support the </w:t>
      </w:r>
      <w:r w:rsidR="003149BB">
        <w:rPr>
          <w:rFonts w:ascii="Arial" w:hAnsi="Arial" w:cs="Arial"/>
          <w:sz w:val="22"/>
          <w:szCs w:val="22"/>
        </w:rPr>
        <w:t xml:space="preserve">continued </w:t>
      </w:r>
      <w:r w:rsidR="007841CD">
        <w:rPr>
          <w:rFonts w:ascii="Arial" w:hAnsi="Arial" w:cs="Arial"/>
          <w:sz w:val="22"/>
          <w:szCs w:val="22"/>
        </w:rPr>
        <w:t xml:space="preserve">evaluation </w:t>
      </w:r>
      <w:r w:rsidR="003149BB">
        <w:rPr>
          <w:rFonts w:ascii="Arial" w:hAnsi="Arial" w:cs="Arial"/>
          <w:sz w:val="22"/>
          <w:szCs w:val="22"/>
        </w:rPr>
        <w:t xml:space="preserve">work </w:t>
      </w:r>
      <w:r w:rsidR="007841CD">
        <w:rPr>
          <w:rFonts w:ascii="Arial" w:hAnsi="Arial" w:cs="Arial"/>
          <w:sz w:val="22"/>
          <w:szCs w:val="22"/>
        </w:rPr>
        <w:t xml:space="preserve">required to review </w:t>
      </w:r>
      <w:r w:rsidR="002F7550">
        <w:rPr>
          <w:rFonts w:ascii="Arial" w:hAnsi="Arial" w:cs="Arial"/>
          <w:sz w:val="22"/>
          <w:szCs w:val="22"/>
        </w:rPr>
        <w:t>the</w:t>
      </w:r>
      <w:r w:rsidR="00957FC7">
        <w:rPr>
          <w:rFonts w:ascii="Arial" w:hAnsi="Arial" w:cs="Arial"/>
          <w:sz w:val="22"/>
          <w:szCs w:val="22"/>
        </w:rPr>
        <w:t xml:space="preserve"> budgetary </w:t>
      </w:r>
      <w:r w:rsidR="002F7550">
        <w:rPr>
          <w:rFonts w:ascii="Arial" w:hAnsi="Arial" w:cs="Arial"/>
          <w:sz w:val="22"/>
          <w:szCs w:val="22"/>
        </w:rPr>
        <w:t>impact of</w:t>
      </w:r>
      <w:r w:rsidR="00957FC7">
        <w:rPr>
          <w:rFonts w:ascii="Arial" w:hAnsi="Arial" w:cs="Arial"/>
          <w:sz w:val="22"/>
          <w:szCs w:val="22"/>
        </w:rPr>
        <w:t xml:space="preserve"> the </w:t>
      </w:r>
      <w:r w:rsidR="002F7550">
        <w:rPr>
          <w:rFonts w:ascii="Arial" w:hAnsi="Arial" w:cs="Arial"/>
          <w:sz w:val="22"/>
          <w:szCs w:val="22"/>
        </w:rPr>
        <w:t>increas</w:t>
      </w:r>
      <w:r w:rsidR="008251F5">
        <w:rPr>
          <w:rFonts w:ascii="Arial" w:hAnsi="Arial" w:cs="Arial"/>
          <w:sz w:val="22"/>
          <w:szCs w:val="22"/>
        </w:rPr>
        <w:t>ing</w:t>
      </w:r>
      <w:r w:rsidR="002F7550">
        <w:rPr>
          <w:rFonts w:ascii="Arial" w:hAnsi="Arial" w:cs="Arial"/>
          <w:sz w:val="22"/>
          <w:szCs w:val="22"/>
        </w:rPr>
        <w:t xml:space="preserve"> </w:t>
      </w:r>
      <w:r w:rsidR="000F5701">
        <w:rPr>
          <w:rFonts w:ascii="Arial" w:hAnsi="Arial" w:cs="Arial"/>
          <w:sz w:val="22"/>
          <w:szCs w:val="22"/>
        </w:rPr>
        <w:t xml:space="preserve">level </w:t>
      </w:r>
      <w:r w:rsidR="00A44491">
        <w:rPr>
          <w:rFonts w:ascii="Arial" w:hAnsi="Arial" w:cs="Arial"/>
          <w:sz w:val="22"/>
          <w:szCs w:val="22"/>
        </w:rPr>
        <w:t>of training</w:t>
      </w:r>
      <w:r w:rsidR="00957FC7">
        <w:rPr>
          <w:rFonts w:ascii="Arial" w:hAnsi="Arial" w:cs="Arial"/>
          <w:sz w:val="22"/>
          <w:szCs w:val="22"/>
        </w:rPr>
        <w:t xml:space="preserve"> </w:t>
      </w:r>
      <w:r w:rsidR="007841CD">
        <w:rPr>
          <w:rFonts w:ascii="Arial" w:hAnsi="Arial" w:cs="Arial"/>
          <w:sz w:val="22"/>
          <w:szCs w:val="22"/>
        </w:rPr>
        <w:t xml:space="preserve">required </w:t>
      </w:r>
      <w:r w:rsidR="00EA5B43">
        <w:rPr>
          <w:rFonts w:ascii="Arial" w:hAnsi="Arial" w:cs="Arial"/>
          <w:sz w:val="22"/>
          <w:szCs w:val="22"/>
        </w:rPr>
        <w:t>in specialist areas</w:t>
      </w:r>
      <w:r w:rsidR="00A44491">
        <w:rPr>
          <w:rFonts w:ascii="Arial" w:hAnsi="Arial" w:cs="Arial"/>
          <w:sz w:val="22"/>
          <w:szCs w:val="22"/>
        </w:rPr>
        <w:t xml:space="preserve">. </w:t>
      </w:r>
      <w:r w:rsidR="00A44491" w:rsidRPr="00D626EC">
        <w:rPr>
          <w:rFonts w:ascii="Arial" w:hAnsi="Arial" w:cs="Arial"/>
          <w:sz w:val="22"/>
          <w:szCs w:val="22"/>
        </w:rPr>
        <w:t>National recommendations would suggest a 1% - 4% increase to support Critical Care, ED’s and Maternity areas where the level of specialist training is greater</w:t>
      </w:r>
      <w:r w:rsidR="00086C9B">
        <w:rPr>
          <w:rFonts w:ascii="Arial" w:hAnsi="Arial" w:cs="Arial"/>
          <w:sz w:val="22"/>
          <w:szCs w:val="22"/>
        </w:rPr>
        <w:t>.</w:t>
      </w:r>
    </w:p>
    <w:p w14:paraId="088B8817" w14:textId="77777777" w:rsidR="003B48B5" w:rsidRDefault="003B48B5" w:rsidP="006A6B4E">
      <w:pPr>
        <w:pStyle w:val="ListParagraph"/>
        <w:rPr>
          <w:rFonts w:ascii="Arial" w:hAnsi="Arial" w:cs="Arial"/>
          <w:sz w:val="22"/>
          <w:szCs w:val="22"/>
        </w:rPr>
      </w:pPr>
    </w:p>
    <w:p w14:paraId="1303AF0B" w14:textId="21DFF75D" w:rsidR="00E3250D" w:rsidRPr="00A33635" w:rsidRDefault="00E3250D" w:rsidP="009E60DC">
      <w:pPr>
        <w:widowControl w:val="0"/>
        <w:autoSpaceDE w:val="0"/>
        <w:autoSpaceDN w:val="0"/>
        <w:adjustRightInd w:val="0"/>
        <w:rPr>
          <w:rFonts w:ascii="Arial" w:eastAsia="Calibri" w:hAnsi="Arial" w:cs="Arial"/>
          <w:sz w:val="22"/>
          <w:szCs w:val="22"/>
          <w:lang w:val="en"/>
        </w:rPr>
      </w:pPr>
    </w:p>
    <w:sectPr w:rsidR="00E3250D" w:rsidRPr="00A33635" w:rsidSect="004F4DD6">
      <w:footerReference w:type="even" r:id="rId18"/>
      <w:footerReference w:type="default" r:id="rId19"/>
      <w:pgSz w:w="11900" w:h="16840"/>
      <w:pgMar w:top="505" w:right="1270" w:bottom="144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6939" w14:textId="77777777" w:rsidR="00294D11" w:rsidRDefault="00294D11" w:rsidP="005E6F20">
      <w:r>
        <w:separator/>
      </w:r>
    </w:p>
  </w:endnote>
  <w:endnote w:type="continuationSeparator" w:id="0">
    <w:p w14:paraId="472660D9" w14:textId="77777777" w:rsidR="00294D11" w:rsidRDefault="00294D11" w:rsidP="005E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4803" w14:textId="77777777" w:rsidR="000C5ECC" w:rsidRDefault="000C5ECC" w:rsidP="00C377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D877C7" w14:textId="77777777" w:rsidR="000C5ECC" w:rsidRDefault="000C5ECC" w:rsidP="00C377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32894045"/>
      <w:docPartObj>
        <w:docPartGallery w:val="Page Numbers (Bottom of Page)"/>
        <w:docPartUnique/>
      </w:docPartObj>
    </w:sdtPr>
    <w:sdtEndPr>
      <w:rPr>
        <w:noProof/>
      </w:rPr>
    </w:sdtEndPr>
    <w:sdtContent>
      <w:p w14:paraId="6921C996" w14:textId="7120BCB2" w:rsidR="000C5ECC" w:rsidRPr="00284C13" w:rsidRDefault="000C5ECC">
        <w:pPr>
          <w:pStyle w:val="Footer"/>
          <w:jc w:val="right"/>
          <w:rPr>
            <w:rFonts w:ascii="Arial" w:hAnsi="Arial" w:cs="Arial"/>
          </w:rPr>
        </w:pPr>
        <w:r w:rsidRPr="00284C13">
          <w:rPr>
            <w:rFonts w:ascii="Arial" w:hAnsi="Arial" w:cs="Arial"/>
          </w:rPr>
          <w:fldChar w:fldCharType="begin"/>
        </w:r>
        <w:r w:rsidRPr="00284C13">
          <w:rPr>
            <w:rFonts w:ascii="Arial" w:hAnsi="Arial" w:cs="Arial"/>
          </w:rPr>
          <w:instrText xml:space="preserve"> PAGE   \* MERGEFORMAT </w:instrText>
        </w:r>
        <w:r w:rsidRPr="00284C13">
          <w:rPr>
            <w:rFonts w:ascii="Arial" w:hAnsi="Arial" w:cs="Arial"/>
          </w:rPr>
          <w:fldChar w:fldCharType="separate"/>
        </w:r>
        <w:r w:rsidR="008671ED">
          <w:rPr>
            <w:rFonts w:ascii="Arial" w:hAnsi="Arial" w:cs="Arial"/>
            <w:noProof/>
          </w:rPr>
          <w:t>22</w:t>
        </w:r>
        <w:r w:rsidRPr="00284C13">
          <w:rPr>
            <w:rFonts w:ascii="Arial" w:hAnsi="Arial" w:cs="Arial"/>
            <w:noProof/>
          </w:rPr>
          <w:fldChar w:fldCharType="end"/>
        </w:r>
      </w:p>
    </w:sdtContent>
  </w:sdt>
  <w:p w14:paraId="503F5BF4" w14:textId="7147A0BB" w:rsidR="000C5ECC" w:rsidRPr="0051359E" w:rsidRDefault="000C5ECC" w:rsidP="0051359E">
    <w:pPr>
      <w:pStyle w:val="Footer"/>
      <w:ind w:right="360"/>
      <w:jc w:val="right"/>
      <w:rPr>
        <w:rFonts w:ascii="Arial" w:hAnsi="Arial" w:cs="Arial"/>
        <w:sz w:val="22"/>
      </w:rPr>
    </w:pPr>
    <w:r w:rsidRPr="0051359E">
      <w:rPr>
        <w:rFonts w:ascii="Arial" w:hAnsi="Arial" w:cs="Arial"/>
        <w:sz w:val="22"/>
      </w:rPr>
      <w:t>6 Monthly Report. Safe Staffing SD/AL/</w:t>
    </w:r>
    <w:r>
      <w:rPr>
        <w:rFonts w:ascii="Arial" w:hAnsi="Arial" w:cs="Arial"/>
        <w:sz w:val="22"/>
      </w:rPr>
      <w:t>SW/VS</w:t>
    </w:r>
    <w:r w:rsidR="004F6E0B">
      <w:rPr>
        <w:rFonts w:ascii="Arial" w:hAnsi="Arial" w:cs="Arial"/>
        <w:sz w:val="22"/>
      </w:rPr>
      <w:t>/VO</w:t>
    </w:r>
    <w:r>
      <w:rPr>
        <w:rFonts w:ascii="Arial" w:hAnsi="Arial" w:cs="Arial"/>
        <w:sz w:val="22"/>
      </w:rPr>
      <w:t xml:space="preserve"> </w:t>
    </w:r>
    <w:r w:rsidR="004F6E0B">
      <w:rPr>
        <w:rFonts w:ascii="Arial" w:hAnsi="Arial" w:cs="Arial"/>
        <w:sz w:val="22"/>
      </w:rPr>
      <w:t>Jul</w:t>
    </w:r>
    <w:r w:rsidR="00650BD0">
      <w:rPr>
        <w:rFonts w:ascii="Arial" w:hAnsi="Arial" w:cs="Arial"/>
        <w:sz w:val="22"/>
      </w:rPr>
      <w:t xml:space="preserve"> </w:t>
    </w:r>
    <w:r w:rsidRPr="0051359E">
      <w:rPr>
        <w:rFonts w:ascii="Arial" w:hAnsi="Arial" w:cs="Arial"/>
        <w:sz w:val="22"/>
      </w:rPr>
      <w:t>20</w:t>
    </w:r>
    <w:r>
      <w:rPr>
        <w:rFonts w:ascii="Arial" w:hAnsi="Arial" w:cs="Arial"/>
        <w:sz w:val="22"/>
      </w:rPr>
      <w:t>2</w:t>
    </w:r>
    <w:r w:rsidR="00650BD0">
      <w:rPr>
        <w:rFonts w:ascii="Arial" w:hAnsi="Arial" w:cs="Arial"/>
        <w:sz w:val="22"/>
      </w:rPr>
      <w:t>4</w:t>
    </w:r>
    <w:r w:rsidRPr="0051359E">
      <w:rPr>
        <w:rFonts w:ascii="Arial" w:hAnsi="Arial" w:cs="Arial"/>
        <w:sz w:val="22"/>
      </w:rPr>
      <w:t xml:space="preserve"> Trust Board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D418" w14:textId="77777777" w:rsidR="00294D11" w:rsidRDefault="00294D11" w:rsidP="005E6F20">
      <w:r>
        <w:separator/>
      </w:r>
    </w:p>
  </w:footnote>
  <w:footnote w:type="continuationSeparator" w:id="0">
    <w:p w14:paraId="6DBB304C" w14:textId="77777777" w:rsidR="00294D11" w:rsidRDefault="00294D11" w:rsidP="005E6F20">
      <w:r>
        <w:continuationSeparator/>
      </w:r>
    </w:p>
  </w:footnote>
  <w:footnote w:id="1">
    <w:p w14:paraId="3772DF44" w14:textId="77777777" w:rsidR="000C5ECC" w:rsidRPr="009E3925" w:rsidRDefault="000C5ECC" w:rsidP="00A40592">
      <w:pPr>
        <w:pStyle w:val="FootnoteText"/>
        <w:rPr>
          <w:sz w:val="18"/>
          <w:lang w:val="en-GB"/>
        </w:rPr>
      </w:pPr>
      <w:r w:rsidRPr="009E3925">
        <w:rPr>
          <w:rStyle w:val="FootnoteReference"/>
          <w:sz w:val="18"/>
        </w:rPr>
        <w:footnoteRef/>
      </w:r>
      <w:r w:rsidRPr="009E3925">
        <w:rPr>
          <w:sz w:val="18"/>
        </w:rPr>
        <w:t xml:space="preserve"> </w:t>
      </w:r>
      <w:hyperlink r:id="rId1" w:history="1">
        <w:r w:rsidRPr="009E3925">
          <w:rPr>
            <w:color w:val="0000FF"/>
            <w:sz w:val="18"/>
            <w:u w:val="single"/>
          </w:rPr>
          <w:t>Report of the Mid Staffordshire NHS Foundation Trust Public Inquiry - GOV.UK (www.gov.uk)</w:t>
        </w:r>
      </w:hyperlink>
    </w:p>
  </w:footnote>
  <w:footnote w:id="2">
    <w:p w14:paraId="4CEBFC88" w14:textId="77777777" w:rsidR="000C5ECC" w:rsidRPr="009E3925" w:rsidRDefault="000C5ECC" w:rsidP="00A40592">
      <w:pPr>
        <w:pStyle w:val="FootnoteText"/>
        <w:rPr>
          <w:sz w:val="18"/>
          <w:lang w:val="en-GB"/>
        </w:rPr>
      </w:pPr>
      <w:r w:rsidRPr="009E3925">
        <w:rPr>
          <w:rStyle w:val="FootnoteReference"/>
          <w:sz w:val="18"/>
        </w:rPr>
        <w:footnoteRef/>
      </w:r>
      <w:r w:rsidRPr="009E3925">
        <w:rPr>
          <w:sz w:val="18"/>
        </w:rPr>
        <w:t xml:space="preserve"> </w:t>
      </w:r>
      <w:hyperlink r:id="rId2" w:history="1">
        <w:r w:rsidRPr="009E3925">
          <w:rPr>
            <w:color w:val="0000FF"/>
            <w:sz w:val="18"/>
            <w:u w:val="single"/>
          </w:rPr>
          <w:t>NHS England » Guidance issued on Hard Truths commitments regarding the publishing of staffing data</w:t>
        </w:r>
      </w:hyperlink>
    </w:p>
  </w:footnote>
  <w:footnote w:id="3">
    <w:p w14:paraId="16141BF4" w14:textId="77777777" w:rsidR="000C5ECC" w:rsidRPr="00B61B38" w:rsidRDefault="000C5ECC" w:rsidP="00990980">
      <w:pPr>
        <w:pStyle w:val="FootnoteText"/>
        <w:rPr>
          <w:lang w:val="en-GB"/>
        </w:rPr>
      </w:pPr>
      <w:r w:rsidRPr="004201D3">
        <w:rPr>
          <w:rStyle w:val="FootnoteReference"/>
        </w:rPr>
        <w:footnoteRef/>
      </w:r>
      <w:r w:rsidRPr="004201D3">
        <w:t xml:space="preserve"> </w:t>
      </w:r>
      <w:hyperlink r:id="rId3" w:history="1">
        <w:r w:rsidRPr="00B61B38">
          <w:rPr>
            <w:color w:val="0000FF"/>
            <w:u w:val="single"/>
          </w:rPr>
          <w:t>Nursing Workforce Standards | Professional Development | Royal College of Nursing (rcn.org.uk)</w:t>
        </w:r>
      </w:hyperlink>
    </w:p>
  </w:footnote>
</w:footnotes>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ParagraphRange paragraphId="824582906" textId="1080946248" start="0" length="8" invalidationStart="0" invalidationLength="8" id="dD1raim8"/>
    <int:ParagraphRange paragraphId="665260558" textId="1433407896" start="545" length="6" invalidationStart="545" invalidationLength="6" id="IrkgCASf"/>
    <int:WordHash hashCode="hN6B5b8f/AaH/i" id="q2Eic1Hf"/>
    <int:ParagraphRange paragraphId="1505375183" textId="1716909627" start="36" length="11" invalidationStart="36" invalidationLength="11" id="EkUu2PfF"/>
    <int:WordHash hashCode="ni8UUdXdlt6RIo" id="7xNQDeg5"/>
    <int:WordHash hashCode="/rBDe6vi0fRERP" id="lXHfwvdI"/>
    <int:WordHash hashCode="J1H7rEOVDECbpc" id="mjt5Gbqo"/>
    <int:WordHash hashCode="yJe5mOB4uO1c8G" id="LJhNedDy"/>
    <int:WordHash hashCode="PBYhcZ3q2u88ys" id="Ut4otzPh"/>
    <int:ParagraphRange paragraphId="559255305" textId="890212576" start="340" length="8" invalidationStart="340" invalidationLength="8" id="mUGHNSnG"/>
    <int:ParagraphRange paragraphId="1392665525" textId="2107625307" start="273" length="9" invalidationStart="273" invalidationLength="9" id="g1cBDsSm"/>
    <int:ParagraphRange paragraphId="1754669017" textId="665519412" start="95" length="3" invalidationStart="95" invalidationLength="3" id="V4oCyfG6"/>
    <int:ParagraphRange paragraphId="763397182" textId="1956895500" start="0" length="369" invalidationStart="0" invalidationLength="369" id="PKHfAPNG"/>
    <int:WordHash hashCode="N7dBRKxbARt7Js" id="PwHvOA33"/>
    <int:WordHash hashCode="7d6FDksqtNekOY" id="uo505gAq"/>
    <int:WordHash hashCode="gRg+Ewpr1g5/o3" id="tzwQKUyS"/>
    <int:WordHash hashCode="43K/JlIt1QZTyM" id="6KtPq6WD"/>
    <int:WordHash hashCode="VhHdmZAYVH0wc+" id="hm7YHUOv"/>
    <int:WordHash hashCode="T4DS3/9XZYoQdv" id="S2zaQKhd"/>
    <int:WordHash hashCode="J7CxdGo4hvPyDF" id="fw744Bh4"/>
    <int:WordHash hashCode="tmNhejaSKuYvw3" id="2Rexytly"/>
    <int:WordHash hashCode="9+2vMoLa+2CcfU" id="ZgNF89P9"/>
    <int:WordHash hashCode="Obkj7G6osjp71h" id="VMTFyCh4"/>
    <int:WordHash hashCode="9Z4fMYtxuzy6qk" id="6asu3vOE"/>
    <int:WordHash hashCode="IEEkdmk2qlIoq+" id="y1ShRjX0"/>
    <int:WordHash hashCode="itfSHHGwSbcAO6" id="eF2FUQoO"/>
  </int:Manifest>
  <int:Observations>
    <int:Content id="dD1raim8">
      <int:Rejection type="LegacyProofing"/>
    </int:Content>
    <int:Content id="IrkgCASf">
      <int:Rejection type="LegacyProofing"/>
    </int:Content>
    <int:Content id="q2Eic1Hf">
      <int:Rejection type="LegacyProofing"/>
    </int:Content>
    <int:Content id="EkUu2PfF">
      <int:Rejection type="LegacyProofing"/>
    </int:Content>
    <int:Content id="7xNQDeg5">
      <int:Rejection type="LegacyProofing"/>
    </int:Content>
    <int:Content id="lXHfwvdI">
      <int:Rejection type="LegacyProofing"/>
    </int:Content>
    <int:Content id="mjt5Gbqo">
      <int:Rejection type="LegacyProofing"/>
    </int:Content>
    <int:Content id="LJhNedDy">
      <int:Rejection type="AugLoop_Text_Critique"/>
    </int:Content>
    <int:Content id="Ut4otzPh">
      <int:Rejection type="LegacyProofing"/>
    </int:Content>
    <int:Content id="mUGHNSnG">
      <int:Rejection type="LegacyProofing"/>
    </int:Content>
    <int:Content id="g1cBDsSm">
      <int:Rejection type="LegacyProofing"/>
    </int:Content>
    <int:Content id="V4oCyfG6">
      <int:Rejection type="LegacyProofing"/>
    </int:Content>
    <int:Content id="PKHfAPNG">
      <int:Rejection type="WordDesignerDefaultAnnotation"/>
    </int:Content>
    <int:Content id="PwHvOA33">
      <int:Rejection type="AugLoop_Text_Critique"/>
    </int:Content>
    <int:Content id="uo505gAq">
      <int:Rejection type="AugLoop_Text_Critique"/>
    </int:Content>
    <int:Content id="tzwQKUyS">
      <int:Rejection type="AugLoop_Text_Critique"/>
    </int:Content>
    <int:Content id="6KtPq6WD">
      <int:Rejection type="AugLoop_Text_Critique"/>
    </int:Content>
    <int:Content id="hm7YHUOv">
      <int:Rejection type="AugLoop_Text_Critique"/>
    </int:Content>
    <int:Content id="S2zaQKhd">
      <int:Rejection type="AugLoop_Text_Critique"/>
    </int:Content>
    <int:Content id="fw744Bh4">
      <int:Rejection type="AugLoop_Text_Critique"/>
    </int:Content>
    <int:Content id="2Rexytly">
      <int:Rejection type="AugLoop_Acronyms_AcronymsCritique"/>
    </int:Content>
    <int:Content id="ZgNF89P9">
      <int:Rejection type="AugLoop_Text_Critique"/>
    </int:Content>
    <int:Content id="VMTFyCh4">
      <int:Rejection type="AugLoop_Text_Critique"/>
    </int:Content>
    <int:Content id="6asu3vOE">
      <int:Rejection type="AugLoop_Text_Critique"/>
    </int:Content>
    <int:Content id="y1ShRjX0">
      <int:Rejection type="AugLoop_Text_Critique"/>
    </int:Content>
    <int:Content id="eF2FUQo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6DB"/>
    <w:multiLevelType w:val="hybridMultilevel"/>
    <w:tmpl w:val="485671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B22F2C"/>
    <w:multiLevelType w:val="hybridMultilevel"/>
    <w:tmpl w:val="F280A0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4C82C4B"/>
    <w:multiLevelType w:val="hybridMultilevel"/>
    <w:tmpl w:val="FE06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24B4A"/>
    <w:multiLevelType w:val="hybridMultilevel"/>
    <w:tmpl w:val="1206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556CC"/>
    <w:multiLevelType w:val="hybridMultilevel"/>
    <w:tmpl w:val="51DAA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D078C"/>
    <w:multiLevelType w:val="hybridMultilevel"/>
    <w:tmpl w:val="7100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57B9C"/>
    <w:multiLevelType w:val="hybridMultilevel"/>
    <w:tmpl w:val="BAB0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D22A4A"/>
    <w:multiLevelType w:val="hybridMultilevel"/>
    <w:tmpl w:val="837A7008"/>
    <w:lvl w:ilvl="0" w:tplc="63C2763E">
      <w:start w:val="1"/>
      <w:numFmt w:val="decimal"/>
      <w:lvlText w:val="%1."/>
      <w:lvlJc w:val="left"/>
      <w:pPr>
        <w:ind w:left="720" w:hanging="360"/>
      </w:pPr>
      <w:rPr>
        <w:rFonts w:ascii="Arial" w:eastAsiaTheme="minorEastAsia"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A55847"/>
    <w:multiLevelType w:val="hybridMultilevel"/>
    <w:tmpl w:val="AAA0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F264A"/>
    <w:multiLevelType w:val="hybridMultilevel"/>
    <w:tmpl w:val="4524E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CA5BEB"/>
    <w:multiLevelType w:val="hybridMultilevel"/>
    <w:tmpl w:val="77D6C656"/>
    <w:lvl w:ilvl="0" w:tplc="FFFFFFFF">
      <w:start w:val="1"/>
      <w:numFmt w:val="bullet"/>
      <w:lvlText w:val=""/>
      <w:lvlJc w:val="left"/>
      <w:pPr>
        <w:ind w:left="785" w:hanging="360"/>
      </w:pPr>
      <w:rPr>
        <w:rFonts w:ascii="Symbol" w:hAnsi="Symbol" w:hint="default"/>
        <w:color w:val="000000" w:themeColor="text1"/>
      </w:rPr>
    </w:lvl>
    <w:lvl w:ilvl="1" w:tplc="08090005">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1" w15:restartNumberingAfterBreak="0">
    <w:nsid w:val="14DF71B0"/>
    <w:multiLevelType w:val="hybridMultilevel"/>
    <w:tmpl w:val="689A54FE"/>
    <w:lvl w:ilvl="0" w:tplc="070E0F6C">
      <w:start w:val="1"/>
      <w:numFmt w:val="bullet"/>
      <w:lvlText w:val="·"/>
      <w:lvlJc w:val="left"/>
      <w:pPr>
        <w:ind w:left="720" w:hanging="360"/>
      </w:pPr>
      <w:rPr>
        <w:rFonts w:ascii="Symbol" w:hAnsi="Symbol" w:hint="default"/>
      </w:rPr>
    </w:lvl>
    <w:lvl w:ilvl="1" w:tplc="10B2E59E">
      <w:start w:val="1"/>
      <w:numFmt w:val="bullet"/>
      <w:lvlText w:val="o"/>
      <w:lvlJc w:val="left"/>
      <w:pPr>
        <w:ind w:left="1440" w:hanging="360"/>
      </w:pPr>
      <w:rPr>
        <w:rFonts w:ascii="Courier New" w:hAnsi="Courier New" w:hint="default"/>
      </w:rPr>
    </w:lvl>
    <w:lvl w:ilvl="2" w:tplc="62421C6A">
      <w:start w:val="1"/>
      <w:numFmt w:val="bullet"/>
      <w:lvlText w:val=""/>
      <w:lvlJc w:val="left"/>
      <w:pPr>
        <w:ind w:left="2160" w:hanging="360"/>
      </w:pPr>
      <w:rPr>
        <w:rFonts w:ascii="Wingdings" w:hAnsi="Wingdings" w:hint="default"/>
      </w:rPr>
    </w:lvl>
    <w:lvl w:ilvl="3" w:tplc="95ECE41A">
      <w:start w:val="1"/>
      <w:numFmt w:val="bullet"/>
      <w:lvlText w:val=""/>
      <w:lvlJc w:val="left"/>
      <w:pPr>
        <w:ind w:left="2880" w:hanging="360"/>
      </w:pPr>
      <w:rPr>
        <w:rFonts w:ascii="Symbol" w:hAnsi="Symbol" w:hint="default"/>
      </w:rPr>
    </w:lvl>
    <w:lvl w:ilvl="4" w:tplc="63CABD5E">
      <w:start w:val="1"/>
      <w:numFmt w:val="bullet"/>
      <w:lvlText w:val="o"/>
      <w:lvlJc w:val="left"/>
      <w:pPr>
        <w:ind w:left="3600" w:hanging="360"/>
      </w:pPr>
      <w:rPr>
        <w:rFonts w:ascii="Courier New" w:hAnsi="Courier New" w:hint="default"/>
      </w:rPr>
    </w:lvl>
    <w:lvl w:ilvl="5" w:tplc="791EF546">
      <w:start w:val="1"/>
      <w:numFmt w:val="bullet"/>
      <w:lvlText w:val=""/>
      <w:lvlJc w:val="left"/>
      <w:pPr>
        <w:ind w:left="4320" w:hanging="360"/>
      </w:pPr>
      <w:rPr>
        <w:rFonts w:ascii="Wingdings" w:hAnsi="Wingdings" w:hint="default"/>
      </w:rPr>
    </w:lvl>
    <w:lvl w:ilvl="6" w:tplc="254419EE">
      <w:start w:val="1"/>
      <w:numFmt w:val="bullet"/>
      <w:lvlText w:val=""/>
      <w:lvlJc w:val="left"/>
      <w:pPr>
        <w:ind w:left="5040" w:hanging="360"/>
      </w:pPr>
      <w:rPr>
        <w:rFonts w:ascii="Symbol" w:hAnsi="Symbol" w:hint="default"/>
      </w:rPr>
    </w:lvl>
    <w:lvl w:ilvl="7" w:tplc="13529660">
      <w:start w:val="1"/>
      <w:numFmt w:val="bullet"/>
      <w:lvlText w:val="o"/>
      <w:lvlJc w:val="left"/>
      <w:pPr>
        <w:ind w:left="5760" w:hanging="360"/>
      </w:pPr>
      <w:rPr>
        <w:rFonts w:ascii="Courier New" w:hAnsi="Courier New" w:hint="default"/>
      </w:rPr>
    </w:lvl>
    <w:lvl w:ilvl="8" w:tplc="7ECE221A">
      <w:start w:val="1"/>
      <w:numFmt w:val="bullet"/>
      <w:lvlText w:val=""/>
      <w:lvlJc w:val="left"/>
      <w:pPr>
        <w:ind w:left="6480" w:hanging="360"/>
      </w:pPr>
      <w:rPr>
        <w:rFonts w:ascii="Wingdings" w:hAnsi="Wingdings" w:hint="default"/>
      </w:rPr>
    </w:lvl>
  </w:abstractNum>
  <w:abstractNum w:abstractNumId="12" w15:restartNumberingAfterBreak="0">
    <w:nsid w:val="18813AEE"/>
    <w:multiLevelType w:val="hybridMultilevel"/>
    <w:tmpl w:val="DAEC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337270"/>
    <w:multiLevelType w:val="hybridMultilevel"/>
    <w:tmpl w:val="3F74C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A52C7"/>
    <w:multiLevelType w:val="hybridMultilevel"/>
    <w:tmpl w:val="C2C0D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C6E09"/>
    <w:multiLevelType w:val="hybridMultilevel"/>
    <w:tmpl w:val="60F61DE8"/>
    <w:lvl w:ilvl="0" w:tplc="9AE6FDCC">
      <w:start w:val="1"/>
      <w:numFmt w:val="bullet"/>
      <w:lvlText w:val=""/>
      <w:lvlJc w:val="left"/>
      <w:pPr>
        <w:ind w:left="360" w:hanging="360"/>
      </w:pPr>
      <w:rPr>
        <w:rFonts w:ascii="Symbol" w:hAnsi="Symbol" w:hint="default"/>
      </w:rPr>
    </w:lvl>
    <w:lvl w:ilvl="1" w:tplc="2DCEBFBE">
      <w:start w:val="1"/>
      <w:numFmt w:val="bullet"/>
      <w:lvlText w:val="o"/>
      <w:lvlJc w:val="left"/>
      <w:pPr>
        <w:ind w:left="1080" w:hanging="360"/>
      </w:pPr>
      <w:rPr>
        <w:rFonts w:ascii="Courier New" w:hAnsi="Courier New" w:hint="default"/>
      </w:rPr>
    </w:lvl>
    <w:lvl w:ilvl="2" w:tplc="9672023A">
      <w:start w:val="1"/>
      <w:numFmt w:val="bullet"/>
      <w:lvlText w:val=""/>
      <w:lvlJc w:val="left"/>
      <w:pPr>
        <w:ind w:left="1800" w:hanging="360"/>
      </w:pPr>
      <w:rPr>
        <w:rFonts w:ascii="Wingdings" w:hAnsi="Wingdings" w:hint="default"/>
      </w:rPr>
    </w:lvl>
    <w:lvl w:ilvl="3" w:tplc="DCF64D8C">
      <w:start w:val="1"/>
      <w:numFmt w:val="bullet"/>
      <w:lvlText w:val=""/>
      <w:lvlJc w:val="left"/>
      <w:pPr>
        <w:ind w:left="2520" w:hanging="360"/>
      </w:pPr>
      <w:rPr>
        <w:rFonts w:ascii="Symbol" w:hAnsi="Symbol" w:hint="default"/>
      </w:rPr>
    </w:lvl>
    <w:lvl w:ilvl="4" w:tplc="85302C4A">
      <w:start w:val="1"/>
      <w:numFmt w:val="bullet"/>
      <w:lvlText w:val="o"/>
      <w:lvlJc w:val="left"/>
      <w:pPr>
        <w:ind w:left="3240" w:hanging="360"/>
      </w:pPr>
      <w:rPr>
        <w:rFonts w:ascii="Courier New" w:hAnsi="Courier New" w:hint="default"/>
      </w:rPr>
    </w:lvl>
    <w:lvl w:ilvl="5" w:tplc="60E49594">
      <w:start w:val="1"/>
      <w:numFmt w:val="bullet"/>
      <w:lvlText w:val=""/>
      <w:lvlJc w:val="left"/>
      <w:pPr>
        <w:ind w:left="3960" w:hanging="360"/>
      </w:pPr>
      <w:rPr>
        <w:rFonts w:ascii="Wingdings" w:hAnsi="Wingdings" w:hint="default"/>
      </w:rPr>
    </w:lvl>
    <w:lvl w:ilvl="6" w:tplc="B7B8B200">
      <w:start w:val="1"/>
      <w:numFmt w:val="bullet"/>
      <w:lvlText w:val=""/>
      <w:lvlJc w:val="left"/>
      <w:pPr>
        <w:ind w:left="4680" w:hanging="360"/>
      </w:pPr>
      <w:rPr>
        <w:rFonts w:ascii="Symbol" w:hAnsi="Symbol" w:hint="default"/>
      </w:rPr>
    </w:lvl>
    <w:lvl w:ilvl="7" w:tplc="23E20DB8">
      <w:start w:val="1"/>
      <w:numFmt w:val="bullet"/>
      <w:lvlText w:val="o"/>
      <w:lvlJc w:val="left"/>
      <w:pPr>
        <w:ind w:left="5400" w:hanging="360"/>
      </w:pPr>
      <w:rPr>
        <w:rFonts w:ascii="Courier New" w:hAnsi="Courier New" w:hint="default"/>
      </w:rPr>
    </w:lvl>
    <w:lvl w:ilvl="8" w:tplc="9F2E4D82">
      <w:start w:val="1"/>
      <w:numFmt w:val="bullet"/>
      <w:lvlText w:val=""/>
      <w:lvlJc w:val="left"/>
      <w:pPr>
        <w:ind w:left="6120" w:hanging="360"/>
      </w:pPr>
      <w:rPr>
        <w:rFonts w:ascii="Wingdings" w:hAnsi="Wingdings" w:hint="default"/>
      </w:rPr>
    </w:lvl>
  </w:abstractNum>
  <w:abstractNum w:abstractNumId="16" w15:restartNumberingAfterBreak="0">
    <w:nsid w:val="20CE34D8"/>
    <w:multiLevelType w:val="hybridMultilevel"/>
    <w:tmpl w:val="9D8EE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B84405"/>
    <w:multiLevelType w:val="hybridMultilevel"/>
    <w:tmpl w:val="FD0EBB54"/>
    <w:lvl w:ilvl="0" w:tplc="694A9BAE">
      <w:start w:val="2020"/>
      <w:numFmt w:val="bullet"/>
      <w:lvlText w:val="-"/>
      <w:lvlJc w:val="left"/>
      <w:pPr>
        <w:ind w:left="360" w:hanging="360"/>
      </w:pPr>
      <w:rPr>
        <w:rFonts w:ascii="Calibri" w:eastAsiaTheme="minorHAnsi"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CB2889"/>
    <w:multiLevelType w:val="hybridMultilevel"/>
    <w:tmpl w:val="86FC0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662395"/>
    <w:multiLevelType w:val="hybridMultilevel"/>
    <w:tmpl w:val="7544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8A1650"/>
    <w:multiLevelType w:val="hybridMultilevel"/>
    <w:tmpl w:val="8D2069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29751A32"/>
    <w:multiLevelType w:val="multilevel"/>
    <w:tmpl w:val="9F3680E6"/>
    <w:lvl w:ilvl="0">
      <w:start w:val="1"/>
      <w:numFmt w:val="decimal"/>
      <w:pStyle w:val="Heading1"/>
      <w:lvlText w:val="%1."/>
      <w:lvlJc w:val="left"/>
      <w:pPr>
        <w:ind w:left="720" w:hanging="720"/>
      </w:pPr>
    </w:lvl>
    <w:lvl w:ilvl="1">
      <w:start w:val="1"/>
      <w:numFmt w:val="decimal"/>
      <w:pStyle w:val="Heading2"/>
      <w:lvlText w:val="%1.%2"/>
      <w:lvlJc w:val="left"/>
      <w:pPr>
        <w:ind w:left="720" w:hanging="720"/>
      </w:pPr>
      <w:rPr>
        <w:rFonts w:hint="default"/>
        <w:b w:val="0"/>
      </w:rPr>
    </w:lvl>
    <w:lvl w:ilvl="2">
      <w:start w:val="1"/>
      <w:numFmt w:val="decimal"/>
      <w:pStyle w:val="Heading3"/>
      <w:lvlText w:val="%1.%2%3"/>
      <w:lvlJc w:val="left"/>
      <w:pPr>
        <w:ind w:left="1440" w:hanging="720"/>
      </w:pPr>
      <w:rPr>
        <w:rFonts w:ascii="Arial" w:hAnsi="Arial" w:hint="default"/>
      </w:rPr>
    </w:lvl>
    <w:lvl w:ilvl="3">
      <w:start w:val="1"/>
      <w:numFmt w:val="none"/>
      <w:pStyle w:val="Heading4"/>
      <w:lvlText w:val="•"/>
      <w:lvlJc w:val="left"/>
      <w:pPr>
        <w:ind w:left="2160" w:hanging="720"/>
      </w:pPr>
      <w:rPr>
        <w:rFonts w:ascii="Arial" w:hAnsi="Arial" w:hint="default"/>
        <w:sz w:val="28"/>
      </w:rPr>
    </w:lvl>
    <w:lvl w:ilvl="4">
      <w:start w:val="1"/>
      <w:numFmt w:val="none"/>
      <w:pStyle w:val="Heading5"/>
      <w:lvlText w:val=""/>
      <w:lvlJc w:val="left"/>
      <w:pPr>
        <w:ind w:left="2880" w:hanging="720"/>
      </w:pPr>
      <w:rPr>
        <w:rFonts w:ascii="Symbol" w:hAnsi="Symbol" w:hint="default"/>
      </w:rPr>
    </w:lvl>
    <w:lvl w:ilvl="5">
      <w:start w:val="1"/>
      <w:numFmt w:val="none"/>
      <w:lvlText w:val=""/>
      <w:lvlJc w:val="left"/>
      <w:pPr>
        <w:ind w:left="4320" w:hanging="720"/>
      </w:pPr>
      <w:rPr>
        <w:rFonts w:ascii="Symbol" w:hAnsi="Symbol" w:hint="default"/>
      </w:rPr>
    </w:lvl>
    <w:lvl w:ilvl="6">
      <w:start w:val="1"/>
      <w:numFmt w:val="lowerRoman"/>
      <w:pStyle w:val="Heading7"/>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decimal"/>
      <w:lvlText w:val="%9."/>
      <w:lvlJc w:val="left"/>
      <w:pPr>
        <w:ind w:left="6480" w:hanging="720"/>
      </w:pPr>
      <w:rPr>
        <w:rFonts w:hint="default"/>
      </w:rPr>
    </w:lvl>
  </w:abstractNum>
  <w:abstractNum w:abstractNumId="22" w15:restartNumberingAfterBreak="0">
    <w:nsid w:val="29C94163"/>
    <w:multiLevelType w:val="hybridMultilevel"/>
    <w:tmpl w:val="6750EE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BC4913"/>
    <w:multiLevelType w:val="hybridMultilevel"/>
    <w:tmpl w:val="473A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112398"/>
    <w:multiLevelType w:val="hybridMultilevel"/>
    <w:tmpl w:val="8466A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F661F"/>
    <w:multiLevelType w:val="hybridMultilevel"/>
    <w:tmpl w:val="E018B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D1143"/>
    <w:multiLevelType w:val="hybridMultilevel"/>
    <w:tmpl w:val="5990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3C74C4"/>
    <w:multiLevelType w:val="hybridMultilevel"/>
    <w:tmpl w:val="CD20D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C86EA5"/>
    <w:multiLevelType w:val="hybridMultilevel"/>
    <w:tmpl w:val="0F1C0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297335"/>
    <w:multiLevelType w:val="hybridMultilevel"/>
    <w:tmpl w:val="FC0E5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E14500"/>
    <w:multiLevelType w:val="hybridMultilevel"/>
    <w:tmpl w:val="575AA7C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4182522B"/>
    <w:multiLevelType w:val="hybridMultilevel"/>
    <w:tmpl w:val="2BBE6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4AD5AD1"/>
    <w:multiLevelType w:val="hybridMultilevel"/>
    <w:tmpl w:val="A68CD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7D62E90"/>
    <w:multiLevelType w:val="hybridMultilevel"/>
    <w:tmpl w:val="76809CF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3C62D8"/>
    <w:multiLevelType w:val="hybridMultilevel"/>
    <w:tmpl w:val="9E5CD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F217218"/>
    <w:multiLevelType w:val="hybridMultilevel"/>
    <w:tmpl w:val="85B4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BF0A30"/>
    <w:multiLevelType w:val="hybridMultilevel"/>
    <w:tmpl w:val="3B408A54"/>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13B1C2C"/>
    <w:multiLevelType w:val="hybridMultilevel"/>
    <w:tmpl w:val="D3ECC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1F97F74"/>
    <w:multiLevelType w:val="hybridMultilevel"/>
    <w:tmpl w:val="84286C7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5B0517FE"/>
    <w:multiLevelType w:val="hybridMultilevel"/>
    <w:tmpl w:val="4E58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CC6F07"/>
    <w:multiLevelType w:val="hybridMultilevel"/>
    <w:tmpl w:val="CF2A3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D1B2090"/>
    <w:multiLevelType w:val="hybridMultilevel"/>
    <w:tmpl w:val="E002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7E499A"/>
    <w:multiLevelType w:val="hybridMultilevel"/>
    <w:tmpl w:val="0BA0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9F4A4C"/>
    <w:multiLevelType w:val="hybridMultilevel"/>
    <w:tmpl w:val="1498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050945"/>
    <w:multiLevelType w:val="hybridMultilevel"/>
    <w:tmpl w:val="AAF2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7C624F"/>
    <w:multiLevelType w:val="hybridMultilevel"/>
    <w:tmpl w:val="E11CA85E"/>
    <w:lvl w:ilvl="0" w:tplc="73B21116">
      <w:start w:val="1"/>
      <w:numFmt w:val="bullet"/>
      <w:lvlText w:val=""/>
      <w:lvlJc w:val="left"/>
      <w:pPr>
        <w:ind w:left="1080" w:hanging="360"/>
      </w:pPr>
      <w:rPr>
        <w:rFonts w:ascii="Symbol" w:hAnsi="Symbol" w:hint="default"/>
      </w:rPr>
    </w:lvl>
    <w:lvl w:ilvl="1" w:tplc="D862C8CA">
      <w:start w:val="1"/>
      <w:numFmt w:val="bullet"/>
      <w:lvlText w:val="o"/>
      <w:lvlJc w:val="left"/>
      <w:pPr>
        <w:ind w:left="1800" w:hanging="360"/>
      </w:pPr>
      <w:rPr>
        <w:rFonts w:ascii="Courier New" w:hAnsi="Courier New" w:hint="default"/>
      </w:rPr>
    </w:lvl>
    <w:lvl w:ilvl="2" w:tplc="6BE0CE20">
      <w:start w:val="1"/>
      <w:numFmt w:val="bullet"/>
      <w:lvlText w:val=""/>
      <w:lvlJc w:val="left"/>
      <w:pPr>
        <w:ind w:left="2520" w:hanging="360"/>
      </w:pPr>
      <w:rPr>
        <w:rFonts w:ascii="Wingdings" w:hAnsi="Wingdings" w:hint="default"/>
      </w:rPr>
    </w:lvl>
    <w:lvl w:ilvl="3" w:tplc="1CA41CE8">
      <w:start w:val="1"/>
      <w:numFmt w:val="bullet"/>
      <w:lvlText w:val=""/>
      <w:lvlJc w:val="left"/>
      <w:pPr>
        <w:ind w:left="3240" w:hanging="360"/>
      </w:pPr>
      <w:rPr>
        <w:rFonts w:ascii="Symbol" w:hAnsi="Symbol" w:hint="default"/>
      </w:rPr>
    </w:lvl>
    <w:lvl w:ilvl="4" w:tplc="5E0EAFB6">
      <w:start w:val="1"/>
      <w:numFmt w:val="bullet"/>
      <w:lvlText w:val="o"/>
      <w:lvlJc w:val="left"/>
      <w:pPr>
        <w:ind w:left="3960" w:hanging="360"/>
      </w:pPr>
      <w:rPr>
        <w:rFonts w:ascii="Courier New" w:hAnsi="Courier New" w:hint="default"/>
      </w:rPr>
    </w:lvl>
    <w:lvl w:ilvl="5" w:tplc="8A3EDF2E">
      <w:start w:val="1"/>
      <w:numFmt w:val="bullet"/>
      <w:lvlText w:val=""/>
      <w:lvlJc w:val="left"/>
      <w:pPr>
        <w:ind w:left="4680" w:hanging="360"/>
      </w:pPr>
      <w:rPr>
        <w:rFonts w:ascii="Wingdings" w:hAnsi="Wingdings" w:hint="default"/>
      </w:rPr>
    </w:lvl>
    <w:lvl w:ilvl="6" w:tplc="91109236">
      <w:start w:val="1"/>
      <w:numFmt w:val="bullet"/>
      <w:lvlText w:val=""/>
      <w:lvlJc w:val="left"/>
      <w:pPr>
        <w:ind w:left="5400" w:hanging="360"/>
      </w:pPr>
      <w:rPr>
        <w:rFonts w:ascii="Symbol" w:hAnsi="Symbol" w:hint="default"/>
      </w:rPr>
    </w:lvl>
    <w:lvl w:ilvl="7" w:tplc="BDDAC5EA">
      <w:start w:val="1"/>
      <w:numFmt w:val="bullet"/>
      <w:lvlText w:val="o"/>
      <w:lvlJc w:val="left"/>
      <w:pPr>
        <w:ind w:left="6120" w:hanging="360"/>
      </w:pPr>
      <w:rPr>
        <w:rFonts w:ascii="Courier New" w:hAnsi="Courier New" w:hint="default"/>
      </w:rPr>
    </w:lvl>
    <w:lvl w:ilvl="8" w:tplc="5B486304">
      <w:start w:val="1"/>
      <w:numFmt w:val="bullet"/>
      <w:lvlText w:val=""/>
      <w:lvlJc w:val="left"/>
      <w:pPr>
        <w:ind w:left="6840" w:hanging="360"/>
      </w:pPr>
      <w:rPr>
        <w:rFonts w:ascii="Wingdings" w:hAnsi="Wingdings" w:hint="default"/>
      </w:rPr>
    </w:lvl>
  </w:abstractNum>
  <w:abstractNum w:abstractNumId="46" w15:restartNumberingAfterBreak="0">
    <w:nsid w:val="651771C4"/>
    <w:multiLevelType w:val="hybridMultilevel"/>
    <w:tmpl w:val="95C4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CC0B66"/>
    <w:multiLevelType w:val="hybridMultilevel"/>
    <w:tmpl w:val="F7E6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4B236E"/>
    <w:multiLevelType w:val="hybridMultilevel"/>
    <w:tmpl w:val="42F076DC"/>
    <w:lvl w:ilvl="0" w:tplc="6E620C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BC120F"/>
    <w:multiLevelType w:val="hybridMultilevel"/>
    <w:tmpl w:val="3B0ED698"/>
    <w:lvl w:ilvl="0" w:tplc="11EE5A4E">
      <w:start w:val="1"/>
      <w:numFmt w:val="bullet"/>
      <w:lvlText w:val=""/>
      <w:lvlJc w:val="left"/>
      <w:pPr>
        <w:ind w:left="1080" w:hanging="360"/>
      </w:pPr>
      <w:rPr>
        <w:rFonts w:ascii="Symbol" w:hAnsi="Symbol" w:hint="default"/>
      </w:rPr>
    </w:lvl>
    <w:lvl w:ilvl="1" w:tplc="D152D6D8">
      <w:start w:val="1"/>
      <w:numFmt w:val="bullet"/>
      <w:lvlText w:val="o"/>
      <w:lvlJc w:val="left"/>
      <w:pPr>
        <w:ind w:left="1800" w:hanging="360"/>
      </w:pPr>
      <w:rPr>
        <w:rFonts w:ascii="Courier New" w:hAnsi="Courier New" w:hint="default"/>
      </w:rPr>
    </w:lvl>
    <w:lvl w:ilvl="2" w:tplc="BC9EA4C6">
      <w:start w:val="1"/>
      <w:numFmt w:val="bullet"/>
      <w:lvlText w:val=""/>
      <w:lvlJc w:val="left"/>
      <w:pPr>
        <w:ind w:left="2520" w:hanging="360"/>
      </w:pPr>
      <w:rPr>
        <w:rFonts w:ascii="Wingdings" w:hAnsi="Wingdings" w:hint="default"/>
      </w:rPr>
    </w:lvl>
    <w:lvl w:ilvl="3" w:tplc="D1428544">
      <w:start w:val="1"/>
      <w:numFmt w:val="bullet"/>
      <w:lvlText w:val=""/>
      <w:lvlJc w:val="left"/>
      <w:pPr>
        <w:ind w:left="3240" w:hanging="360"/>
      </w:pPr>
      <w:rPr>
        <w:rFonts w:ascii="Symbol" w:hAnsi="Symbol" w:hint="default"/>
      </w:rPr>
    </w:lvl>
    <w:lvl w:ilvl="4" w:tplc="00D41D2A">
      <w:start w:val="1"/>
      <w:numFmt w:val="bullet"/>
      <w:lvlText w:val="o"/>
      <w:lvlJc w:val="left"/>
      <w:pPr>
        <w:ind w:left="3960" w:hanging="360"/>
      </w:pPr>
      <w:rPr>
        <w:rFonts w:ascii="Courier New" w:hAnsi="Courier New" w:hint="default"/>
      </w:rPr>
    </w:lvl>
    <w:lvl w:ilvl="5" w:tplc="24BA5A2A">
      <w:start w:val="1"/>
      <w:numFmt w:val="bullet"/>
      <w:lvlText w:val=""/>
      <w:lvlJc w:val="left"/>
      <w:pPr>
        <w:ind w:left="4680" w:hanging="360"/>
      </w:pPr>
      <w:rPr>
        <w:rFonts w:ascii="Wingdings" w:hAnsi="Wingdings" w:hint="default"/>
      </w:rPr>
    </w:lvl>
    <w:lvl w:ilvl="6" w:tplc="5678C694">
      <w:start w:val="1"/>
      <w:numFmt w:val="bullet"/>
      <w:lvlText w:val=""/>
      <w:lvlJc w:val="left"/>
      <w:pPr>
        <w:ind w:left="5400" w:hanging="360"/>
      </w:pPr>
      <w:rPr>
        <w:rFonts w:ascii="Symbol" w:hAnsi="Symbol" w:hint="default"/>
      </w:rPr>
    </w:lvl>
    <w:lvl w:ilvl="7" w:tplc="9C8059AC">
      <w:start w:val="1"/>
      <w:numFmt w:val="bullet"/>
      <w:lvlText w:val="o"/>
      <w:lvlJc w:val="left"/>
      <w:pPr>
        <w:ind w:left="6120" w:hanging="360"/>
      </w:pPr>
      <w:rPr>
        <w:rFonts w:ascii="Courier New" w:hAnsi="Courier New" w:hint="default"/>
      </w:rPr>
    </w:lvl>
    <w:lvl w:ilvl="8" w:tplc="89109AE2">
      <w:start w:val="1"/>
      <w:numFmt w:val="bullet"/>
      <w:lvlText w:val=""/>
      <w:lvlJc w:val="left"/>
      <w:pPr>
        <w:ind w:left="6840" w:hanging="360"/>
      </w:pPr>
      <w:rPr>
        <w:rFonts w:ascii="Wingdings" w:hAnsi="Wingdings" w:hint="default"/>
      </w:rPr>
    </w:lvl>
  </w:abstractNum>
  <w:abstractNum w:abstractNumId="50" w15:restartNumberingAfterBreak="0">
    <w:nsid w:val="6C705148"/>
    <w:multiLevelType w:val="hybridMultilevel"/>
    <w:tmpl w:val="FBC66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CFB241F"/>
    <w:multiLevelType w:val="hybridMultilevel"/>
    <w:tmpl w:val="3648CA7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4653DD"/>
    <w:multiLevelType w:val="hybridMultilevel"/>
    <w:tmpl w:val="53B48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5E2DED"/>
    <w:multiLevelType w:val="hybridMultilevel"/>
    <w:tmpl w:val="4628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5A208ED"/>
    <w:multiLevelType w:val="hybridMultilevel"/>
    <w:tmpl w:val="30EA0D2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5" w15:restartNumberingAfterBreak="0">
    <w:nsid w:val="75E93B06"/>
    <w:multiLevelType w:val="hybridMultilevel"/>
    <w:tmpl w:val="3C4A6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CE4ECC"/>
    <w:multiLevelType w:val="hybridMultilevel"/>
    <w:tmpl w:val="1D70A9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341784">
    <w:abstractNumId w:val="11"/>
  </w:num>
  <w:num w:numId="2" w16cid:durableId="1163742178">
    <w:abstractNumId w:val="49"/>
  </w:num>
  <w:num w:numId="3" w16cid:durableId="1931739488">
    <w:abstractNumId w:val="15"/>
  </w:num>
  <w:num w:numId="4" w16cid:durableId="872963797">
    <w:abstractNumId w:val="45"/>
  </w:num>
  <w:num w:numId="5" w16cid:durableId="1557815173">
    <w:abstractNumId w:val="21"/>
  </w:num>
  <w:num w:numId="6" w16cid:durableId="667447380">
    <w:abstractNumId w:val="55"/>
  </w:num>
  <w:num w:numId="7" w16cid:durableId="2111897780">
    <w:abstractNumId w:val="13"/>
  </w:num>
  <w:num w:numId="8" w16cid:durableId="1511213211">
    <w:abstractNumId w:val="51"/>
  </w:num>
  <w:num w:numId="9" w16cid:durableId="1218973890">
    <w:abstractNumId w:val="30"/>
  </w:num>
  <w:num w:numId="10" w16cid:durableId="1268269061">
    <w:abstractNumId w:val="29"/>
  </w:num>
  <w:num w:numId="11" w16cid:durableId="1696467214">
    <w:abstractNumId w:val="42"/>
  </w:num>
  <w:num w:numId="12" w16cid:durableId="1230456112">
    <w:abstractNumId w:val="23"/>
  </w:num>
  <w:num w:numId="13" w16cid:durableId="1871606103">
    <w:abstractNumId w:val="53"/>
  </w:num>
  <w:num w:numId="14" w16cid:durableId="1100030113">
    <w:abstractNumId w:val="8"/>
  </w:num>
  <w:num w:numId="15" w16cid:durableId="829828563">
    <w:abstractNumId w:val="46"/>
  </w:num>
  <w:num w:numId="16" w16cid:durableId="1564484967">
    <w:abstractNumId w:val="6"/>
  </w:num>
  <w:num w:numId="17" w16cid:durableId="1212620995">
    <w:abstractNumId w:val="47"/>
  </w:num>
  <w:num w:numId="18" w16cid:durableId="1614314932">
    <w:abstractNumId w:val="20"/>
  </w:num>
  <w:num w:numId="19" w16cid:durableId="289022337">
    <w:abstractNumId w:val="10"/>
  </w:num>
  <w:num w:numId="20" w16cid:durableId="113407878">
    <w:abstractNumId w:val="50"/>
  </w:num>
  <w:num w:numId="21" w16cid:durableId="9306145">
    <w:abstractNumId w:val="12"/>
  </w:num>
  <w:num w:numId="22" w16cid:durableId="1949461141">
    <w:abstractNumId w:val="14"/>
  </w:num>
  <w:num w:numId="23" w16cid:durableId="1019966898">
    <w:abstractNumId w:val="38"/>
  </w:num>
  <w:num w:numId="24" w16cid:durableId="379869490">
    <w:abstractNumId w:val="9"/>
  </w:num>
  <w:num w:numId="25" w16cid:durableId="457800662">
    <w:abstractNumId w:val="0"/>
  </w:num>
  <w:num w:numId="26" w16cid:durableId="1453329234">
    <w:abstractNumId w:val="5"/>
  </w:num>
  <w:num w:numId="27" w16cid:durableId="678699667">
    <w:abstractNumId w:val="52"/>
  </w:num>
  <w:num w:numId="28" w16cid:durableId="614602420">
    <w:abstractNumId w:val="17"/>
  </w:num>
  <w:num w:numId="29" w16cid:durableId="2097823843">
    <w:abstractNumId w:val="31"/>
  </w:num>
  <w:num w:numId="30" w16cid:durableId="847132353">
    <w:abstractNumId w:val="27"/>
  </w:num>
  <w:num w:numId="31" w16cid:durableId="1755738751">
    <w:abstractNumId w:val="37"/>
  </w:num>
  <w:num w:numId="32" w16cid:durableId="990060806">
    <w:abstractNumId w:val="7"/>
  </w:num>
  <w:num w:numId="33" w16cid:durableId="820464248">
    <w:abstractNumId w:val="19"/>
  </w:num>
  <w:num w:numId="34" w16cid:durableId="398017042">
    <w:abstractNumId w:val="25"/>
  </w:num>
  <w:num w:numId="35" w16cid:durableId="2075086128">
    <w:abstractNumId w:val="44"/>
  </w:num>
  <w:num w:numId="36" w16cid:durableId="1454978972">
    <w:abstractNumId w:val="18"/>
  </w:num>
  <w:num w:numId="37" w16cid:durableId="1127285002">
    <w:abstractNumId w:val="3"/>
  </w:num>
  <w:num w:numId="38" w16cid:durableId="755059417">
    <w:abstractNumId w:val="28"/>
  </w:num>
  <w:num w:numId="39" w16cid:durableId="971983042">
    <w:abstractNumId w:val="4"/>
  </w:num>
  <w:num w:numId="40" w16cid:durableId="1320036296">
    <w:abstractNumId w:val="41"/>
  </w:num>
  <w:num w:numId="41" w16cid:durableId="608009709">
    <w:abstractNumId w:val="24"/>
  </w:num>
  <w:num w:numId="42" w16cid:durableId="70666086">
    <w:abstractNumId w:val="40"/>
  </w:num>
  <w:num w:numId="43" w16cid:durableId="2054037206">
    <w:abstractNumId w:val="33"/>
  </w:num>
  <w:num w:numId="44" w16cid:durableId="868371752">
    <w:abstractNumId w:val="56"/>
  </w:num>
  <w:num w:numId="45" w16cid:durableId="667707506">
    <w:abstractNumId w:val="36"/>
  </w:num>
  <w:num w:numId="46" w16cid:durableId="322897413">
    <w:abstractNumId w:val="22"/>
  </w:num>
  <w:num w:numId="47" w16cid:durableId="343216949">
    <w:abstractNumId w:val="2"/>
  </w:num>
  <w:num w:numId="48" w16cid:durableId="1008485469">
    <w:abstractNumId w:val="39"/>
  </w:num>
  <w:num w:numId="49" w16cid:durableId="1854760633">
    <w:abstractNumId w:val="30"/>
  </w:num>
  <w:num w:numId="50" w16cid:durableId="1688366053">
    <w:abstractNumId w:val="16"/>
  </w:num>
  <w:num w:numId="51" w16cid:durableId="1851869515">
    <w:abstractNumId w:val="54"/>
  </w:num>
  <w:num w:numId="52" w16cid:durableId="1802730456">
    <w:abstractNumId w:val="48"/>
  </w:num>
  <w:num w:numId="53" w16cid:durableId="1847984669">
    <w:abstractNumId w:val="32"/>
  </w:num>
  <w:num w:numId="54" w16cid:durableId="1737167514">
    <w:abstractNumId w:val="43"/>
  </w:num>
  <w:num w:numId="55" w16cid:durableId="1047685842">
    <w:abstractNumId w:val="26"/>
  </w:num>
  <w:num w:numId="56" w16cid:durableId="1475172564">
    <w:abstractNumId w:val="1"/>
  </w:num>
  <w:num w:numId="57" w16cid:durableId="569392857">
    <w:abstractNumId w:val="34"/>
  </w:num>
  <w:num w:numId="58" w16cid:durableId="1994916088">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6D0"/>
    <w:rsid w:val="000027DC"/>
    <w:rsid w:val="00002992"/>
    <w:rsid w:val="00002C96"/>
    <w:rsid w:val="00003690"/>
    <w:rsid w:val="00004389"/>
    <w:rsid w:val="00004A1F"/>
    <w:rsid w:val="00004D9D"/>
    <w:rsid w:val="000052AD"/>
    <w:rsid w:val="000059E6"/>
    <w:rsid w:val="00005CDF"/>
    <w:rsid w:val="000076FF"/>
    <w:rsid w:val="00010106"/>
    <w:rsid w:val="00010248"/>
    <w:rsid w:val="00010423"/>
    <w:rsid w:val="000115F7"/>
    <w:rsid w:val="000116BF"/>
    <w:rsid w:val="00011976"/>
    <w:rsid w:val="000123A2"/>
    <w:rsid w:val="0001331D"/>
    <w:rsid w:val="0001356E"/>
    <w:rsid w:val="0001364F"/>
    <w:rsid w:val="00013AA8"/>
    <w:rsid w:val="00014308"/>
    <w:rsid w:val="0001490E"/>
    <w:rsid w:val="00017798"/>
    <w:rsid w:val="000216F8"/>
    <w:rsid w:val="00021D24"/>
    <w:rsid w:val="000228FC"/>
    <w:rsid w:val="00023262"/>
    <w:rsid w:val="00023C30"/>
    <w:rsid w:val="000262C5"/>
    <w:rsid w:val="000270BA"/>
    <w:rsid w:val="00027EB7"/>
    <w:rsid w:val="00030163"/>
    <w:rsid w:val="00031221"/>
    <w:rsid w:val="0003153F"/>
    <w:rsid w:val="000330F4"/>
    <w:rsid w:val="000335F2"/>
    <w:rsid w:val="00034431"/>
    <w:rsid w:val="0003456F"/>
    <w:rsid w:val="00034978"/>
    <w:rsid w:val="0003553E"/>
    <w:rsid w:val="00035D1B"/>
    <w:rsid w:val="000365F9"/>
    <w:rsid w:val="0003665D"/>
    <w:rsid w:val="00036A94"/>
    <w:rsid w:val="000371FC"/>
    <w:rsid w:val="00037556"/>
    <w:rsid w:val="00037F6D"/>
    <w:rsid w:val="0004076A"/>
    <w:rsid w:val="00040C41"/>
    <w:rsid w:val="0004195A"/>
    <w:rsid w:val="00043870"/>
    <w:rsid w:val="00044976"/>
    <w:rsid w:val="00044D25"/>
    <w:rsid w:val="00045171"/>
    <w:rsid w:val="0004613B"/>
    <w:rsid w:val="00046A84"/>
    <w:rsid w:val="00046BE0"/>
    <w:rsid w:val="00046F3F"/>
    <w:rsid w:val="00047FA4"/>
    <w:rsid w:val="0005085A"/>
    <w:rsid w:val="00050E3D"/>
    <w:rsid w:val="000510C2"/>
    <w:rsid w:val="000513E0"/>
    <w:rsid w:val="00051562"/>
    <w:rsid w:val="00051B15"/>
    <w:rsid w:val="00052A1F"/>
    <w:rsid w:val="00052BDA"/>
    <w:rsid w:val="0005306A"/>
    <w:rsid w:val="00053D10"/>
    <w:rsid w:val="000547A5"/>
    <w:rsid w:val="0005596F"/>
    <w:rsid w:val="00055EAF"/>
    <w:rsid w:val="0005622F"/>
    <w:rsid w:val="00056277"/>
    <w:rsid w:val="000575AF"/>
    <w:rsid w:val="00060169"/>
    <w:rsid w:val="0006024E"/>
    <w:rsid w:val="00060B54"/>
    <w:rsid w:val="00060DD4"/>
    <w:rsid w:val="00061044"/>
    <w:rsid w:val="000610B4"/>
    <w:rsid w:val="000617D0"/>
    <w:rsid w:val="00061C1B"/>
    <w:rsid w:val="00061FC9"/>
    <w:rsid w:val="00062ED0"/>
    <w:rsid w:val="0006316B"/>
    <w:rsid w:val="000649C9"/>
    <w:rsid w:val="0006521B"/>
    <w:rsid w:val="000652FA"/>
    <w:rsid w:val="0006548B"/>
    <w:rsid w:val="0006629F"/>
    <w:rsid w:val="0006706B"/>
    <w:rsid w:val="00067CB1"/>
    <w:rsid w:val="00070DA9"/>
    <w:rsid w:val="00071A5E"/>
    <w:rsid w:val="00071CCE"/>
    <w:rsid w:val="00071DBC"/>
    <w:rsid w:val="000730CD"/>
    <w:rsid w:val="00073280"/>
    <w:rsid w:val="0007343C"/>
    <w:rsid w:val="0007449D"/>
    <w:rsid w:val="000747AB"/>
    <w:rsid w:val="00074E53"/>
    <w:rsid w:val="00075AE6"/>
    <w:rsid w:val="00076480"/>
    <w:rsid w:val="000764F7"/>
    <w:rsid w:val="000776EE"/>
    <w:rsid w:val="00080460"/>
    <w:rsid w:val="00080BCF"/>
    <w:rsid w:val="00080FC5"/>
    <w:rsid w:val="00081126"/>
    <w:rsid w:val="0008184D"/>
    <w:rsid w:val="0008363E"/>
    <w:rsid w:val="00083756"/>
    <w:rsid w:val="000837A4"/>
    <w:rsid w:val="00083B92"/>
    <w:rsid w:val="000844E2"/>
    <w:rsid w:val="00085118"/>
    <w:rsid w:val="00085E2E"/>
    <w:rsid w:val="00085EFB"/>
    <w:rsid w:val="000860D1"/>
    <w:rsid w:val="00086BE9"/>
    <w:rsid w:val="00086C9B"/>
    <w:rsid w:val="0008748B"/>
    <w:rsid w:val="000874D4"/>
    <w:rsid w:val="00087754"/>
    <w:rsid w:val="00087A85"/>
    <w:rsid w:val="00090426"/>
    <w:rsid w:val="00090825"/>
    <w:rsid w:val="00090902"/>
    <w:rsid w:val="000918DA"/>
    <w:rsid w:val="000928CB"/>
    <w:rsid w:val="00094C75"/>
    <w:rsid w:val="00094CC7"/>
    <w:rsid w:val="00095038"/>
    <w:rsid w:val="00095B75"/>
    <w:rsid w:val="00095CBE"/>
    <w:rsid w:val="00095F1B"/>
    <w:rsid w:val="00097AB2"/>
    <w:rsid w:val="000A1265"/>
    <w:rsid w:val="000A1A0C"/>
    <w:rsid w:val="000A1ECF"/>
    <w:rsid w:val="000A2224"/>
    <w:rsid w:val="000A3565"/>
    <w:rsid w:val="000A358D"/>
    <w:rsid w:val="000A3791"/>
    <w:rsid w:val="000A3A12"/>
    <w:rsid w:val="000A487C"/>
    <w:rsid w:val="000A59C1"/>
    <w:rsid w:val="000A5D2D"/>
    <w:rsid w:val="000A7685"/>
    <w:rsid w:val="000B07FD"/>
    <w:rsid w:val="000B0D60"/>
    <w:rsid w:val="000B11D4"/>
    <w:rsid w:val="000B1E91"/>
    <w:rsid w:val="000B201B"/>
    <w:rsid w:val="000B2906"/>
    <w:rsid w:val="000B2F35"/>
    <w:rsid w:val="000B37AF"/>
    <w:rsid w:val="000B3A1F"/>
    <w:rsid w:val="000B42DD"/>
    <w:rsid w:val="000B4A88"/>
    <w:rsid w:val="000B4F0C"/>
    <w:rsid w:val="000B55CC"/>
    <w:rsid w:val="000B624C"/>
    <w:rsid w:val="000B68FA"/>
    <w:rsid w:val="000B7106"/>
    <w:rsid w:val="000B7A4F"/>
    <w:rsid w:val="000B7D8C"/>
    <w:rsid w:val="000B7F91"/>
    <w:rsid w:val="000C023A"/>
    <w:rsid w:val="000C0891"/>
    <w:rsid w:val="000C18D8"/>
    <w:rsid w:val="000C2A64"/>
    <w:rsid w:val="000C2D3F"/>
    <w:rsid w:val="000C31F7"/>
    <w:rsid w:val="000C4AAA"/>
    <w:rsid w:val="000C5550"/>
    <w:rsid w:val="000C57CE"/>
    <w:rsid w:val="000C5C69"/>
    <w:rsid w:val="000C5ECC"/>
    <w:rsid w:val="000C68F8"/>
    <w:rsid w:val="000C73AE"/>
    <w:rsid w:val="000D0226"/>
    <w:rsid w:val="000D2989"/>
    <w:rsid w:val="000D312B"/>
    <w:rsid w:val="000D36BD"/>
    <w:rsid w:val="000D5888"/>
    <w:rsid w:val="000D5AC9"/>
    <w:rsid w:val="000D5E58"/>
    <w:rsid w:val="000D6659"/>
    <w:rsid w:val="000D704A"/>
    <w:rsid w:val="000D7274"/>
    <w:rsid w:val="000D7FA9"/>
    <w:rsid w:val="000E1638"/>
    <w:rsid w:val="000E190B"/>
    <w:rsid w:val="000E26A5"/>
    <w:rsid w:val="000E2A76"/>
    <w:rsid w:val="000E39E1"/>
    <w:rsid w:val="000E3B3E"/>
    <w:rsid w:val="000E3BC5"/>
    <w:rsid w:val="000E4420"/>
    <w:rsid w:val="000E4A7F"/>
    <w:rsid w:val="000E5A62"/>
    <w:rsid w:val="000E5DD6"/>
    <w:rsid w:val="000E694B"/>
    <w:rsid w:val="000F12B3"/>
    <w:rsid w:val="000F246A"/>
    <w:rsid w:val="000F44A3"/>
    <w:rsid w:val="000F5701"/>
    <w:rsid w:val="000F6F09"/>
    <w:rsid w:val="000F7EDC"/>
    <w:rsid w:val="001007BA"/>
    <w:rsid w:val="001017F1"/>
    <w:rsid w:val="00101E35"/>
    <w:rsid w:val="0010324D"/>
    <w:rsid w:val="001039CC"/>
    <w:rsid w:val="00103D4B"/>
    <w:rsid w:val="00104B40"/>
    <w:rsid w:val="00106262"/>
    <w:rsid w:val="00106DB8"/>
    <w:rsid w:val="00107167"/>
    <w:rsid w:val="0010732A"/>
    <w:rsid w:val="001105EB"/>
    <w:rsid w:val="0011372B"/>
    <w:rsid w:val="0011419D"/>
    <w:rsid w:val="00114818"/>
    <w:rsid w:val="00114ADE"/>
    <w:rsid w:val="00114CED"/>
    <w:rsid w:val="00114DF7"/>
    <w:rsid w:val="00115CAB"/>
    <w:rsid w:val="001167BE"/>
    <w:rsid w:val="00116960"/>
    <w:rsid w:val="00116AFD"/>
    <w:rsid w:val="001171E5"/>
    <w:rsid w:val="00117929"/>
    <w:rsid w:val="00120388"/>
    <w:rsid w:val="0012052C"/>
    <w:rsid w:val="00120CB0"/>
    <w:rsid w:val="00121579"/>
    <w:rsid w:val="00121DBA"/>
    <w:rsid w:val="00121ED7"/>
    <w:rsid w:val="001227E3"/>
    <w:rsid w:val="00122D55"/>
    <w:rsid w:val="00123C7F"/>
    <w:rsid w:val="00123FF5"/>
    <w:rsid w:val="00124DF7"/>
    <w:rsid w:val="0012542D"/>
    <w:rsid w:val="00125525"/>
    <w:rsid w:val="00126A62"/>
    <w:rsid w:val="00127674"/>
    <w:rsid w:val="001301BD"/>
    <w:rsid w:val="00130CB3"/>
    <w:rsid w:val="001316A6"/>
    <w:rsid w:val="00131E84"/>
    <w:rsid w:val="00131F44"/>
    <w:rsid w:val="00132876"/>
    <w:rsid w:val="00132EFF"/>
    <w:rsid w:val="00133E4A"/>
    <w:rsid w:val="00134835"/>
    <w:rsid w:val="00135888"/>
    <w:rsid w:val="00135D82"/>
    <w:rsid w:val="001370D0"/>
    <w:rsid w:val="00141E0D"/>
    <w:rsid w:val="00142764"/>
    <w:rsid w:val="001435FA"/>
    <w:rsid w:val="001453D8"/>
    <w:rsid w:val="00145B8E"/>
    <w:rsid w:val="00145DAF"/>
    <w:rsid w:val="001461CD"/>
    <w:rsid w:val="001463E9"/>
    <w:rsid w:val="00146D80"/>
    <w:rsid w:val="0014722D"/>
    <w:rsid w:val="00147661"/>
    <w:rsid w:val="0014784E"/>
    <w:rsid w:val="00147F92"/>
    <w:rsid w:val="001507AE"/>
    <w:rsid w:val="00150A31"/>
    <w:rsid w:val="0015172B"/>
    <w:rsid w:val="00151F3C"/>
    <w:rsid w:val="0015217A"/>
    <w:rsid w:val="00152EE7"/>
    <w:rsid w:val="00153962"/>
    <w:rsid w:val="00153D50"/>
    <w:rsid w:val="00155049"/>
    <w:rsid w:val="00155A2B"/>
    <w:rsid w:val="00155CC4"/>
    <w:rsid w:val="00155DB9"/>
    <w:rsid w:val="001573E7"/>
    <w:rsid w:val="0015745A"/>
    <w:rsid w:val="00160AFC"/>
    <w:rsid w:val="00161690"/>
    <w:rsid w:val="00161EB1"/>
    <w:rsid w:val="00162561"/>
    <w:rsid w:val="00162F57"/>
    <w:rsid w:val="00163297"/>
    <w:rsid w:val="0016384F"/>
    <w:rsid w:val="001642FB"/>
    <w:rsid w:val="00164CEC"/>
    <w:rsid w:val="001652D1"/>
    <w:rsid w:val="00165C25"/>
    <w:rsid w:val="001711D2"/>
    <w:rsid w:val="00171754"/>
    <w:rsid w:val="00171ABD"/>
    <w:rsid w:val="00171D7D"/>
    <w:rsid w:val="00171E22"/>
    <w:rsid w:val="001721A0"/>
    <w:rsid w:val="001726C3"/>
    <w:rsid w:val="00173047"/>
    <w:rsid w:val="00173881"/>
    <w:rsid w:val="00174140"/>
    <w:rsid w:val="0017455E"/>
    <w:rsid w:val="00175005"/>
    <w:rsid w:val="0017596F"/>
    <w:rsid w:val="00175A25"/>
    <w:rsid w:val="00175B77"/>
    <w:rsid w:val="00175C0E"/>
    <w:rsid w:val="00175D75"/>
    <w:rsid w:val="001777D1"/>
    <w:rsid w:val="001778AC"/>
    <w:rsid w:val="00180573"/>
    <w:rsid w:val="001806BF"/>
    <w:rsid w:val="00180882"/>
    <w:rsid w:val="0018125B"/>
    <w:rsid w:val="0018132E"/>
    <w:rsid w:val="00181BB9"/>
    <w:rsid w:val="001821D8"/>
    <w:rsid w:val="00182EFF"/>
    <w:rsid w:val="001849EE"/>
    <w:rsid w:val="00185002"/>
    <w:rsid w:val="00185AEA"/>
    <w:rsid w:val="00185DDD"/>
    <w:rsid w:val="001863DC"/>
    <w:rsid w:val="00186734"/>
    <w:rsid w:val="0018701F"/>
    <w:rsid w:val="00187422"/>
    <w:rsid w:val="00187458"/>
    <w:rsid w:val="00187E12"/>
    <w:rsid w:val="001905B7"/>
    <w:rsid w:val="00190E6C"/>
    <w:rsid w:val="00192591"/>
    <w:rsid w:val="0019265D"/>
    <w:rsid w:val="001930E4"/>
    <w:rsid w:val="00194A7A"/>
    <w:rsid w:val="00194D12"/>
    <w:rsid w:val="00195A87"/>
    <w:rsid w:val="001967FD"/>
    <w:rsid w:val="00196C54"/>
    <w:rsid w:val="00196D7E"/>
    <w:rsid w:val="00197302"/>
    <w:rsid w:val="00197539"/>
    <w:rsid w:val="001A0072"/>
    <w:rsid w:val="001A10DE"/>
    <w:rsid w:val="001A1142"/>
    <w:rsid w:val="001A1435"/>
    <w:rsid w:val="001A252C"/>
    <w:rsid w:val="001A2799"/>
    <w:rsid w:val="001A2CC5"/>
    <w:rsid w:val="001A369D"/>
    <w:rsid w:val="001A419F"/>
    <w:rsid w:val="001A4535"/>
    <w:rsid w:val="001A45C3"/>
    <w:rsid w:val="001A4957"/>
    <w:rsid w:val="001A5492"/>
    <w:rsid w:val="001A61AD"/>
    <w:rsid w:val="001A749C"/>
    <w:rsid w:val="001A768D"/>
    <w:rsid w:val="001B0C63"/>
    <w:rsid w:val="001B10D7"/>
    <w:rsid w:val="001B3903"/>
    <w:rsid w:val="001B655A"/>
    <w:rsid w:val="001C02F3"/>
    <w:rsid w:val="001C040B"/>
    <w:rsid w:val="001C0447"/>
    <w:rsid w:val="001C1689"/>
    <w:rsid w:val="001C2E5C"/>
    <w:rsid w:val="001C3552"/>
    <w:rsid w:val="001C365C"/>
    <w:rsid w:val="001C3BBB"/>
    <w:rsid w:val="001C4EB7"/>
    <w:rsid w:val="001C516C"/>
    <w:rsid w:val="001C5225"/>
    <w:rsid w:val="001C549F"/>
    <w:rsid w:val="001C5CAF"/>
    <w:rsid w:val="001C5F2D"/>
    <w:rsid w:val="001C6393"/>
    <w:rsid w:val="001C6B5A"/>
    <w:rsid w:val="001C7AAB"/>
    <w:rsid w:val="001C7D4F"/>
    <w:rsid w:val="001C7D88"/>
    <w:rsid w:val="001D1554"/>
    <w:rsid w:val="001D16CE"/>
    <w:rsid w:val="001D2188"/>
    <w:rsid w:val="001D2311"/>
    <w:rsid w:val="001D2AEA"/>
    <w:rsid w:val="001D30F6"/>
    <w:rsid w:val="001D34CB"/>
    <w:rsid w:val="001D37C3"/>
    <w:rsid w:val="001D381D"/>
    <w:rsid w:val="001D61D7"/>
    <w:rsid w:val="001D63E0"/>
    <w:rsid w:val="001D6A3F"/>
    <w:rsid w:val="001D7563"/>
    <w:rsid w:val="001D7928"/>
    <w:rsid w:val="001D7AA1"/>
    <w:rsid w:val="001E01B6"/>
    <w:rsid w:val="001E0300"/>
    <w:rsid w:val="001E03A6"/>
    <w:rsid w:val="001E08E9"/>
    <w:rsid w:val="001E0DCC"/>
    <w:rsid w:val="001E0F86"/>
    <w:rsid w:val="001E10DC"/>
    <w:rsid w:val="001E1D7C"/>
    <w:rsid w:val="001E25FE"/>
    <w:rsid w:val="001E2F02"/>
    <w:rsid w:val="001E330C"/>
    <w:rsid w:val="001E3459"/>
    <w:rsid w:val="001E3B64"/>
    <w:rsid w:val="001E4B38"/>
    <w:rsid w:val="001E4FC6"/>
    <w:rsid w:val="001E5597"/>
    <w:rsid w:val="001E61A3"/>
    <w:rsid w:val="001E7C1C"/>
    <w:rsid w:val="001F10E8"/>
    <w:rsid w:val="001F1848"/>
    <w:rsid w:val="001F1925"/>
    <w:rsid w:val="001F1AF1"/>
    <w:rsid w:val="001F1D26"/>
    <w:rsid w:val="001F1EA0"/>
    <w:rsid w:val="001F2581"/>
    <w:rsid w:val="001F3280"/>
    <w:rsid w:val="001F4039"/>
    <w:rsid w:val="001F4521"/>
    <w:rsid w:val="001F52C7"/>
    <w:rsid w:val="001F53DE"/>
    <w:rsid w:val="001F5639"/>
    <w:rsid w:val="001F5B8D"/>
    <w:rsid w:val="001F5E0B"/>
    <w:rsid w:val="001F5E60"/>
    <w:rsid w:val="001F6413"/>
    <w:rsid w:val="001F68A8"/>
    <w:rsid w:val="001F7351"/>
    <w:rsid w:val="001F7BCD"/>
    <w:rsid w:val="001F7F5C"/>
    <w:rsid w:val="002009D1"/>
    <w:rsid w:val="00201645"/>
    <w:rsid w:val="00201B07"/>
    <w:rsid w:val="00201B61"/>
    <w:rsid w:val="00201C50"/>
    <w:rsid w:val="00201CC7"/>
    <w:rsid w:val="00202DF3"/>
    <w:rsid w:val="00203185"/>
    <w:rsid w:val="0020364C"/>
    <w:rsid w:val="00204554"/>
    <w:rsid w:val="002064A8"/>
    <w:rsid w:val="00207062"/>
    <w:rsid w:val="00207252"/>
    <w:rsid w:val="002075A2"/>
    <w:rsid w:val="00210965"/>
    <w:rsid w:val="00212D15"/>
    <w:rsid w:val="00212D1A"/>
    <w:rsid w:val="00213705"/>
    <w:rsid w:val="00213DD7"/>
    <w:rsid w:val="002145E4"/>
    <w:rsid w:val="00216687"/>
    <w:rsid w:val="0022070F"/>
    <w:rsid w:val="002217D5"/>
    <w:rsid w:val="00221B28"/>
    <w:rsid w:val="00221B4A"/>
    <w:rsid w:val="00222202"/>
    <w:rsid w:val="0022243B"/>
    <w:rsid w:val="00222BB5"/>
    <w:rsid w:val="00223C6C"/>
    <w:rsid w:val="002241FA"/>
    <w:rsid w:val="00225A38"/>
    <w:rsid w:val="00225BC1"/>
    <w:rsid w:val="00226211"/>
    <w:rsid w:val="002266CE"/>
    <w:rsid w:val="00226826"/>
    <w:rsid w:val="00226C7F"/>
    <w:rsid w:val="002301F2"/>
    <w:rsid w:val="0023021D"/>
    <w:rsid w:val="00230ED8"/>
    <w:rsid w:val="002310D0"/>
    <w:rsid w:val="002313F6"/>
    <w:rsid w:val="0023196C"/>
    <w:rsid w:val="00232DD0"/>
    <w:rsid w:val="0023395E"/>
    <w:rsid w:val="002339C4"/>
    <w:rsid w:val="00233AE0"/>
    <w:rsid w:val="00234A46"/>
    <w:rsid w:val="002352A4"/>
    <w:rsid w:val="002368E6"/>
    <w:rsid w:val="0024061B"/>
    <w:rsid w:val="00240CEE"/>
    <w:rsid w:val="002413FE"/>
    <w:rsid w:val="00241685"/>
    <w:rsid w:val="00241BEB"/>
    <w:rsid w:val="00241E74"/>
    <w:rsid w:val="00241FEB"/>
    <w:rsid w:val="002420BD"/>
    <w:rsid w:val="00243A2B"/>
    <w:rsid w:val="00243D0E"/>
    <w:rsid w:val="002450E5"/>
    <w:rsid w:val="002451F4"/>
    <w:rsid w:val="002451F8"/>
    <w:rsid w:val="00245536"/>
    <w:rsid w:val="002457CE"/>
    <w:rsid w:val="0024592D"/>
    <w:rsid w:val="00245DA8"/>
    <w:rsid w:val="00246300"/>
    <w:rsid w:val="00246A31"/>
    <w:rsid w:val="00246B92"/>
    <w:rsid w:val="00252B37"/>
    <w:rsid w:val="00252C31"/>
    <w:rsid w:val="00252D00"/>
    <w:rsid w:val="00253439"/>
    <w:rsid w:val="00253842"/>
    <w:rsid w:val="002538B1"/>
    <w:rsid w:val="002541CC"/>
    <w:rsid w:val="00256516"/>
    <w:rsid w:val="00256E59"/>
    <w:rsid w:val="00256F23"/>
    <w:rsid w:val="00257118"/>
    <w:rsid w:val="00257249"/>
    <w:rsid w:val="0025733D"/>
    <w:rsid w:val="0025D6D9"/>
    <w:rsid w:val="00260419"/>
    <w:rsid w:val="00260D40"/>
    <w:rsid w:val="00262417"/>
    <w:rsid w:val="002634C1"/>
    <w:rsid w:val="002637F5"/>
    <w:rsid w:val="00263A7A"/>
    <w:rsid w:val="00263E76"/>
    <w:rsid w:val="00264AFD"/>
    <w:rsid w:val="00264F21"/>
    <w:rsid w:val="00265C11"/>
    <w:rsid w:val="0026612E"/>
    <w:rsid w:val="002669B4"/>
    <w:rsid w:val="00266D7C"/>
    <w:rsid w:val="002680FB"/>
    <w:rsid w:val="002719AA"/>
    <w:rsid w:val="00271DF0"/>
    <w:rsid w:val="00273144"/>
    <w:rsid w:val="0027376C"/>
    <w:rsid w:val="00273F21"/>
    <w:rsid w:val="002758AD"/>
    <w:rsid w:val="00275C11"/>
    <w:rsid w:val="00275EC7"/>
    <w:rsid w:val="00276463"/>
    <w:rsid w:val="002768EF"/>
    <w:rsid w:val="00277816"/>
    <w:rsid w:val="002800D1"/>
    <w:rsid w:val="00280343"/>
    <w:rsid w:val="00281409"/>
    <w:rsid w:val="0028144D"/>
    <w:rsid w:val="00281FFE"/>
    <w:rsid w:val="00283062"/>
    <w:rsid w:val="00283AD9"/>
    <w:rsid w:val="00284B6B"/>
    <w:rsid w:val="00284BB1"/>
    <w:rsid w:val="00284C13"/>
    <w:rsid w:val="002851EA"/>
    <w:rsid w:val="00285F4C"/>
    <w:rsid w:val="00285FCE"/>
    <w:rsid w:val="00286029"/>
    <w:rsid w:val="00286DAF"/>
    <w:rsid w:val="002873CB"/>
    <w:rsid w:val="00287B2F"/>
    <w:rsid w:val="00287D5B"/>
    <w:rsid w:val="002908A8"/>
    <w:rsid w:val="002910ED"/>
    <w:rsid w:val="0029160E"/>
    <w:rsid w:val="00292410"/>
    <w:rsid w:val="00292571"/>
    <w:rsid w:val="002937FE"/>
    <w:rsid w:val="00293804"/>
    <w:rsid w:val="002940C8"/>
    <w:rsid w:val="00294D11"/>
    <w:rsid w:val="00295AEF"/>
    <w:rsid w:val="0029784F"/>
    <w:rsid w:val="00297AD0"/>
    <w:rsid w:val="002A07DC"/>
    <w:rsid w:val="002A0AA5"/>
    <w:rsid w:val="002A0E56"/>
    <w:rsid w:val="002A161B"/>
    <w:rsid w:val="002A1B0D"/>
    <w:rsid w:val="002A3EC9"/>
    <w:rsid w:val="002A604B"/>
    <w:rsid w:val="002A7926"/>
    <w:rsid w:val="002A7B83"/>
    <w:rsid w:val="002A7FDD"/>
    <w:rsid w:val="002B0238"/>
    <w:rsid w:val="002B06EB"/>
    <w:rsid w:val="002B0FB9"/>
    <w:rsid w:val="002B2E52"/>
    <w:rsid w:val="002B3A7B"/>
    <w:rsid w:val="002B43FE"/>
    <w:rsid w:val="002B45E4"/>
    <w:rsid w:val="002B4F71"/>
    <w:rsid w:val="002B5187"/>
    <w:rsid w:val="002B57AF"/>
    <w:rsid w:val="002B5B15"/>
    <w:rsid w:val="002B634C"/>
    <w:rsid w:val="002B7540"/>
    <w:rsid w:val="002C0BCA"/>
    <w:rsid w:val="002C37A1"/>
    <w:rsid w:val="002C3B96"/>
    <w:rsid w:val="002C4479"/>
    <w:rsid w:val="002C4DC4"/>
    <w:rsid w:val="002C4F0D"/>
    <w:rsid w:val="002C589D"/>
    <w:rsid w:val="002C5961"/>
    <w:rsid w:val="002C6748"/>
    <w:rsid w:val="002C6B05"/>
    <w:rsid w:val="002C6D55"/>
    <w:rsid w:val="002C7DE0"/>
    <w:rsid w:val="002C7E83"/>
    <w:rsid w:val="002C7ED7"/>
    <w:rsid w:val="002D070F"/>
    <w:rsid w:val="002D0AFB"/>
    <w:rsid w:val="002D164C"/>
    <w:rsid w:val="002D1AA0"/>
    <w:rsid w:val="002D23A6"/>
    <w:rsid w:val="002D2DC1"/>
    <w:rsid w:val="002D33B3"/>
    <w:rsid w:val="002D46D4"/>
    <w:rsid w:val="002D4BAD"/>
    <w:rsid w:val="002D6708"/>
    <w:rsid w:val="002D68BE"/>
    <w:rsid w:val="002D709C"/>
    <w:rsid w:val="002D752E"/>
    <w:rsid w:val="002D7667"/>
    <w:rsid w:val="002D76D8"/>
    <w:rsid w:val="002D78EB"/>
    <w:rsid w:val="002D79A5"/>
    <w:rsid w:val="002D7BB9"/>
    <w:rsid w:val="002E0246"/>
    <w:rsid w:val="002E1B4B"/>
    <w:rsid w:val="002E2482"/>
    <w:rsid w:val="002E428C"/>
    <w:rsid w:val="002E4314"/>
    <w:rsid w:val="002E4E3A"/>
    <w:rsid w:val="002E556A"/>
    <w:rsid w:val="002E5693"/>
    <w:rsid w:val="002E6587"/>
    <w:rsid w:val="002E6ABA"/>
    <w:rsid w:val="002E7312"/>
    <w:rsid w:val="002E7FF0"/>
    <w:rsid w:val="002F25A9"/>
    <w:rsid w:val="002F2ED1"/>
    <w:rsid w:val="002F3352"/>
    <w:rsid w:val="002F3BD2"/>
    <w:rsid w:val="002F3DC9"/>
    <w:rsid w:val="002F4148"/>
    <w:rsid w:val="002F50C0"/>
    <w:rsid w:val="002F523C"/>
    <w:rsid w:val="002F57F6"/>
    <w:rsid w:val="002F5910"/>
    <w:rsid w:val="002F61E7"/>
    <w:rsid w:val="002F701F"/>
    <w:rsid w:val="002F7550"/>
    <w:rsid w:val="002F78AF"/>
    <w:rsid w:val="0030078E"/>
    <w:rsid w:val="003008AF"/>
    <w:rsid w:val="00300D80"/>
    <w:rsid w:val="00302240"/>
    <w:rsid w:val="00303D00"/>
    <w:rsid w:val="003043B7"/>
    <w:rsid w:val="003051E8"/>
    <w:rsid w:val="003056B9"/>
    <w:rsid w:val="00305B59"/>
    <w:rsid w:val="00305D05"/>
    <w:rsid w:val="00305ECE"/>
    <w:rsid w:val="0031085F"/>
    <w:rsid w:val="00311164"/>
    <w:rsid w:val="003112AA"/>
    <w:rsid w:val="00311535"/>
    <w:rsid w:val="003116DE"/>
    <w:rsid w:val="00312CE1"/>
    <w:rsid w:val="003149BB"/>
    <w:rsid w:val="0031557E"/>
    <w:rsid w:val="0031563F"/>
    <w:rsid w:val="00315733"/>
    <w:rsid w:val="00315928"/>
    <w:rsid w:val="00315AA5"/>
    <w:rsid w:val="00315B81"/>
    <w:rsid w:val="00315CA9"/>
    <w:rsid w:val="003165A1"/>
    <w:rsid w:val="00316B06"/>
    <w:rsid w:val="00316CFC"/>
    <w:rsid w:val="00317877"/>
    <w:rsid w:val="00320105"/>
    <w:rsid w:val="003203BA"/>
    <w:rsid w:val="00320A96"/>
    <w:rsid w:val="00321AEF"/>
    <w:rsid w:val="003227F4"/>
    <w:rsid w:val="0032366F"/>
    <w:rsid w:val="00323F80"/>
    <w:rsid w:val="003240DD"/>
    <w:rsid w:val="00324156"/>
    <w:rsid w:val="003241F2"/>
    <w:rsid w:val="00325067"/>
    <w:rsid w:val="003255E7"/>
    <w:rsid w:val="00325D1C"/>
    <w:rsid w:val="0032623D"/>
    <w:rsid w:val="003265C9"/>
    <w:rsid w:val="00326C0E"/>
    <w:rsid w:val="00326C24"/>
    <w:rsid w:val="003307AE"/>
    <w:rsid w:val="00330899"/>
    <w:rsid w:val="00330A2D"/>
    <w:rsid w:val="00332FA5"/>
    <w:rsid w:val="00335F54"/>
    <w:rsid w:val="00337DF8"/>
    <w:rsid w:val="00337EFE"/>
    <w:rsid w:val="0034062E"/>
    <w:rsid w:val="003418E6"/>
    <w:rsid w:val="00343787"/>
    <w:rsid w:val="003443AC"/>
    <w:rsid w:val="003444B7"/>
    <w:rsid w:val="00344D70"/>
    <w:rsid w:val="003451B1"/>
    <w:rsid w:val="00345A90"/>
    <w:rsid w:val="00345E07"/>
    <w:rsid w:val="00347BA4"/>
    <w:rsid w:val="00347CC9"/>
    <w:rsid w:val="003501B0"/>
    <w:rsid w:val="003523FC"/>
    <w:rsid w:val="003532DC"/>
    <w:rsid w:val="003536C3"/>
    <w:rsid w:val="00354217"/>
    <w:rsid w:val="003547C3"/>
    <w:rsid w:val="00354C87"/>
    <w:rsid w:val="003552D6"/>
    <w:rsid w:val="00355580"/>
    <w:rsid w:val="00355D83"/>
    <w:rsid w:val="0035601C"/>
    <w:rsid w:val="00356D2C"/>
    <w:rsid w:val="00357009"/>
    <w:rsid w:val="003571D4"/>
    <w:rsid w:val="00357796"/>
    <w:rsid w:val="00357FC8"/>
    <w:rsid w:val="00360906"/>
    <w:rsid w:val="00361F1B"/>
    <w:rsid w:val="003626E5"/>
    <w:rsid w:val="00362BE8"/>
    <w:rsid w:val="00363298"/>
    <w:rsid w:val="00363AA5"/>
    <w:rsid w:val="00363D2D"/>
    <w:rsid w:val="00364C4C"/>
    <w:rsid w:val="003662C5"/>
    <w:rsid w:val="003678FD"/>
    <w:rsid w:val="003722D2"/>
    <w:rsid w:val="00372CAD"/>
    <w:rsid w:val="00373DED"/>
    <w:rsid w:val="00373E53"/>
    <w:rsid w:val="00374958"/>
    <w:rsid w:val="00374BD3"/>
    <w:rsid w:val="00374F76"/>
    <w:rsid w:val="003750C4"/>
    <w:rsid w:val="00375395"/>
    <w:rsid w:val="003757DC"/>
    <w:rsid w:val="00375AD9"/>
    <w:rsid w:val="00375B9A"/>
    <w:rsid w:val="00375CC3"/>
    <w:rsid w:val="00376941"/>
    <w:rsid w:val="00377C28"/>
    <w:rsid w:val="00377F7A"/>
    <w:rsid w:val="00380245"/>
    <w:rsid w:val="00380E48"/>
    <w:rsid w:val="003813A1"/>
    <w:rsid w:val="003814E3"/>
    <w:rsid w:val="00382942"/>
    <w:rsid w:val="00383651"/>
    <w:rsid w:val="0038373D"/>
    <w:rsid w:val="00383BC7"/>
    <w:rsid w:val="00384934"/>
    <w:rsid w:val="00386905"/>
    <w:rsid w:val="0038693E"/>
    <w:rsid w:val="00387FA4"/>
    <w:rsid w:val="00390676"/>
    <w:rsid w:val="00390A95"/>
    <w:rsid w:val="0039136B"/>
    <w:rsid w:val="00391A1C"/>
    <w:rsid w:val="00391F60"/>
    <w:rsid w:val="00392CE7"/>
    <w:rsid w:val="00393A3F"/>
    <w:rsid w:val="00393EE3"/>
    <w:rsid w:val="00394661"/>
    <w:rsid w:val="003960AE"/>
    <w:rsid w:val="00396F38"/>
    <w:rsid w:val="00397C97"/>
    <w:rsid w:val="003A0CC2"/>
    <w:rsid w:val="003A1122"/>
    <w:rsid w:val="003A1757"/>
    <w:rsid w:val="003A2067"/>
    <w:rsid w:val="003A37BC"/>
    <w:rsid w:val="003A419B"/>
    <w:rsid w:val="003A446F"/>
    <w:rsid w:val="003A4AF2"/>
    <w:rsid w:val="003A4B29"/>
    <w:rsid w:val="003A5151"/>
    <w:rsid w:val="003A577F"/>
    <w:rsid w:val="003A592E"/>
    <w:rsid w:val="003A6559"/>
    <w:rsid w:val="003A6FD3"/>
    <w:rsid w:val="003A713F"/>
    <w:rsid w:val="003A7971"/>
    <w:rsid w:val="003B00E3"/>
    <w:rsid w:val="003B0DF4"/>
    <w:rsid w:val="003B1AB9"/>
    <w:rsid w:val="003B1AF0"/>
    <w:rsid w:val="003B265A"/>
    <w:rsid w:val="003B2F6B"/>
    <w:rsid w:val="003B32C3"/>
    <w:rsid w:val="003B39E6"/>
    <w:rsid w:val="003B4297"/>
    <w:rsid w:val="003B4889"/>
    <w:rsid w:val="003B48B5"/>
    <w:rsid w:val="003B4917"/>
    <w:rsid w:val="003B59DD"/>
    <w:rsid w:val="003B5EB3"/>
    <w:rsid w:val="003B6187"/>
    <w:rsid w:val="003B65D8"/>
    <w:rsid w:val="003B6B03"/>
    <w:rsid w:val="003B73E3"/>
    <w:rsid w:val="003B76AB"/>
    <w:rsid w:val="003B7C1E"/>
    <w:rsid w:val="003C0B79"/>
    <w:rsid w:val="003C2638"/>
    <w:rsid w:val="003C28AF"/>
    <w:rsid w:val="003C4538"/>
    <w:rsid w:val="003C454D"/>
    <w:rsid w:val="003C6901"/>
    <w:rsid w:val="003C7517"/>
    <w:rsid w:val="003C7D54"/>
    <w:rsid w:val="003C7F71"/>
    <w:rsid w:val="003D05FB"/>
    <w:rsid w:val="003D1DF6"/>
    <w:rsid w:val="003D284A"/>
    <w:rsid w:val="003D284E"/>
    <w:rsid w:val="003D3742"/>
    <w:rsid w:val="003D4291"/>
    <w:rsid w:val="003D4BFE"/>
    <w:rsid w:val="003D528A"/>
    <w:rsid w:val="003D5876"/>
    <w:rsid w:val="003D5A20"/>
    <w:rsid w:val="003D5A70"/>
    <w:rsid w:val="003D5DB8"/>
    <w:rsid w:val="003D6896"/>
    <w:rsid w:val="003D6AA7"/>
    <w:rsid w:val="003D6DDD"/>
    <w:rsid w:val="003D715E"/>
    <w:rsid w:val="003D743D"/>
    <w:rsid w:val="003D7546"/>
    <w:rsid w:val="003D7C2E"/>
    <w:rsid w:val="003E18E6"/>
    <w:rsid w:val="003E1B42"/>
    <w:rsid w:val="003E1D2F"/>
    <w:rsid w:val="003E299C"/>
    <w:rsid w:val="003E3E16"/>
    <w:rsid w:val="003E4A9A"/>
    <w:rsid w:val="003E4D2C"/>
    <w:rsid w:val="003E4D50"/>
    <w:rsid w:val="003E4F32"/>
    <w:rsid w:val="003E5130"/>
    <w:rsid w:val="003E63E2"/>
    <w:rsid w:val="003E64DF"/>
    <w:rsid w:val="003E6541"/>
    <w:rsid w:val="003F055E"/>
    <w:rsid w:val="003F138E"/>
    <w:rsid w:val="003F24CE"/>
    <w:rsid w:val="003F2E8A"/>
    <w:rsid w:val="003F2F49"/>
    <w:rsid w:val="003F4A76"/>
    <w:rsid w:val="003F4D28"/>
    <w:rsid w:val="003F50D1"/>
    <w:rsid w:val="003F661F"/>
    <w:rsid w:val="003F6C28"/>
    <w:rsid w:val="003F7232"/>
    <w:rsid w:val="003F7306"/>
    <w:rsid w:val="003F7361"/>
    <w:rsid w:val="00401767"/>
    <w:rsid w:val="00401795"/>
    <w:rsid w:val="00401BCB"/>
    <w:rsid w:val="00402312"/>
    <w:rsid w:val="004026FF"/>
    <w:rsid w:val="00402F8A"/>
    <w:rsid w:val="004034AD"/>
    <w:rsid w:val="00404364"/>
    <w:rsid w:val="00404AFC"/>
    <w:rsid w:val="00404CBD"/>
    <w:rsid w:val="00404E40"/>
    <w:rsid w:val="00406656"/>
    <w:rsid w:val="00406AEE"/>
    <w:rsid w:val="00406EFD"/>
    <w:rsid w:val="00407575"/>
    <w:rsid w:val="004104C3"/>
    <w:rsid w:val="004106FB"/>
    <w:rsid w:val="004110E8"/>
    <w:rsid w:val="00411646"/>
    <w:rsid w:val="00411657"/>
    <w:rsid w:val="00412852"/>
    <w:rsid w:val="00412A22"/>
    <w:rsid w:val="00412DDC"/>
    <w:rsid w:val="00413032"/>
    <w:rsid w:val="00413054"/>
    <w:rsid w:val="0041326F"/>
    <w:rsid w:val="004132E4"/>
    <w:rsid w:val="00413605"/>
    <w:rsid w:val="00414401"/>
    <w:rsid w:val="00414695"/>
    <w:rsid w:val="00414C86"/>
    <w:rsid w:val="004152FF"/>
    <w:rsid w:val="00415328"/>
    <w:rsid w:val="0041556D"/>
    <w:rsid w:val="00415FC0"/>
    <w:rsid w:val="004164DD"/>
    <w:rsid w:val="004164F1"/>
    <w:rsid w:val="00416635"/>
    <w:rsid w:val="0041741C"/>
    <w:rsid w:val="004201D3"/>
    <w:rsid w:val="0042092E"/>
    <w:rsid w:val="00420E00"/>
    <w:rsid w:val="00420FFC"/>
    <w:rsid w:val="00421A20"/>
    <w:rsid w:val="00421DB5"/>
    <w:rsid w:val="00421E3E"/>
    <w:rsid w:val="004221B9"/>
    <w:rsid w:val="004229FF"/>
    <w:rsid w:val="00422B11"/>
    <w:rsid w:val="0042308B"/>
    <w:rsid w:val="004233BE"/>
    <w:rsid w:val="00423B1F"/>
    <w:rsid w:val="004252BF"/>
    <w:rsid w:val="004255BB"/>
    <w:rsid w:val="004262E7"/>
    <w:rsid w:val="00426616"/>
    <w:rsid w:val="00426C9A"/>
    <w:rsid w:val="00427126"/>
    <w:rsid w:val="00427EC0"/>
    <w:rsid w:val="00430BC6"/>
    <w:rsid w:val="00431157"/>
    <w:rsid w:val="0043278F"/>
    <w:rsid w:val="00432B0D"/>
    <w:rsid w:val="00432D6D"/>
    <w:rsid w:val="00432E4D"/>
    <w:rsid w:val="00434483"/>
    <w:rsid w:val="00435F68"/>
    <w:rsid w:val="004361FB"/>
    <w:rsid w:val="004365C4"/>
    <w:rsid w:val="00436950"/>
    <w:rsid w:val="00436C8C"/>
    <w:rsid w:val="00441766"/>
    <w:rsid w:val="00441816"/>
    <w:rsid w:val="0044231B"/>
    <w:rsid w:val="00442E20"/>
    <w:rsid w:val="00443063"/>
    <w:rsid w:val="00443284"/>
    <w:rsid w:val="00443C3C"/>
    <w:rsid w:val="00443E78"/>
    <w:rsid w:val="00443F10"/>
    <w:rsid w:val="00444B8C"/>
    <w:rsid w:val="0044579E"/>
    <w:rsid w:val="00445DBE"/>
    <w:rsid w:val="00446D38"/>
    <w:rsid w:val="00446D58"/>
    <w:rsid w:val="00446EE0"/>
    <w:rsid w:val="004470F2"/>
    <w:rsid w:val="00447D0F"/>
    <w:rsid w:val="004507FB"/>
    <w:rsid w:val="0045125A"/>
    <w:rsid w:val="00451D5D"/>
    <w:rsid w:val="00452138"/>
    <w:rsid w:val="00452569"/>
    <w:rsid w:val="00452731"/>
    <w:rsid w:val="00452C4D"/>
    <w:rsid w:val="004535D1"/>
    <w:rsid w:val="00453B4A"/>
    <w:rsid w:val="004552D4"/>
    <w:rsid w:val="0045604F"/>
    <w:rsid w:val="00456292"/>
    <w:rsid w:val="004568FA"/>
    <w:rsid w:val="00456B80"/>
    <w:rsid w:val="004572FD"/>
    <w:rsid w:val="00457560"/>
    <w:rsid w:val="0045775E"/>
    <w:rsid w:val="0046046F"/>
    <w:rsid w:val="00461303"/>
    <w:rsid w:val="004614DA"/>
    <w:rsid w:val="00463DC1"/>
    <w:rsid w:val="00464BB2"/>
    <w:rsid w:val="00465144"/>
    <w:rsid w:val="004655BD"/>
    <w:rsid w:val="00465DC7"/>
    <w:rsid w:val="00465EE7"/>
    <w:rsid w:val="0046681D"/>
    <w:rsid w:val="00466CA9"/>
    <w:rsid w:val="00466EC1"/>
    <w:rsid w:val="004678F8"/>
    <w:rsid w:val="00467C1E"/>
    <w:rsid w:val="00471BAF"/>
    <w:rsid w:val="004721F7"/>
    <w:rsid w:val="00472C70"/>
    <w:rsid w:val="00474295"/>
    <w:rsid w:val="004753E1"/>
    <w:rsid w:val="004755CB"/>
    <w:rsid w:val="00475D95"/>
    <w:rsid w:val="00475DF6"/>
    <w:rsid w:val="00476A5F"/>
    <w:rsid w:val="00480BDC"/>
    <w:rsid w:val="004815FE"/>
    <w:rsid w:val="00481659"/>
    <w:rsid w:val="00482012"/>
    <w:rsid w:val="00482085"/>
    <w:rsid w:val="00483008"/>
    <w:rsid w:val="004842C3"/>
    <w:rsid w:val="0048508B"/>
    <w:rsid w:val="004853C0"/>
    <w:rsid w:val="004853D0"/>
    <w:rsid w:val="00485C72"/>
    <w:rsid w:val="004870DB"/>
    <w:rsid w:val="00487163"/>
    <w:rsid w:val="004875C1"/>
    <w:rsid w:val="00487931"/>
    <w:rsid w:val="00487E71"/>
    <w:rsid w:val="00490389"/>
    <w:rsid w:val="004923ED"/>
    <w:rsid w:val="004923F8"/>
    <w:rsid w:val="0049278D"/>
    <w:rsid w:val="00492E11"/>
    <w:rsid w:val="00492EA2"/>
    <w:rsid w:val="00493078"/>
    <w:rsid w:val="004937B3"/>
    <w:rsid w:val="00493845"/>
    <w:rsid w:val="00493F7A"/>
    <w:rsid w:val="0049532B"/>
    <w:rsid w:val="004959CE"/>
    <w:rsid w:val="0049615E"/>
    <w:rsid w:val="00496336"/>
    <w:rsid w:val="00496870"/>
    <w:rsid w:val="00496941"/>
    <w:rsid w:val="00496EB4"/>
    <w:rsid w:val="004979C6"/>
    <w:rsid w:val="00497C9B"/>
    <w:rsid w:val="00497FDB"/>
    <w:rsid w:val="004A06EA"/>
    <w:rsid w:val="004A08FE"/>
    <w:rsid w:val="004A0F41"/>
    <w:rsid w:val="004A16CE"/>
    <w:rsid w:val="004A184A"/>
    <w:rsid w:val="004A4117"/>
    <w:rsid w:val="004A449C"/>
    <w:rsid w:val="004A4925"/>
    <w:rsid w:val="004A4960"/>
    <w:rsid w:val="004A4D8B"/>
    <w:rsid w:val="004A4F83"/>
    <w:rsid w:val="004A501D"/>
    <w:rsid w:val="004A6135"/>
    <w:rsid w:val="004A705B"/>
    <w:rsid w:val="004A72AF"/>
    <w:rsid w:val="004A73E2"/>
    <w:rsid w:val="004A7A24"/>
    <w:rsid w:val="004A7D49"/>
    <w:rsid w:val="004B0844"/>
    <w:rsid w:val="004B0D29"/>
    <w:rsid w:val="004B343F"/>
    <w:rsid w:val="004B36F7"/>
    <w:rsid w:val="004B488A"/>
    <w:rsid w:val="004B4BE0"/>
    <w:rsid w:val="004B5265"/>
    <w:rsid w:val="004B535B"/>
    <w:rsid w:val="004B5983"/>
    <w:rsid w:val="004B5ED3"/>
    <w:rsid w:val="004B69C5"/>
    <w:rsid w:val="004B7038"/>
    <w:rsid w:val="004C00DA"/>
    <w:rsid w:val="004C0331"/>
    <w:rsid w:val="004C074A"/>
    <w:rsid w:val="004C083C"/>
    <w:rsid w:val="004C1179"/>
    <w:rsid w:val="004C13D3"/>
    <w:rsid w:val="004C183E"/>
    <w:rsid w:val="004C4872"/>
    <w:rsid w:val="004C5EB3"/>
    <w:rsid w:val="004C5F63"/>
    <w:rsid w:val="004D0FD4"/>
    <w:rsid w:val="004D130B"/>
    <w:rsid w:val="004D2201"/>
    <w:rsid w:val="004D36E9"/>
    <w:rsid w:val="004D39EB"/>
    <w:rsid w:val="004D3B6A"/>
    <w:rsid w:val="004D3D90"/>
    <w:rsid w:val="004D45DA"/>
    <w:rsid w:val="004D49DA"/>
    <w:rsid w:val="004D50B1"/>
    <w:rsid w:val="004D765D"/>
    <w:rsid w:val="004D7774"/>
    <w:rsid w:val="004D7D35"/>
    <w:rsid w:val="004E05AF"/>
    <w:rsid w:val="004E0B5F"/>
    <w:rsid w:val="004E0DC2"/>
    <w:rsid w:val="004E2223"/>
    <w:rsid w:val="004E235F"/>
    <w:rsid w:val="004E464A"/>
    <w:rsid w:val="004E66B7"/>
    <w:rsid w:val="004E6D39"/>
    <w:rsid w:val="004E7336"/>
    <w:rsid w:val="004E76DF"/>
    <w:rsid w:val="004F0722"/>
    <w:rsid w:val="004F08C8"/>
    <w:rsid w:val="004F0CD5"/>
    <w:rsid w:val="004F2696"/>
    <w:rsid w:val="004F2B23"/>
    <w:rsid w:val="004F398D"/>
    <w:rsid w:val="004F4DD6"/>
    <w:rsid w:val="004F50CC"/>
    <w:rsid w:val="004F5310"/>
    <w:rsid w:val="004F625C"/>
    <w:rsid w:val="004F6E0B"/>
    <w:rsid w:val="00500D35"/>
    <w:rsid w:val="00500E19"/>
    <w:rsid w:val="005015A7"/>
    <w:rsid w:val="00501665"/>
    <w:rsid w:val="00502522"/>
    <w:rsid w:val="00502726"/>
    <w:rsid w:val="0050305B"/>
    <w:rsid w:val="0050309C"/>
    <w:rsid w:val="00503562"/>
    <w:rsid w:val="00505D29"/>
    <w:rsid w:val="005078C3"/>
    <w:rsid w:val="00507D0F"/>
    <w:rsid w:val="005114B3"/>
    <w:rsid w:val="005118D6"/>
    <w:rsid w:val="0051359E"/>
    <w:rsid w:val="00513635"/>
    <w:rsid w:val="00513F61"/>
    <w:rsid w:val="0051476C"/>
    <w:rsid w:val="005147F2"/>
    <w:rsid w:val="00514B17"/>
    <w:rsid w:val="00514D38"/>
    <w:rsid w:val="00516ED3"/>
    <w:rsid w:val="0051714D"/>
    <w:rsid w:val="0052132E"/>
    <w:rsid w:val="00521741"/>
    <w:rsid w:val="00521D88"/>
    <w:rsid w:val="005221B5"/>
    <w:rsid w:val="0052322C"/>
    <w:rsid w:val="00523448"/>
    <w:rsid w:val="00525799"/>
    <w:rsid w:val="0052636F"/>
    <w:rsid w:val="00526924"/>
    <w:rsid w:val="00526FC2"/>
    <w:rsid w:val="005274C3"/>
    <w:rsid w:val="00527E27"/>
    <w:rsid w:val="005310F2"/>
    <w:rsid w:val="00531600"/>
    <w:rsid w:val="00531648"/>
    <w:rsid w:val="005335C8"/>
    <w:rsid w:val="0053532D"/>
    <w:rsid w:val="00535657"/>
    <w:rsid w:val="00535795"/>
    <w:rsid w:val="00535CA6"/>
    <w:rsid w:val="005368D0"/>
    <w:rsid w:val="00536EF3"/>
    <w:rsid w:val="00540530"/>
    <w:rsid w:val="005407C1"/>
    <w:rsid w:val="005409FE"/>
    <w:rsid w:val="00540B8C"/>
    <w:rsid w:val="00542669"/>
    <w:rsid w:val="00542C5C"/>
    <w:rsid w:val="00543056"/>
    <w:rsid w:val="0054526D"/>
    <w:rsid w:val="005457A8"/>
    <w:rsid w:val="00547554"/>
    <w:rsid w:val="005477E4"/>
    <w:rsid w:val="005506CF"/>
    <w:rsid w:val="005513EB"/>
    <w:rsid w:val="0055191C"/>
    <w:rsid w:val="00552186"/>
    <w:rsid w:val="005528C0"/>
    <w:rsid w:val="00552CA8"/>
    <w:rsid w:val="00552CD5"/>
    <w:rsid w:val="0055308B"/>
    <w:rsid w:val="005530A2"/>
    <w:rsid w:val="0055313A"/>
    <w:rsid w:val="00553183"/>
    <w:rsid w:val="00553F32"/>
    <w:rsid w:val="00554305"/>
    <w:rsid w:val="005544DE"/>
    <w:rsid w:val="00554B59"/>
    <w:rsid w:val="005557A5"/>
    <w:rsid w:val="00555B95"/>
    <w:rsid w:val="00556CCE"/>
    <w:rsid w:val="00557DBF"/>
    <w:rsid w:val="00557FCD"/>
    <w:rsid w:val="00560BF5"/>
    <w:rsid w:val="00560C9D"/>
    <w:rsid w:val="00560E15"/>
    <w:rsid w:val="0056231B"/>
    <w:rsid w:val="00562769"/>
    <w:rsid w:val="00562F5C"/>
    <w:rsid w:val="0056343E"/>
    <w:rsid w:val="00563AC6"/>
    <w:rsid w:val="00564B5A"/>
    <w:rsid w:val="00565D4C"/>
    <w:rsid w:val="00565E5F"/>
    <w:rsid w:val="00565F82"/>
    <w:rsid w:val="00565FB8"/>
    <w:rsid w:val="0056621E"/>
    <w:rsid w:val="00566DDC"/>
    <w:rsid w:val="00566F21"/>
    <w:rsid w:val="0056716F"/>
    <w:rsid w:val="005679E3"/>
    <w:rsid w:val="00567CEF"/>
    <w:rsid w:val="005708DF"/>
    <w:rsid w:val="00570F48"/>
    <w:rsid w:val="005715CB"/>
    <w:rsid w:val="00572137"/>
    <w:rsid w:val="00572694"/>
    <w:rsid w:val="00572C7C"/>
    <w:rsid w:val="005732C8"/>
    <w:rsid w:val="005733BB"/>
    <w:rsid w:val="00573A16"/>
    <w:rsid w:val="00577BFC"/>
    <w:rsid w:val="00577ED4"/>
    <w:rsid w:val="005817F9"/>
    <w:rsid w:val="00581EB0"/>
    <w:rsid w:val="0058279D"/>
    <w:rsid w:val="00582935"/>
    <w:rsid w:val="00582ADF"/>
    <w:rsid w:val="00583AFB"/>
    <w:rsid w:val="00583D1D"/>
    <w:rsid w:val="00583DC2"/>
    <w:rsid w:val="005848A9"/>
    <w:rsid w:val="00586185"/>
    <w:rsid w:val="00586323"/>
    <w:rsid w:val="00586CC5"/>
    <w:rsid w:val="00587392"/>
    <w:rsid w:val="005874B7"/>
    <w:rsid w:val="00587DFE"/>
    <w:rsid w:val="00590094"/>
    <w:rsid w:val="005915C1"/>
    <w:rsid w:val="00592B45"/>
    <w:rsid w:val="005934D7"/>
    <w:rsid w:val="00594697"/>
    <w:rsid w:val="005946F4"/>
    <w:rsid w:val="00595C27"/>
    <w:rsid w:val="00595C6B"/>
    <w:rsid w:val="00596842"/>
    <w:rsid w:val="00596B81"/>
    <w:rsid w:val="005979D4"/>
    <w:rsid w:val="00597CBB"/>
    <w:rsid w:val="005A0B31"/>
    <w:rsid w:val="005A0EB9"/>
    <w:rsid w:val="005A15B1"/>
    <w:rsid w:val="005A18F6"/>
    <w:rsid w:val="005A1B70"/>
    <w:rsid w:val="005A2213"/>
    <w:rsid w:val="005A2E16"/>
    <w:rsid w:val="005A3E25"/>
    <w:rsid w:val="005A46EE"/>
    <w:rsid w:val="005A49E9"/>
    <w:rsid w:val="005A525F"/>
    <w:rsid w:val="005A54F0"/>
    <w:rsid w:val="005A7529"/>
    <w:rsid w:val="005A78F7"/>
    <w:rsid w:val="005A7F4B"/>
    <w:rsid w:val="005B028A"/>
    <w:rsid w:val="005B05A4"/>
    <w:rsid w:val="005B0669"/>
    <w:rsid w:val="005B08F4"/>
    <w:rsid w:val="005B0B60"/>
    <w:rsid w:val="005B0EB0"/>
    <w:rsid w:val="005B14A4"/>
    <w:rsid w:val="005B40B9"/>
    <w:rsid w:val="005B4330"/>
    <w:rsid w:val="005B4C34"/>
    <w:rsid w:val="005B64FB"/>
    <w:rsid w:val="005B6F2E"/>
    <w:rsid w:val="005B76A2"/>
    <w:rsid w:val="005B7A18"/>
    <w:rsid w:val="005B7D54"/>
    <w:rsid w:val="005B8CD2"/>
    <w:rsid w:val="005C0C51"/>
    <w:rsid w:val="005C120B"/>
    <w:rsid w:val="005C2AA3"/>
    <w:rsid w:val="005C4644"/>
    <w:rsid w:val="005C4C3B"/>
    <w:rsid w:val="005C4FA1"/>
    <w:rsid w:val="005C57D8"/>
    <w:rsid w:val="005C5CD2"/>
    <w:rsid w:val="005C6600"/>
    <w:rsid w:val="005C6739"/>
    <w:rsid w:val="005C6BFF"/>
    <w:rsid w:val="005C6E9B"/>
    <w:rsid w:val="005C74B4"/>
    <w:rsid w:val="005C74BA"/>
    <w:rsid w:val="005C7F5E"/>
    <w:rsid w:val="005D0285"/>
    <w:rsid w:val="005D055C"/>
    <w:rsid w:val="005D0D9B"/>
    <w:rsid w:val="005D197A"/>
    <w:rsid w:val="005D1B7E"/>
    <w:rsid w:val="005D1E55"/>
    <w:rsid w:val="005D250E"/>
    <w:rsid w:val="005D2633"/>
    <w:rsid w:val="005D277A"/>
    <w:rsid w:val="005D298B"/>
    <w:rsid w:val="005D2F89"/>
    <w:rsid w:val="005D4843"/>
    <w:rsid w:val="005D4CB0"/>
    <w:rsid w:val="005D54C1"/>
    <w:rsid w:val="005D59A1"/>
    <w:rsid w:val="005D5C60"/>
    <w:rsid w:val="005D5FE9"/>
    <w:rsid w:val="005D7064"/>
    <w:rsid w:val="005D7606"/>
    <w:rsid w:val="005E07FE"/>
    <w:rsid w:val="005E0B26"/>
    <w:rsid w:val="005E0CD7"/>
    <w:rsid w:val="005E17BB"/>
    <w:rsid w:val="005E265D"/>
    <w:rsid w:val="005E3882"/>
    <w:rsid w:val="005E4052"/>
    <w:rsid w:val="005E4109"/>
    <w:rsid w:val="005E4134"/>
    <w:rsid w:val="005E457A"/>
    <w:rsid w:val="005E496A"/>
    <w:rsid w:val="005E4DD9"/>
    <w:rsid w:val="005E5D45"/>
    <w:rsid w:val="005E6F20"/>
    <w:rsid w:val="005E6F83"/>
    <w:rsid w:val="005E73B2"/>
    <w:rsid w:val="005E7872"/>
    <w:rsid w:val="005E7F04"/>
    <w:rsid w:val="005E7FBB"/>
    <w:rsid w:val="005F1C23"/>
    <w:rsid w:val="005F2025"/>
    <w:rsid w:val="005F23E7"/>
    <w:rsid w:val="005F2B68"/>
    <w:rsid w:val="005F371C"/>
    <w:rsid w:val="005F3EFB"/>
    <w:rsid w:val="005F41DF"/>
    <w:rsid w:val="005F439C"/>
    <w:rsid w:val="005F4B83"/>
    <w:rsid w:val="005F61D4"/>
    <w:rsid w:val="005F62FD"/>
    <w:rsid w:val="005F75EE"/>
    <w:rsid w:val="006001AA"/>
    <w:rsid w:val="006002DC"/>
    <w:rsid w:val="006005B0"/>
    <w:rsid w:val="0060134E"/>
    <w:rsid w:val="00601578"/>
    <w:rsid w:val="00601831"/>
    <w:rsid w:val="00601CC9"/>
    <w:rsid w:val="00602D7C"/>
    <w:rsid w:val="006034DE"/>
    <w:rsid w:val="006045B6"/>
    <w:rsid w:val="0060543C"/>
    <w:rsid w:val="00607955"/>
    <w:rsid w:val="00607ECC"/>
    <w:rsid w:val="00610452"/>
    <w:rsid w:val="00610EF4"/>
    <w:rsid w:val="0061106C"/>
    <w:rsid w:val="0061115B"/>
    <w:rsid w:val="00612989"/>
    <w:rsid w:val="00612DAF"/>
    <w:rsid w:val="00613088"/>
    <w:rsid w:val="00613628"/>
    <w:rsid w:val="00613637"/>
    <w:rsid w:val="00613773"/>
    <w:rsid w:val="00613C23"/>
    <w:rsid w:val="00613D1B"/>
    <w:rsid w:val="006140B1"/>
    <w:rsid w:val="006141C8"/>
    <w:rsid w:val="00615264"/>
    <w:rsid w:val="006155E4"/>
    <w:rsid w:val="00616287"/>
    <w:rsid w:val="00616C96"/>
    <w:rsid w:val="00616D83"/>
    <w:rsid w:val="00617636"/>
    <w:rsid w:val="00617BE7"/>
    <w:rsid w:val="00620017"/>
    <w:rsid w:val="00620A2D"/>
    <w:rsid w:val="00620B4B"/>
    <w:rsid w:val="00623CFE"/>
    <w:rsid w:val="00624B29"/>
    <w:rsid w:val="00626F19"/>
    <w:rsid w:val="00627B43"/>
    <w:rsid w:val="006305AB"/>
    <w:rsid w:val="0063068D"/>
    <w:rsid w:val="00630728"/>
    <w:rsid w:val="006331FE"/>
    <w:rsid w:val="00633C87"/>
    <w:rsid w:val="00635C8A"/>
    <w:rsid w:val="00635D59"/>
    <w:rsid w:val="00636115"/>
    <w:rsid w:val="0063689D"/>
    <w:rsid w:val="006370D8"/>
    <w:rsid w:val="00637121"/>
    <w:rsid w:val="00637573"/>
    <w:rsid w:val="006377F0"/>
    <w:rsid w:val="00637CDB"/>
    <w:rsid w:val="0064026A"/>
    <w:rsid w:val="00640FBD"/>
    <w:rsid w:val="00641E9F"/>
    <w:rsid w:val="00642162"/>
    <w:rsid w:val="00642D6C"/>
    <w:rsid w:val="00644559"/>
    <w:rsid w:val="00646050"/>
    <w:rsid w:val="0064657D"/>
    <w:rsid w:val="00646EA7"/>
    <w:rsid w:val="00646FB3"/>
    <w:rsid w:val="006509DA"/>
    <w:rsid w:val="00650BD0"/>
    <w:rsid w:val="00650F62"/>
    <w:rsid w:val="00651290"/>
    <w:rsid w:val="00651637"/>
    <w:rsid w:val="00651B84"/>
    <w:rsid w:val="00652DF1"/>
    <w:rsid w:val="0065312C"/>
    <w:rsid w:val="00653463"/>
    <w:rsid w:val="0065511B"/>
    <w:rsid w:val="00655296"/>
    <w:rsid w:val="0065529A"/>
    <w:rsid w:val="006567F7"/>
    <w:rsid w:val="00656F3A"/>
    <w:rsid w:val="00656F5A"/>
    <w:rsid w:val="00657010"/>
    <w:rsid w:val="0065706F"/>
    <w:rsid w:val="0065715F"/>
    <w:rsid w:val="006574C3"/>
    <w:rsid w:val="0065763B"/>
    <w:rsid w:val="00657FD0"/>
    <w:rsid w:val="0066029B"/>
    <w:rsid w:val="00660586"/>
    <w:rsid w:val="006610BF"/>
    <w:rsid w:val="00661516"/>
    <w:rsid w:val="00661868"/>
    <w:rsid w:val="0066196C"/>
    <w:rsid w:val="00661A32"/>
    <w:rsid w:val="00665114"/>
    <w:rsid w:val="00665774"/>
    <w:rsid w:val="00666210"/>
    <w:rsid w:val="00666300"/>
    <w:rsid w:val="00666435"/>
    <w:rsid w:val="00667A65"/>
    <w:rsid w:val="00667CCD"/>
    <w:rsid w:val="0067019E"/>
    <w:rsid w:val="006719F4"/>
    <w:rsid w:val="00673BB6"/>
    <w:rsid w:val="00675477"/>
    <w:rsid w:val="00675DEA"/>
    <w:rsid w:val="00676296"/>
    <w:rsid w:val="0067644C"/>
    <w:rsid w:val="00677378"/>
    <w:rsid w:val="0067788E"/>
    <w:rsid w:val="00677BE2"/>
    <w:rsid w:val="0067CC16"/>
    <w:rsid w:val="00680B2E"/>
    <w:rsid w:val="00680DBE"/>
    <w:rsid w:val="0068351F"/>
    <w:rsid w:val="00683D44"/>
    <w:rsid w:val="00683DB0"/>
    <w:rsid w:val="00683DC6"/>
    <w:rsid w:val="00684DE9"/>
    <w:rsid w:val="0068647D"/>
    <w:rsid w:val="00686D2B"/>
    <w:rsid w:val="00686DF1"/>
    <w:rsid w:val="00687FDC"/>
    <w:rsid w:val="00690E54"/>
    <w:rsid w:val="00690FB5"/>
    <w:rsid w:val="006911B0"/>
    <w:rsid w:val="00691A06"/>
    <w:rsid w:val="00692855"/>
    <w:rsid w:val="00692923"/>
    <w:rsid w:val="00692E43"/>
    <w:rsid w:val="00693081"/>
    <w:rsid w:val="00693E74"/>
    <w:rsid w:val="006941B5"/>
    <w:rsid w:val="00694737"/>
    <w:rsid w:val="00696777"/>
    <w:rsid w:val="0069692F"/>
    <w:rsid w:val="006A0710"/>
    <w:rsid w:val="006A16BC"/>
    <w:rsid w:val="006A1F31"/>
    <w:rsid w:val="006A2535"/>
    <w:rsid w:val="006A2689"/>
    <w:rsid w:val="006A3821"/>
    <w:rsid w:val="006A493B"/>
    <w:rsid w:val="006A4EFA"/>
    <w:rsid w:val="006A5097"/>
    <w:rsid w:val="006A5C2F"/>
    <w:rsid w:val="006A604B"/>
    <w:rsid w:val="006A6B4E"/>
    <w:rsid w:val="006A7C89"/>
    <w:rsid w:val="006B0714"/>
    <w:rsid w:val="006B0884"/>
    <w:rsid w:val="006B0A01"/>
    <w:rsid w:val="006B0EF4"/>
    <w:rsid w:val="006B104E"/>
    <w:rsid w:val="006B11DB"/>
    <w:rsid w:val="006B1EFD"/>
    <w:rsid w:val="006B301E"/>
    <w:rsid w:val="006B38A6"/>
    <w:rsid w:val="006B3D28"/>
    <w:rsid w:val="006B4F2B"/>
    <w:rsid w:val="006B4F8E"/>
    <w:rsid w:val="006B55E2"/>
    <w:rsid w:val="006B60E2"/>
    <w:rsid w:val="006B6742"/>
    <w:rsid w:val="006C1253"/>
    <w:rsid w:val="006C1300"/>
    <w:rsid w:val="006C1A76"/>
    <w:rsid w:val="006C291F"/>
    <w:rsid w:val="006C2C5B"/>
    <w:rsid w:val="006C2E70"/>
    <w:rsid w:val="006C38B3"/>
    <w:rsid w:val="006C3E21"/>
    <w:rsid w:val="006C502E"/>
    <w:rsid w:val="006C5E3C"/>
    <w:rsid w:val="006C7BFE"/>
    <w:rsid w:val="006D2865"/>
    <w:rsid w:val="006D2B18"/>
    <w:rsid w:val="006D3275"/>
    <w:rsid w:val="006D3492"/>
    <w:rsid w:val="006D3892"/>
    <w:rsid w:val="006D5BAB"/>
    <w:rsid w:val="006D6763"/>
    <w:rsid w:val="006D7320"/>
    <w:rsid w:val="006D77A3"/>
    <w:rsid w:val="006D791B"/>
    <w:rsid w:val="006E02D9"/>
    <w:rsid w:val="006E113C"/>
    <w:rsid w:val="006E1B96"/>
    <w:rsid w:val="006E2138"/>
    <w:rsid w:val="006E297F"/>
    <w:rsid w:val="006E2AAB"/>
    <w:rsid w:val="006E3077"/>
    <w:rsid w:val="006E46B0"/>
    <w:rsid w:val="006E4C30"/>
    <w:rsid w:val="006E52D0"/>
    <w:rsid w:val="006E69CB"/>
    <w:rsid w:val="006E6CB5"/>
    <w:rsid w:val="006E71CC"/>
    <w:rsid w:val="006E76CD"/>
    <w:rsid w:val="006E7DB8"/>
    <w:rsid w:val="006F0569"/>
    <w:rsid w:val="006F0BCC"/>
    <w:rsid w:val="006F0D11"/>
    <w:rsid w:val="006F13B3"/>
    <w:rsid w:val="006F1814"/>
    <w:rsid w:val="006F1A77"/>
    <w:rsid w:val="006F2F52"/>
    <w:rsid w:val="006F3572"/>
    <w:rsid w:val="006F3D5A"/>
    <w:rsid w:val="006F4225"/>
    <w:rsid w:val="006F46DC"/>
    <w:rsid w:val="006F4A05"/>
    <w:rsid w:val="006F528F"/>
    <w:rsid w:val="006F5DF4"/>
    <w:rsid w:val="006F7D0E"/>
    <w:rsid w:val="007001ED"/>
    <w:rsid w:val="00700301"/>
    <w:rsid w:val="00700389"/>
    <w:rsid w:val="00700700"/>
    <w:rsid w:val="00701117"/>
    <w:rsid w:val="00701D3E"/>
    <w:rsid w:val="007042E8"/>
    <w:rsid w:val="0070493B"/>
    <w:rsid w:val="00704BED"/>
    <w:rsid w:val="007052F8"/>
    <w:rsid w:val="00705B4D"/>
    <w:rsid w:val="007063D9"/>
    <w:rsid w:val="0070685C"/>
    <w:rsid w:val="00706EAD"/>
    <w:rsid w:val="0070700F"/>
    <w:rsid w:val="00707021"/>
    <w:rsid w:val="007079B7"/>
    <w:rsid w:val="007108BB"/>
    <w:rsid w:val="007110F1"/>
    <w:rsid w:val="00711310"/>
    <w:rsid w:val="00711DCD"/>
    <w:rsid w:val="007120C6"/>
    <w:rsid w:val="00712646"/>
    <w:rsid w:val="007131FA"/>
    <w:rsid w:val="00713862"/>
    <w:rsid w:val="007145FB"/>
    <w:rsid w:val="00715093"/>
    <w:rsid w:val="00715357"/>
    <w:rsid w:val="00716279"/>
    <w:rsid w:val="00716A70"/>
    <w:rsid w:val="00716CF7"/>
    <w:rsid w:val="00716F7A"/>
    <w:rsid w:val="00717E2E"/>
    <w:rsid w:val="00720880"/>
    <w:rsid w:val="00722C93"/>
    <w:rsid w:val="007232EB"/>
    <w:rsid w:val="00724152"/>
    <w:rsid w:val="00724E30"/>
    <w:rsid w:val="007252CC"/>
    <w:rsid w:val="007270BD"/>
    <w:rsid w:val="00727549"/>
    <w:rsid w:val="00727EFF"/>
    <w:rsid w:val="007303AD"/>
    <w:rsid w:val="00730616"/>
    <w:rsid w:val="00730715"/>
    <w:rsid w:val="007307F0"/>
    <w:rsid w:val="00731254"/>
    <w:rsid w:val="007321BB"/>
    <w:rsid w:val="00732366"/>
    <w:rsid w:val="0073251F"/>
    <w:rsid w:val="00732712"/>
    <w:rsid w:val="007331B1"/>
    <w:rsid w:val="0073449D"/>
    <w:rsid w:val="00736B97"/>
    <w:rsid w:val="00742C5A"/>
    <w:rsid w:val="00743F7C"/>
    <w:rsid w:val="00745A55"/>
    <w:rsid w:val="00746F01"/>
    <w:rsid w:val="00747048"/>
    <w:rsid w:val="007473E2"/>
    <w:rsid w:val="00750890"/>
    <w:rsid w:val="007510A1"/>
    <w:rsid w:val="00751310"/>
    <w:rsid w:val="00751DCF"/>
    <w:rsid w:val="007523EF"/>
    <w:rsid w:val="007524A4"/>
    <w:rsid w:val="00752A43"/>
    <w:rsid w:val="00752E06"/>
    <w:rsid w:val="00753718"/>
    <w:rsid w:val="0075381C"/>
    <w:rsid w:val="0075385F"/>
    <w:rsid w:val="00753C60"/>
    <w:rsid w:val="00754773"/>
    <w:rsid w:val="00754A26"/>
    <w:rsid w:val="00754EB0"/>
    <w:rsid w:val="007564AF"/>
    <w:rsid w:val="0075707C"/>
    <w:rsid w:val="00757563"/>
    <w:rsid w:val="00760473"/>
    <w:rsid w:val="00760E53"/>
    <w:rsid w:val="00761311"/>
    <w:rsid w:val="00761982"/>
    <w:rsid w:val="00761B6A"/>
    <w:rsid w:val="00763B8E"/>
    <w:rsid w:val="00764A7F"/>
    <w:rsid w:val="00764A91"/>
    <w:rsid w:val="0076579E"/>
    <w:rsid w:val="0076596E"/>
    <w:rsid w:val="00765B89"/>
    <w:rsid w:val="00765D73"/>
    <w:rsid w:val="007663B2"/>
    <w:rsid w:val="007665BE"/>
    <w:rsid w:val="0076692B"/>
    <w:rsid w:val="0076C735"/>
    <w:rsid w:val="007703EB"/>
    <w:rsid w:val="007709CF"/>
    <w:rsid w:val="00770D86"/>
    <w:rsid w:val="00772F53"/>
    <w:rsid w:val="00773809"/>
    <w:rsid w:val="00773E63"/>
    <w:rsid w:val="00773F28"/>
    <w:rsid w:val="0077441F"/>
    <w:rsid w:val="00774C36"/>
    <w:rsid w:val="00774D06"/>
    <w:rsid w:val="007754E8"/>
    <w:rsid w:val="007757F4"/>
    <w:rsid w:val="00776BC2"/>
    <w:rsid w:val="00777200"/>
    <w:rsid w:val="00777777"/>
    <w:rsid w:val="00777A7A"/>
    <w:rsid w:val="0078026D"/>
    <w:rsid w:val="00780296"/>
    <w:rsid w:val="007805B0"/>
    <w:rsid w:val="00780E4F"/>
    <w:rsid w:val="007818B4"/>
    <w:rsid w:val="00783C6B"/>
    <w:rsid w:val="0078413F"/>
    <w:rsid w:val="007841CD"/>
    <w:rsid w:val="00784568"/>
    <w:rsid w:val="0078476E"/>
    <w:rsid w:val="007855C0"/>
    <w:rsid w:val="00786E52"/>
    <w:rsid w:val="007870A3"/>
    <w:rsid w:val="00787410"/>
    <w:rsid w:val="00790DBF"/>
    <w:rsid w:val="0079351F"/>
    <w:rsid w:val="0079367D"/>
    <w:rsid w:val="0079540E"/>
    <w:rsid w:val="007957E3"/>
    <w:rsid w:val="00796536"/>
    <w:rsid w:val="0079656E"/>
    <w:rsid w:val="00796AC5"/>
    <w:rsid w:val="00797510"/>
    <w:rsid w:val="00797C57"/>
    <w:rsid w:val="007A0B5E"/>
    <w:rsid w:val="007A1063"/>
    <w:rsid w:val="007A1870"/>
    <w:rsid w:val="007A2261"/>
    <w:rsid w:val="007A23CC"/>
    <w:rsid w:val="007A2773"/>
    <w:rsid w:val="007A30AA"/>
    <w:rsid w:val="007A3FCB"/>
    <w:rsid w:val="007A4AB7"/>
    <w:rsid w:val="007A539B"/>
    <w:rsid w:val="007A5ED1"/>
    <w:rsid w:val="007A6291"/>
    <w:rsid w:val="007A6BFB"/>
    <w:rsid w:val="007A6E4A"/>
    <w:rsid w:val="007A7338"/>
    <w:rsid w:val="007A7718"/>
    <w:rsid w:val="007A776E"/>
    <w:rsid w:val="007B085D"/>
    <w:rsid w:val="007B0D53"/>
    <w:rsid w:val="007B1029"/>
    <w:rsid w:val="007B163D"/>
    <w:rsid w:val="007B167C"/>
    <w:rsid w:val="007B2103"/>
    <w:rsid w:val="007B22DD"/>
    <w:rsid w:val="007B23B2"/>
    <w:rsid w:val="007B464A"/>
    <w:rsid w:val="007B4CB5"/>
    <w:rsid w:val="007B6635"/>
    <w:rsid w:val="007B78EF"/>
    <w:rsid w:val="007C02D2"/>
    <w:rsid w:val="007C0EAF"/>
    <w:rsid w:val="007C0F9D"/>
    <w:rsid w:val="007C15CA"/>
    <w:rsid w:val="007C174D"/>
    <w:rsid w:val="007C1BD8"/>
    <w:rsid w:val="007C1D37"/>
    <w:rsid w:val="007C201A"/>
    <w:rsid w:val="007C23A4"/>
    <w:rsid w:val="007C2A8B"/>
    <w:rsid w:val="007C2B93"/>
    <w:rsid w:val="007C322E"/>
    <w:rsid w:val="007C42BE"/>
    <w:rsid w:val="007C487C"/>
    <w:rsid w:val="007C4C3A"/>
    <w:rsid w:val="007C4CF1"/>
    <w:rsid w:val="007C4E00"/>
    <w:rsid w:val="007C5704"/>
    <w:rsid w:val="007C5E71"/>
    <w:rsid w:val="007C6050"/>
    <w:rsid w:val="007C6A37"/>
    <w:rsid w:val="007C6E50"/>
    <w:rsid w:val="007C751D"/>
    <w:rsid w:val="007D0A66"/>
    <w:rsid w:val="007D1E54"/>
    <w:rsid w:val="007D3412"/>
    <w:rsid w:val="007D3825"/>
    <w:rsid w:val="007D3E4E"/>
    <w:rsid w:val="007D449B"/>
    <w:rsid w:val="007D4519"/>
    <w:rsid w:val="007D5295"/>
    <w:rsid w:val="007D6838"/>
    <w:rsid w:val="007D6A53"/>
    <w:rsid w:val="007D6FCB"/>
    <w:rsid w:val="007D763B"/>
    <w:rsid w:val="007D7C1E"/>
    <w:rsid w:val="007E04B4"/>
    <w:rsid w:val="007E071A"/>
    <w:rsid w:val="007E0AEE"/>
    <w:rsid w:val="007E1B60"/>
    <w:rsid w:val="007E1C2D"/>
    <w:rsid w:val="007E2B74"/>
    <w:rsid w:val="007E2D36"/>
    <w:rsid w:val="007E33F8"/>
    <w:rsid w:val="007E3625"/>
    <w:rsid w:val="007E365E"/>
    <w:rsid w:val="007E50F7"/>
    <w:rsid w:val="007E5211"/>
    <w:rsid w:val="007E5850"/>
    <w:rsid w:val="007E5B90"/>
    <w:rsid w:val="007E5E98"/>
    <w:rsid w:val="007E6814"/>
    <w:rsid w:val="007E70F5"/>
    <w:rsid w:val="007E76FA"/>
    <w:rsid w:val="007F0915"/>
    <w:rsid w:val="007F2CA2"/>
    <w:rsid w:val="007F2D80"/>
    <w:rsid w:val="007F4470"/>
    <w:rsid w:val="007F4915"/>
    <w:rsid w:val="007F5455"/>
    <w:rsid w:val="007F588C"/>
    <w:rsid w:val="007F79E2"/>
    <w:rsid w:val="007F7A14"/>
    <w:rsid w:val="007F7C34"/>
    <w:rsid w:val="007F7E5A"/>
    <w:rsid w:val="00800301"/>
    <w:rsid w:val="00801B7E"/>
    <w:rsid w:val="00801C9D"/>
    <w:rsid w:val="008048CE"/>
    <w:rsid w:val="008051B3"/>
    <w:rsid w:val="00805518"/>
    <w:rsid w:val="0080713C"/>
    <w:rsid w:val="00807E11"/>
    <w:rsid w:val="00810061"/>
    <w:rsid w:val="008115D5"/>
    <w:rsid w:val="008123ED"/>
    <w:rsid w:val="008124E1"/>
    <w:rsid w:val="008125F8"/>
    <w:rsid w:val="00812AD8"/>
    <w:rsid w:val="00814986"/>
    <w:rsid w:val="00815A73"/>
    <w:rsid w:val="0081600E"/>
    <w:rsid w:val="008171C7"/>
    <w:rsid w:val="0081742E"/>
    <w:rsid w:val="00817671"/>
    <w:rsid w:val="00820745"/>
    <w:rsid w:val="00820E98"/>
    <w:rsid w:val="00822410"/>
    <w:rsid w:val="00822F95"/>
    <w:rsid w:val="008233AE"/>
    <w:rsid w:val="008233EB"/>
    <w:rsid w:val="00823F2D"/>
    <w:rsid w:val="00824E43"/>
    <w:rsid w:val="00824F99"/>
    <w:rsid w:val="008251F5"/>
    <w:rsid w:val="008270D0"/>
    <w:rsid w:val="008273D6"/>
    <w:rsid w:val="00827485"/>
    <w:rsid w:val="008305DB"/>
    <w:rsid w:val="00830C58"/>
    <w:rsid w:val="008315D2"/>
    <w:rsid w:val="00832478"/>
    <w:rsid w:val="0083251A"/>
    <w:rsid w:val="00832721"/>
    <w:rsid w:val="00832BBC"/>
    <w:rsid w:val="00833183"/>
    <w:rsid w:val="0083358E"/>
    <w:rsid w:val="0083363F"/>
    <w:rsid w:val="00833E6F"/>
    <w:rsid w:val="00834884"/>
    <w:rsid w:val="00835F25"/>
    <w:rsid w:val="00837518"/>
    <w:rsid w:val="00837D3B"/>
    <w:rsid w:val="008404A2"/>
    <w:rsid w:val="00840842"/>
    <w:rsid w:val="008409A0"/>
    <w:rsid w:val="00840A45"/>
    <w:rsid w:val="00840E80"/>
    <w:rsid w:val="00840F21"/>
    <w:rsid w:val="00843F30"/>
    <w:rsid w:val="00844226"/>
    <w:rsid w:val="00844BE7"/>
    <w:rsid w:val="0084553C"/>
    <w:rsid w:val="00845C22"/>
    <w:rsid w:val="00846784"/>
    <w:rsid w:val="00847292"/>
    <w:rsid w:val="00850045"/>
    <w:rsid w:val="008501CD"/>
    <w:rsid w:val="00851B36"/>
    <w:rsid w:val="00851BF7"/>
    <w:rsid w:val="00851CF5"/>
    <w:rsid w:val="00852AD1"/>
    <w:rsid w:val="00852C2C"/>
    <w:rsid w:val="00852DE5"/>
    <w:rsid w:val="008539A9"/>
    <w:rsid w:val="00853B0C"/>
    <w:rsid w:val="00854874"/>
    <w:rsid w:val="00854B28"/>
    <w:rsid w:val="00854EE9"/>
    <w:rsid w:val="0085554B"/>
    <w:rsid w:val="00855AEF"/>
    <w:rsid w:val="00855CD3"/>
    <w:rsid w:val="00855EF6"/>
    <w:rsid w:val="008563A0"/>
    <w:rsid w:val="00856569"/>
    <w:rsid w:val="008565EB"/>
    <w:rsid w:val="00856E70"/>
    <w:rsid w:val="0085740D"/>
    <w:rsid w:val="008602F2"/>
    <w:rsid w:val="00860456"/>
    <w:rsid w:val="00860FC6"/>
    <w:rsid w:val="0086192D"/>
    <w:rsid w:val="00862209"/>
    <w:rsid w:val="00862763"/>
    <w:rsid w:val="008659EA"/>
    <w:rsid w:val="00866D05"/>
    <w:rsid w:val="00866EE0"/>
    <w:rsid w:val="008671ED"/>
    <w:rsid w:val="00870D72"/>
    <w:rsid w:val="00871D2B"/>
    <w:rsid w:val="00872C46"/>
    <w:rsid w:val="0087336B"/>
    <w:rsid w:val="00873BFF"/>
    <w:rsid w:val="00874C6E"/>
    <w:rsid w:val="00875738"/>
    <w:rsid w:val="00875830"/>
    <w:rsid w:val="00875F51"/>
    <w:rsid w:val="008763E4"/>
    <w:rsid w:val="00876AF9"/>
    <w:rsid w:val="00877423"/>
    <w:rsid w:val="00877861"/>
    <w:rsid w:val="0088007D"/>
    <w:rsid w:val="00880B0C"/>
    <w:rsid w:val="00881049"/>
    <w:rsid w:val="00884291"/>
    <w:rsid w:val="008850A0"/>
    <w:rsid w:val="008856F4"/>
    <w:rsid w:val="00885742"/>
    <w:rsid w:val="008862B8"/>
    <w:rsid w:val="00886CF4"/>
    <w:rsid w:val="0088700C"/>
    <w:rsid w:val="008876F0"/>
    <w:rsid w:val="008878F6"/>
    <w:rsid w:val="008909F3"/>
    <w:rsid w:val="00891441"/>
    <w:rsid w:val="008925EA"/>
    <w:rsid w:val="00892FD8"/>
    <w:rsid w:val="00893266"/>
    <w:rsid w:val="0089326E"/>
    <w:rsid w:val="0089327E"/>
    <w:rsid w:val="008947D8"/>
    <w:rsid w:val="00894DDC"/>
    <w:rsid w:val="00896637"/>
    <w:rsid w:val="0089756E"/>
    <w:rsid w:val="00897A07"/>
    <w:rsid w:val="00897D94"/>
    <w:rsid w:val="008A1E04"/>
    <w:rsid w:val="008A3109"/>
    <w:rsid w:val="008A397F"/>
    <w:rsid w:val="008A40B6"/>
    <w:rsid w:val="008A414D"/>
    <w:rsid w:val="008A4A56"/>
    <w:rsid w:val="008A57E8"/>
    <w:rsid w:val="008A6235"/>
    <w:rsid w:val="008A65FF"/>
    <w:rsid w:val="008A6F58"/>
    <w:rsid w:val="008A6FFE"/>
    <w:rsid w:val="008A7317"/>
    <w:rsid w:val="008A7F55"/>
    <w:rsid w:val="008A7FAE"/>
    <w:rsid w:val="008B0211"/>
    <w:rsid w:val="008B0604"/>
    <w:rsid w:val="008B0C3B"/>
    <w:rsid w:val="008B0D5E"/>
    <w:rsid w:val="008B1025"/>
    <w:rsid w:val="008B1F7C"/>
    <w:rsid w:val="008B24CE"/>
    <w:rsid w:val="008B3513"/>
    <w:rsid w:val="008B35B1"/>
    <w:rsid w:val="008B3AC2"/>
    <w:rsid w:val="008B4B92"/>
    <w:rsid w:val="008B4D52"/>
    <w:rsid w:val="008B54C6"/>
    <w:rsid w:val="008B5621"/>
    <w:rsid w:val="008B5A1D"/>
    <w:rsid w:val="008B5EAD"/>
    <w:rsid w:val="008B67EC"/>
    <w:rsid w:val="008B7392"/>
    <w:rsid w:val="008B7944"/>
    <w:rsid w:val="008C0306"/>
    <w:rsid w:val="008C15C3"/>
    <w:rsid w:val="008C1682"/>
    <w:rsid w:val="008C2082"/>
    <w:rsid w:val="008C2AED"/>
    <w:rsid w:val="008C3241"/>
    <w:rsid w:val="008C3AD0"/>
    <w:rsid w:val="008C4A49"/>
    <w:rsid w:val="008C4B91"/>
    <w:rsid w:val="008C5C40"/>
    <w:rsid w:val="008C7463"/>
    <w:rsid w:val="008C7D82"/>
    <w:rsid w:val="008D0D1F"/>
    <w:rsid w:val="008D2757"/>
    <w:rsid w:val="008D3370"/>
    <w:rsid w:val="008D374D"/>
    <w:rsid w:val="008D3D30"/>
    <w:rsid w:val="008D4DCF"/>
    <w:rsid w:val="008D58D7"/>
    <w:rsid w:val="008D6B8F"/>
    <w:rsid w:val="008D6EF2"/>
    <w:rsid w:val="008D7858"/>
    <w:rsid w:val="008D7D55"/>
    <w:rsid w:val="008D7FA0"/>
    <w:rsid w:val="008E0C24"/>
    <w:rsid w:val="008E1614"/>
    <w:rsid w:val="008E203B"/>
    <w:rsid w:val="008E3332"/>
    <w:rsid w:val="008E4CA7"/>
    <w:rsid w:val="008E4D07"/>
    <w:rsid w:val="008E530E"/>
    <w:rsid w:val="008E5C0F"/>
    <w:rsid w:val="008E5CE7"/>
    <w:rsid w:val="008E5FC3"/>
    <w:rsid w:val="008E63C8"/>
    <w:rsid w:val="008E68DF"/>
    <w:rsid w:val="008E767C"/>
    <w:rsid w:val="008F00E4"/>
    <w:rsid w:val="008F100E"/>
    <w:rsid w:val="008F155E"/>
    <w:rsid w:val="008F1B63"/>
    <w:rsid w:val="008F2FA9"/>
    <w:rsid w:val="008F3649"/>
    <w:rsid w:val="008F390C"/>
    <w:rsid w:val="008F3A9E"/>
    <w:rsid w:val="008F466D"/>
    <w:rsid w:val="008F4E54"/>
    <w:rsid w:val="008F58DE"/>
    <w:rsid w:val="008F6B02"/>
    <w:rsid w:val="008F6DF9"/>
    <w:rsid w:val="008F6F6F"/>
    <w:rsid w:val="0090091C"/>
    <w:rsid w:val="00900DD3"/>
    <w:rsid w:val="009019D9"/>
    <w:rsid w:val="00901A59"/>
    <w:rsid w:val="00902284"/>
    <w:rsid w:val="00902B32"/>
    <w:rsid w:val="009034B4"/>
    <w:rsid w:val="00903AAD"/>
    <w:rsid w:val="00904CF7"/>
    <w:rsid w:val="00907AC5"/>
    <w:rsid w:val="00907F0E"/>
    <w:rsid w:val="00908EEA"/>
    <w:rsid w:val="00910AD2"/>
    <w:rsid w:val="00910B64"/>
    <w:rsid w:val="00910C37"/>
    <w:rsid w:val="0091103D"/>
    <w:rsid w:val="00911497"/>
    <w:rsid w:val="0091240F"/>
    <w:rsid w:val="00913BA5"/>
    <w:rsid w:val="00913DD4"/>
    <w:rsid w:val="00914129"/>
    <w:rsid w:val="00914416"/>
    <w:rsid w:val="00915DD8"/>
    <w:rsid w:val="00916A70"/>
    <w:rsid w:val="00917278"/>
    <w:rsid w:val="00917ED8"/>
    <w:rsid w:val="00921394"/>
    <w:rsid w:val="0092187A"/>
    <w:rsid w:val="00922374"/>
    <w:rsid w:val="00922A1F"/>
    <w:rsid w:val="0092333E"/>
    <w:rsid w:val="00923686"/>
    <w:rsid w:val="0092397E"/>
    <w:rsid w:val="00924622"/>
    <w:rsid w:val="00924C1F"/>
    <w:rsid w:val="00924C77"/>
    <w:rsid w:val="00924E10"/>
    <w:rsid w:val="00924E29"/>
    <w:rsid w:val="009251DF"/>
    <w:rsid w:val="00925F5A"/>
    <w:rsid w:val="00926F69"/>
    <w:rsid w:val="00926FFF"/>
    <w:rsid w:val="0092722A"/>
    <w:rsid w:val="009272D0"/>
    <w:rsid w:val="00930726"/>
    <w:rsid w:val="00931768"/>
    <w:rsid w:val="0093209C"/>
    <w:rsid w:val="0093224A"/>
    <w:rsid w:val="00932ABF"/>
    <w:rsid w:val="00932B3B"/>
    <w:rsid w:val="00932E49"/>
    <w:rsid w:val="009335E1"/>
    <w:rsid w:val="0093365E"/>
    <w:rsid w:val="00933BB3"/>
    <w:rsid w:val="009341A8"/>
    <w:rsid w:val="00936151"/>
    <w:rsid w:val="009368F8"/>
    <w:rsid w:val="00936913"/>
    <w:rsid w:val="00936CB7"/>
    <w:rsid w:val="00936F01"/>
    <w:rsid w:val="00937016"/>
    <w:rsid w:val="00937638"/>
    <w:rsid w:val="009378AB"/>
    <w:rsid w:val="00937A74"/>
    <w:rsid w:val="009406F5"/>
    <w:rsid w:val="00940BC4"/>
    <w:rsid w:val="009415DD"/>
    <w:rsid w:val="00942210"/>
    <w:rsid w:val="009429CC"/>
    <w:rsid w:val="00943538"/>
    <w:rsid w:val="009439CF"/>
    <w:rsid w:val="009449BC"/>
    <w:rsid w:val="00945235"/>
    <w:rsid w:val="00945593"/>
    <w:rsid w:val="0094620B"/>
    <w:rsid w:val="00946299"/>
    <w:rsid w:val="0094649D"/>
    <w:rsid w:val="00946760"/>
    <w:rsid w:val="00946DF9"/>
    <w:rsid w:val="00947891"/>
    <w:rsid w:val="009479E2"/>
    <w:rsid w:val="0095068B"/>
    <w:rsid w:val="0095213D"/>
    <w:rsid w:val="009526AA"/>
    <w:rsid w:val="00952D34"/>
    <w:rsid w:val="00952EDD"/>
    <w:rsid w:val="00953483"/>
    <w:rsid w:val="00953565"/>
    <w:rsid w:val="00953D8B"/>
    <w:rsid w:val="009542D2"/>
    <w:rsid w:val="0095492F"/>
    <w:rsid w:val="00954CAA"/>
    <w:rsid w:val="0095675F"/>
    <w:rsid w:val="009568E7"/>
    <w:rsid w:val="00956A3C"/>
    <w:rsid w:val="00957CCB"/>
    <w:rsid w:val="00957FC7"/>
    <w:rsid w:val="0095E786"/>
    <w:rsid w:val="00961164"/>
    <w:rsid w:val="009618FE"/>
    <w:rsid w:val="009623DC"/>
    <w:rsid w:val="009628AD"/>
    <w:rsid w:val="00962B74"/>
    <w:rsid w:val="00963745"/>
    <w:rsid w:val="00963837"/>
    <w:rsid w:val="00963885"/>
    <w:rsid w:val="00963DAC"/>
    <w:rsid w:val="00964690"/>
    <w:rsid w:val="0096610D"/>
    <w:rsid w:val="00966302"/>
    <w:rsid w:val="00966741"/>
    <w:rsid w:val="009669D4"/>
    <w:rsid w:val="00967023"/>
    <w:rsid w:val="009679AE"/>
    <w:rsid w:val="00967C39"/>
    <w:rsid w:val="009708CE"/>
    <w:rsid w:val="00973329"/>
    <w:rsid w:val="00973B1C"/>
    <w:rsid w:val="00973FBE"/>
    <w:rsid w:val="009745E5"/>
    <w:rsid w:val="00975534"/>
    <w:rsid w:val="00976C0D"/>
    <w:rsid w:val="00976DE7"/>
    <w:rsid w:val="00980F8F"/>
    <w:rsid w:val="00981DE9"/>
    <w:rsid w:val="00981E05"/>
    <w:rsid w:val="0098223D"/>
    <w:rsid w:val="00982CAB"/>
    <w:rsid w:val="00984B6F"/>
    <w:rsid w:val="00985712"/>
    <w:rsid w:val="00985BE9"/>
    <w:rsid w:val="0098617D"/>
    <w:rsid w:val="00987C9A"/>
    <w:rsid w:val="00987FD8"/>
    <w:rsid w:val="0099000B"/>
    <w:rsid w:val="00990980"/>
    <w:rsid w:val="0099159D"/>
    <w:rsid w:val="00992FCE"/>
    <w:rsid w:val="009951EE"/>
    <w:rsid w:val="00995241"/>
    <w:rsid w:val="00995453"/>
    <w:rsid w:val="00995F61"/>
    <w:rsid w:val="0099768D"/>
    <w:rsid w:val="00997E8D"/>
    <w:rsid w:val="009A0414"/>
    <w:rsid w:val="009A09DD"/>
    <w:rsid w:val="009A115D"/>
    <w:rsid w:val="009A20FD"/>
    <w:rsid w:val="009A285D"/>
    <w:rsid w:val="009A378A"/>
    <w:rsid w:val="009A417F"/>
    <w:rsid w:val="009A4446"/>
    <w:rsid w:val="009A4480"/>
    <w:rsid w:val="009A5D8B"/>
    <w:rsid w:val="009A5F5F"/>
    <w:rsid w:val="009A6113"/>
    <w:rsid w:val="009A6525"/>
    <w:rsid w:val="009A6906"/>
    <w:rsid w:val="009A6D3C"/>
    <w:rsid w:val="009B146F"/>
    <w:rsid w:val="009B14DB"/>
    <w:rsid w:val="009B14EB"/>
    <w:rsid w:val="009B19CE"/>
    <w:rsid w:val="009B2DA7"/>
    <w:rsid w:val="009B2ED4"/>
    <w:rsid w:val="009B3B73"/>
    <w:rsid w:val="009B3CE2"/>
    <w:rsid w:val="009B3FAE"/>
    <w:rsid w:val="009B4024"/>
    <w:rsid w:val="009B4770"/>
    <w:rsid w:val="009B48B8"/>
    <w:rsid w:val="009B5622"/>
    <w:rsid w:val="009B702B"/>
    <w:rsid w:val="009B7190"/>
    <w:rsid w:val="009B7D90"/>
    <w:rsid w:val="009B7F7F"/>
    <w:rsid w:val="009C0239"/>
    <w:rsid w:val="009C0D16"/>
    <w:rsid w:val="009C1157"/>
    <w:rsid w:val="009C15B9"/>
    <w:rsid w:val="009C3594"/>
    <w:rsid w:val="009C363E"/>
    <w:rsid w:val="009C4446"/>
    <w:rsid w:val="009C4C15"/>
    <w:rsid w:val="009C4F0C"/>
    <w:rsid w:val="009C5513"/>
    <w:rsid w:val="009C58AE"/>
    <w:rsid w:val="009C5EA2"/>
    <w:rsid w:val="009C691B"/>
    <w:rsid w:val="009C74CB"/>
    <w:rsid w:val="009C7A3A"/>
    <w:rsid w:val="009C7E4B"/>
    <w:rsid w:val="009D1155"/>
    <w:rsid w:val="009D1267"/>
    <w:rsid w:val="009D3B63"/>
    <w:rsid w:val="009D441C"/>
    <w:rsid w:val="009D47E7"/>
    <w:rsid w:val="009D48B8"/>
    <w:rsid w:val="009D5755"/>
    <w:rsid w:val="009D5D7B"/>
    <w:rsid w:val="009D652C"/>
    <w:rsid w:val="009D69FE"/>
    <w:rsid w:val="009D6C08"/>
    <w:rsid w:val="009E0A83"/>
    <w:rsid w:val="009E106F"/>
    <w:rsid w:val="009E13D0"/>
    <w:rsid w:val="009E18ED"/>
    <w:rsid w:val="009E1D69"/>
    <w:rsid w:val="009E1F52"/>
    <w:rsid w:val="009E2DC3"/>
    <w:rsid w:val="009E3925"/>
    <w:rsid w:val="009E3B49"/>
    <w:rsid w:val="009E422E"/>
    <w:rsid w:val="009E4373"/>
    <w:rsid w:val="009E43CE"/>
    <w:rsid w:val="009E4C81"/>
    <w:rsid w:val="009E571E"/>
    <w:rsid w:val="009E60DC"/>
    <w:rsid w:val="009E61EE"/>
    <w:rsid w:val="009E6D6E"/>
    <w:rsid w:val="009E7E28"/>
    <w:rsid w:val="009E7E68"/>
    <w:rsid w:val="009F0325"/>
    <w:rsid w:val="009F0C2D"/>
    <w:rsid w:val="009F1303"/>
    <w:rsid w:val="009F1ACB"/>
    <w:rsid w:val="009F3AAB"/>
    <w:rsid w:val="009F3BC0"/>
    <w:rsid w:val="009F3CE5"/>
    <w:rsid w:val="009F3DE6"/>
    <w:rsid w:val="009F4C28"/>
    <w:rsid w:val="009F4CBE"/>
    <w:rsid w:val="009F4F46"/>
    <w:rsid w:val="009F5FEA"/>
    <w:rsid w:val="009F61A4"/>
    <w:rsid w:val="009F6C3A"/>
    <w:rsid w:val="009F71B5"/>
    <w:rsid w:val="00A00D25"/>
    <w:rsid w:val="00A02034"/>
    <w:rsid w:val="00A02325"/>
    <w:rsid w:val="00A028CC"/>
    <w:rsid w:val="00A02E7D"/>
    <w:rsid w:val="00A043E3"/>
    <w:rsid w:val="00A04A26"/>
    <w:rsid w:val="00A06390"/>
    <w:rsid w:val="00A06DF4"/>
    <w:rsid w:val="00A072CF"/>
    <w:rsid w:val="00A10882"/>
    <w:rsid w:val="00A10BB4"/>
    <w:rsid w:val="00A121A9"/>
    <w:rsid w:val="00A131ED"/>
    <w:rsid w:val="00A13A96"/>
    <w:rsid w:val="00A13B7C"/>
    <w:rsid w:val="00A144CD"/>
    <w:rsid w:val="00A149CD"/>
    <w:rsid w:val="00A16531"/>
    <w:rsid w:val="00A17B35"/>
    <w:rsid w:val="00A21516"/>
    <w:rsid w:val="00A21DF2"/>
    <w:rsid w:val="00A22067"/>
    <w:rsid w:val="00A233AB"/>
    <w:rsid w:val="00A24376"/>
    <w:rsid w:val="00A24F86"/>
    <w:rsid w:val="00A2613C"/>
    <w:rsid w:val="00A2613E"/>
    <w:rsid w:val="00A26A1F"/>
    <w:rsid w:val="00A26B9F"/>
    <w:rsid w:val="00A271FB"/>
    <w:rsid w:val="00A305E8"/>
    <w:rsid w:val="00A311DC"/>
    <w:rsid w:val="00A31819"/>
    <w:rsid w:val="00A33126"/>
    <w:rsid w:val="00A3323E"/>
    <w:rsid w:val="00A33635"/>
    <w:rsid w:val="00A336FD"/>
    <w:rsid w:val="00A3413C"/>
    <w:rsid w:val="00A350B4"/>
    <w:rsid w:val="00A36436"/>
    <w:rsid w:val="00A36479"/>
    <w:rsid w:val="00A40015"/>
    <w:rsid w:val="00A40280"/>
    <w:rsid w:val="00A40592"/>
    <w:rsid w:val="00A40637"/>
    <w:rsid w:val="00A414CE"/>
    <w:rsid w:val="00A419F0"/>
    <w:rsid w:val="00A41F9A"/>
    <w:rsid w:val="00A42649"/>
    <w:rsid w:val="00A42C6E"/>
    <w:rsid w:val="00A43F00"/>
    <w:rsid w:val="00A44491"/>
    <w:rsid w:val="00A4553B"/>
    <w:rsid w:val="00A45D2F"/>
    <w:rsid w:val="00A45F9F"/>
    <w:rsid w:val="00A4641E"/>
    <w:rsid w:val="00A46422"/>
    <w:rsid w:val="00A47094"/>
    <w:rsid w:val="00A47E7F"/>
    <w:rsid w:val="00A500C8"/>
    <w:rsid w:val="00A50FC9"/>
    <w:rsid w:val="00A513A7"/>
    <w:rsid w:val="00A51D09"/>
    <w:rsid w:val="00A52C7D"/>
    <w:rsid w:val="00A54CF4"/>
    <w:rsid w:val="00A553F1"/>
    <w:rsid w:val="00A5649F"/>
    <w:rsid w:val="00A571CF"/>
    <w:rsid w:val="00A5740A"/>
    <w:rsid w:val="00A57BF8"/>
    <w:rsid w:val="00A57C8D"/>
    <w:rsid w:val="00A57CE9"/>
    <w:rsid w:val="00A60008"/>
    <w:rsid w:val="00A600AB"/>
    <w:rsid w:val="00A6010C"/>
    <w:rsid w:val="00A60BCA"/>
    <w:rsid w:val="00A60FC7"/>
    <w:rsid w:val="00A6155D"/>
    <w:rsid w:val="00A6157B"/>
    <w:rsid w:val="00A61B00"/>
    <w:rsid w:val="00A61EB0"/>
    <w:rsid w:val="00A63DE4"/>
    <w:rsid w:val="00A656D2"/>
    <w:rsid w:val="00A662EB"/>
    <w:rsid w:val="00A66377"/>
    <w:rsid w:val="00A66857"/>
    <w:rsid w:val="00A66E7B"/>
    <w:rsid w:val="00A676EC"/>
    <w:rsid w:val="00A67BEC"/>
    <w:rsid w:val="00A70ABB"/>
    <w:rsid w:val="00A718CA"/>
    <w:rsid w:val="00A71C23"/>
    <w:rsid w:val="00A71E16"/>
    <w:rsid w:val="00A7211C"/>
    <w:rsid w:val="00A74028"/>
    <w:rsid w:val="00A74036"/>
    <w:rsid w:val="00A74072"/>
    <w:rsid w:val="00A74232"/>
    <w:rsid w:val="00A746A1"/>
    <w:rsid w:val="00A74AE3"/>
    <w:rsid w:val="00A75984"/>
    <w:rsid w:val="00A7781B"/>
    <w:rsid w:val="00A77F56"/>
    <w:rsid w:val="00A80486"/>
    <w:rsid w:val="00A80B5C"/>
    <w:rsid w:val="00A810A8"/>
    <w:rsid w:val="00A81E0B"/>
    <w:rsid w:val="00A81FE9"/>
    <w:rsid w:val="00A8200A"/>
    <w:rsid w:val="00A827A8"/>
    <w:rsid w:val="00A834AC"/>
    <w:rsid w:val="00A84484"/>
    <w:rsid w:val="00A84511"/>
    <w:rsid w:val="00A84BEB"/>
    <w:rsid w:val="00A8529A"/>
    <w:rsid w:val="00A85FA8"/>
    <w:rsid w:val="00A865DB"/>
    <w:rsid w:val="00A8687D"/>
    <w:rsid w:val="00A870EC"/>
    <w:rsid w:val="00A87EFA"/>
    <w:rsid w:val="00A90071"/>
    <w:rsid w:val="00A90590"/>
    <w:rsid w:val="00A9066F"/>
    <w:rsid w:val="00A909B0"/>
    <w:rsid w:val="00A90A76"/>
    <w:rsid w:val="00A90B04"/>
    <w:rsid w:val="00A91045"/>
    <w:rsid w:val="00A910E5"/>
    <w:rsid w:val="00A9155E"/>
    <w:rsid w:val="00A921D9"/>
    <w:rsid w:val="00A92654"/>
    <w:rsid w:val="00A93112"/>
    <w:rsid w:val="00A9367F"/>
    <w:rsid w:val="00A93AD7"/>
    <w:rsid w:val="00A93E1A"/>
    <w:rsid w:val="00A94626"/>
    <w:rsid w:val="00A94BF9"/>
    <w:rsid w:val="00A95096"/>
    <w:rsid w:val="00A954D3"/>
    <w:rsid w:val="00A959FD"/>
    <w:rsid w:val="00A966B7"/>
    <w:rsid w:val="00A9670D"/>
    <w:rsid w:val="00A9B06D"/>
    <w:rsid w:val="00AA0022"/>
    <w:rsid w:val="00AA00CD"/>
    <w:rsid w:val="00AA0337"/>
    <w:rsid w:val="00AA09CD"/>
    <w:rsid w:val="00AA1092"/>
    <w:rsid w:val="00AA23D0"/>
    <w:rsid w:val="00AA25B2"/>
    <w:rsid w:val="00AA2A5E"/>
    <w:rsid w:val="00AA392E"/>
    <w:rsid w:val="00AA3E2B"/>
    <w:rsid w:val="00AA402A"/>
    <w:rsid w:val="00AA4093"/>
    <w:rsid w:val="00AA5B50"/>
    <w:rsid w:val="00AA5DE8"/>
    <w:rsid w:val="00AA69C4"/>
    <w:rsid w:val="00AA786E"/>
    <w:rsid w:val="00AB04DC"/>
    <w:rsid w:val="00AB086E"/>
    <w:rsid w:val="00AB0D4E"/>
    <w:rsid w:val="00AB16E8"/>
    <w:rsid w:val="00AB2237"/>
    <w:rsid w:val="00AB2444"/>
    <w:rsid w:val="00AB30E0"/>
    <w:rsid w:val="00AB3D16"/>
    <w:rsid w:val="00AB446B"/>
    <w:rsid w:val="00AB4B63"/>
    <w:rsid w:val="00AB55B6"/>
    <w:rsid w:val="00AB7001"/>
    <w:rsid w:val="00AB7622"/>
    <w:rsid w:val="00AC0B86"/>
    <w:rsid w:val="00AC0C7D"/>
    <w:rsid w:val="00AC0E4B"/>
    <w:rsid w:val="00AC11D9"/>
    <w:rsid w:val="00AC180E"/>
    <w:rsid w:val="00AC2396"/>
    <w:rsid w:val="00AC263B"/>
    <w:rsid w:val="00AC2711"/>
    <w:rsid w:val="00AC2744"/>
    <w:rsid w:val="00AC332B"/>
    <w:rsid w:val="00AC3605"/>
    <w:rsid w:val="00AC3FE4"/>
    <w:rsid w:val="00AC4196"/>
    <w:rsid w:val="00AC4509"/>
    <w:rsid w:val="00AC4CC1"/>
    <w:rsid w:val="00AC58A5"/>
    <w:rsid w:val="00AC5C43"/>
    <w:rsid w:val="00AC63CF"/>
    <w:rsid w:val="00AC65A3"/>
    <w:rsid w:val="00AC6687"/>
    <w:rsid w:val="00AC66F5"/>
    <w:rsid w:val="00AC7908"/>
    <w:rsid w:val="00AC799C"/>
    <w:rsid w:val="00AC7BD2"/>
    <w:rsid w:val="00AD0AD4"/>
    <w:rsid w:val="00AD1BE3"/>
    <w:rsid w:val="00AD1BF3"/>
    <w:rsid w:val="00AD2DCD"/>
    <w:rsid w:val="00AD3347"/>
    <w:rsid w:val="00AD6948"/>
    <w:rsid w:val="00AD6AAF"/>
    <w:rsid w:val="00AD7860"/>
    <w:rsid w:val="00AE0005"/>
    <w:rsid w:val="00AE2E9C"/>
    <w:rsid w:val="00AE3261"/>
    <w:rsid w:val="00AE3489"/>
    <w:rsid w:val="00AE4097"/>
    <w:rsid w:val="00AE4791"/>
    <w:rsid w:val="00AE497E"/>
    <w:rsid w:val="00AE5415"/>
    <w:rsid w:val="00AE5AC7"/>
    <w:rsid w:val="00AE5E21"/>
    <w:rsid w:val="00AE62BE"/>
    <w:rsid w:val="00AE6601"/>
    <w:rsid w:val="00AE6B18"/>
    <w:rsid w:val="00AE77F4"/>
    <w:rsid w:val="00AE7DD6"/>
    <w:rsid w:val="00AF0209"/>
    <w:rsid w:val="00AF03EB"/>
    <w:rsid w:val="00AF192F"/>
    <w:rsid w:val="00AF1A03"/>
    <w:rsid w:val="00AF4395"/>
    <w:rsid w:val="00AF475F"/>
    <w:rsid w:val="00AF4CFD"/>
    <w:rsid w:val="00AF58DB"/>
    <w:rsid w:val="00AF5C87"/>
    <w:rsid w:val="00AF6468"/>
    <w:rsid w:val="00AF6AF9"/>
    <w:rsid w:val="00AF7818"/>
    <w:rsid w:val="00AF78B5"/>
    <w:rsid w:val="00B001CF"/>
    <w:rsid w:val="00B005EA"/>
    <w:rsid w:val="00B00759"/>
    <w:rsid w:val="00B00D18"/>
    <w:rsid w:val="00B00ECC"/>
    <w:rsid w:val="00B0167B"/>
    <w:rsid w:val="00B016DA"/>
    <w:rsid w:val="00B036C2"/>
    <w:rsid w:val="00B03A25"/>
    <w:rsid w:val="00B04BDC"/>
    <w:rsid w:val="00B04D7F"/>
    <w:rsid w:val="00B05097"/>
    <w:rsid w:val="00B05413"/>
    <w:rsid w:val="00B05AC0"/>
    <w:rsid w:val="00B06571"/>
    <w:rsid w:val="00B06914"/>
    <w:rsid w:val="00B06BCF"/>
    <w:rsid w:val="00B07585"/>
    <w:rsid w:val="00B1014A"/>
    <w:rsid w:val="00B1073C"/>
    <w:rsid w:val="00B1146B"/>
    <w:rsid w:val="00B1158E"/>
    <w:rsid w:val="00B11678"/>
    <w:rsid w:val="00B117A1"/>
    <w:rsid w:val="00B12650"/>
    <w:rsid w:val="00B12F07"/>
    <w:rsid w:val="00B147BC"/>
    <w:rsid w:val="00B15DB2"/>
    <w:rsid w:val="00B16CF1"/>
    <w:rsid w:val="00B22625"/>
    <w:rsid w:val="00B22849"/>
    <w:rsid w:val="00B23172"/>
    <w:rsid w:val="00B233C0"/>
    <w:rsid w:val="00B234BB"/>
    <w:rsid w:val="00B236D0"/>
    <w:rsid w:val="00B246DF"/>
    <w:rsid w:val="00B24B36"/>
    <w:rsid w:val="00B25E6B"/>
    <w:rsid w:val="00B26DEF"/>
    <w:rsid w:val="00B27B29"/>
    <w:rsid w:val="00B30DF7"/>
    <w:rsid w:val="00B31925"/>
    <w:rsid w:val="00B31A02"/>
    <w:rsid w:val="00B332EB"/>
    <w:rsid w:val="00B3333F"/>
    <w:rsid w:val="00B33380"/>
    <w:rsid w:val="00B34134"/>
    <w:rsid w:val="00B3416D"/>
    <w:rsid w:val="00B34BC1"/>
    <w:rsid w:val="00B34E36"/>
    <w:rsid w:val="00B34FB5"/>
    <w:rsid w:val="00B3537D"/>
    <w:rsid w:val="00B35A53"/>
    <w:rsid w:val="00B36170"/>
    <w:rsid w:val="00B40C07"/>
    <w:rsid w:val="00B40DAF"/>
    <w:rsid w:val="00B40E4F"/>
    <w:rsid w:val="00B41542"/>
    <w:rsid w:val="00B42057"/>
    <w:rsid w:val="00B421F1"/>
    <w:rsid w:val="00B43285"/>
    <w:rsid w:val="00B440E3"/>
    <w:rsid w:val="00B44513"/>
    <w:rsid w:val="00B4496F"/>
    <w:rsid w:val="00B44C19"/>
    <w:rsid w:val="00B455A3"/>
    <w:rsid w:val="00B4571A"/>
    <w:rsid w:val="00B46035"/>
    <w:rsid w:val="00B462CA"/>
    <w:rsid w:val="00B462F4"/>
    <w:rsid w:val="00B46886"/>
    <w:rsid w:val="00B46C19"/>
    <w:rsid w:val="00B47659"/>
    <w:rsid w:val="00B50962"/>
    <w:rsid w:val="00B517FD"/>
    <w:rsid w:val="00B5191D"/>
    <w:rsid w:val="00B52F20"/>
    <w:rsid w:val="00B5352A"/>
    <w:rsid w:val="00B541B3"/>
    <w:rsid w:val="00B5490B"/>
    <w:rsid w:val="00B552E6"/>
    <w:rsid w:val="00B553D4"/>
    <w:rsid w:val="00B5559D"/>
    <w:rsid w:val="00B55796"/>
    <w:rsid w:val="00B55E33"/>
    <w:rsid w:val="00B55F4F"/>
    <w:rsid w:val="00B56F31"/>
    <w:rsid w:val="00B57F1D"/>
    <w:rsid w:val="00B60EAC"/>
    <w:rsid w:val="00B613D7"/>
    <w:rsid w:val="00B61B38"/>
    <w:rsid w:val="00B61BE3"/>
    <w:rsid w:val="00B62EDD"/>
    <w:rsid w:val="00B631DF"/>
    <w:rsid w:val="00B647F0"/>
    <w:rsid w:val="00B64C7E"/>
    <w:rsid w:val="00B64D85"/>
    <w:rsid w:val="00B65260"/>
    <w:rsid w:val="00B652C4"/>
    <w:rsid w:val="00B6597D"/>
    <w:rsid w:val="00B65AF8"/>
    <w:rsid w:val="00B66D24"/>
    <w:rsid w:val="00B66EDD"/>
    <w:rsid w:val="00B6797C"/>
    <w:rsid w:val="00B67FD4"/>
    <w:rsid w:val="00B71D21"/>
    <w:rsid w:val="00B72032"/>
    <w:rsid w:val="00B72ABD"/>
    <w:rsid w:val="00B73042"/>
    <w:rsid w:val="00B73357"/>
    <w:rsid w:val="00B7391F"/>
    <w:rsid w:val="00B74390"/>
    <w:rsid w:val="00B76DE8"/>
    <w:rsid w:val="00B76E69"/>
    <w:rsid w:val="00B76F1C"/>
    <w:rsid w:val="00B7703D"/>
    <w:rsid w:val="00B776FD"/>
    <w:rsid w:val="00B80D37"/>
    <w:rsid w:val="00B81256"/>
    <w:rsid w:val="00B81BBF"/>
    <w:rsid w:val="00B82207"/>
    <w:rsid w:val="00B8232D"/>
    <w:rsid w:val="00B826C0"/>
    <w:rsid w:val="00B82791"/>
    <w:rsid w:val="00B82A79"/>
    <w:rsid w:val="00B835C7"/>
    <w:rsid w:val="00B83C89"/>
    <w:rsid w:val="00B84382"/>
    <w:rsid w:val="00B8461C"/>
    <w:rsid w:val="00B84DA0"/>
    <w:rsid w:val="00B85942"/>
    <w:rsid w:val="00B868A6"/>
    <w:rsid w:val="00B86916"/>
    <w:rsid w:val="00B86A75"/>
    <w:rsid w:val="00B9003F"/>
    <w:rsid w:val="00B90754"/>
    <w:rsid w:val="00B90C09"/>
    <w:rsid w:val="00B91493"/>
    <w:rsid w:val="00B914AD"/>
    <w:rsid w:val="00B920C1"/>
    <w:rsid w:val="00B93F01"/>
    <w:rsid w:val="00B94F50"/>
    <w:rsid w:val="00B9556F"/>
    <w:rsid w:val="00B95DAF"/>
    <w:rsid w:val="00B9680E"/>
    <w:rsid w:val="00B96815"/>
    <w:rsid w:val="00B96FD6"/>
    <w:rsid w:val="00B97060"/>
    <w:rsid w:val="00BA0184"/>
    <w:rsid w:val="00BA043F"/>
    <w:rsid w:val="00BA06AC"/>
    <w:rsid w:val="00BA0798"/>
    <w:rsid w:val="00BA108F"/>
    <w:rsid w:val="00BA282D"/>
    <w:rsid w:val="00BA3FC1"/>
    <w:rsid w:val="00BA4071"/>
    <w:rsid w:val="00BA43FD"/>
    <w:rsid w:val="00BA474A"/>
    <w:rsid w:val="00BA476F"/>
    <w:rsid w:val="00BA4D5E"/>
    <w:rsid w:val="00BA51AD"/>
    <w:rsid w:val="00BA571F"/>
    <w:rsid w:val="00BA5C38"/>
    <w:rsid w:val="00BA63D8"/>
    <w:rsid w:val="00BA69BC"/>
    <w:rsid w:val="00BA7245"/>
    <w:rsid w:val="00BB0EEB"/>
    <w:rsid w:val="00BB1260"/>
    <w:rsid w:val="00BB1343"/>
    <w:rsid w:val="00BB21C9"/>
    <w:rsid w:val="00BB2456"/>
    <w:rsid w:val="00BB2AA6"/>
    <w:rsid w:val="00BB2BDE"/>
    <w:rsid w:val="00BB356A"/>
    <w:rsid w:val="00BB3F7B"/>
    <w:rsid w:val="00BB46E8"/>
    <w:rsid w:val="00BB4F07"/>
    <w:rsid w:val="00BB5645"/>
    <w:rsid w:val="00BB5D4F"/>
    <w:rsid w:val="00BB6066"/>
    <w:rsid w:val="00BB6254"/>
    <w:rsid w:val="00BB62DA"/>
    <w:rsid w:val="00BB668B"/>
    <w:rsid w:val="00BB6DE2"/>
    <w:rsid w:val="00BC10A2"/>
    <w:rsid w:val="00BC1903"/>
    <w:rsid w:val="00BC1930"/>
    <w:rsid w:val="00BC3229"/>
    <w:rsid w:val="00BC5B21"/>
    <w:rsid w:val="00BC64DE"/>
    <w:rsid w:val="00BC6B70"/>
    <w:rsid w:val="00BC6BB1"/>
    <w:rsid w:val="00BC6FC5"/>
    <w:rsid w:val="00BC7EA7"/>
    <w:rsid w:val="00BD1C66"/>
    <w:rsid w:val="00BD1E5D"/>
    <w:rsid w:val="00BD3D7A"/>
    <w:rsid w:val="00BD47C5"/>
    <w:rsid w:val="00BD48CC"/>
    <w:rsid w:val="00BD57D9"/>
    <w:rsid w:val="00BD5B7C"/>
    <w:rsid w:val="00BD6507"/>
    <w:rsid w:val="00BD6E42"/>
    <w:rsid w:val="00BD7700"/>
    <w:rsid w:val="00BD795B"/>
    <w:rsid w:val="00BD7A67"/>
    <w:rsid w:val="00BE0387"/>
    <w:rsid w:val="00BE18DC"/>
    <w:rsid w:val="00BE1B6A"/>
    <w:rsid w:val="00BE2197"/>
    <w:rsid w:val="00BE2445"/>
    <w:rsid w:val="00BE2D91"/>
    <w:rsid w:val="00BE2E67"/>
    <w:rsid w:val="00BE3146"/>
    <w:rsid w:val="00BE3640"/>
    <w:rsid w:val="00BE419F"/>
    <w:rsid w:val="00BE44DB"/>
    <w:rsid w:val="00BE55B7"/>
    <w:rsid w:val="00BE57E7"/>
    <w:rsid w:val="00BE632B"/>
    <w:rsid w:val="00BE6C12"/>
    <w:rsid w:val="00BE76C4"/>
    <w:rsid w:val="00BE798D"/>
    <w:rsid w:val="00BE7CCD"/>
    <w:rsid w:val="00BF0101"/>
    <w:rsid w:val="00BF3BDF"/>
    <w:rsid w:val="00BF3F8A"/>
    <w:rsid w:val="00BF428D"/>
    <w:rsid w:val="00BF4B5A"/>
    <w:rsid w:val="00BF4E33"/>
    <w:rsid w:val="00BF5004"/>
    <w:rsid w:val="00BF5454"/>
    <w:rsid w:val="00BF5787"/>
    <w:rsid w:val="00BF67CB"/>
    <w:rsid w:val="00BF6EE2"/>
    <w:rsid w:val="00BF7B06"/>
    <w:rsid w:val="00BF7BA4"/>
    <w:rsid w:val="00C001AC"/>
    <w:rsid w:val="00C00769"/>
    <w:rsid w:val="00C023F7"/>
    <w:rsid w:val="00C0278E"/>
    <w:rsid w:val="00C03071"/>
    <w:rsid w:val="00C03933"/>
    <w:rsid w:val="00C0450C"/>
    <w:rsid w:val="00C046C1"/>
    <w:rsid w:val="00C0502A"/>
    <w:rsid w:val="00C0657A"/>
    <w:rsid w:val="00C06AC4"/>
    <w:rsid w:val="00C07274"/>
    <w:rsid w:val="00C077A1"/>
    <w:rsid w:val="00C079E6"/>
    <w:rsid w:val="00C1075C"/>
    <w:rsid w:val="00C11339"/>
    <w:rsid w:val="00C11A1E"/>
    <w:rsid w:val="00C124A0"/>
    <w:rsid w:val="00C12509"/>
    <w:rsid w:val="00C12A80"/>
    <w:rsid w:val="00C12ABB"/>
    <w:rsid w:val="00C12CC5"/>
    <w:rsid w:val="00C14696"/>
    <w:rsid w:val="00C1498C"/>
    <w:rsid w:val="00C149AA"/>
    <w:rsid w:val="00C14BAD"/>
    <w:rsid w:val="00C152D9"/>
    <w:rsid w:val="00C15B52"/>
    <w:rsid w:val="00C15E92"/>
    <w:rsid w:val="00C1664E"/>
    <w:rsid w:val="00C171D9"/>
    <w:rsid w:val="00C17EC5"/>
    <w:rsid w:val="00C20243"/>
    <w:rsid w:val="00C2066B"/>
    <w:rsid w:val="00C20B25"/>
    <w:rsid w:val="00C20D9F"/>
    <w:rsid w:val="00C21D55"/>
    <w:rsid w:val="00C2239F"/>
    <w:rsid w:val="00C2310F"/>
    <w:rsid w:val="00C2356E"/>
    <w:rsid w:val="00C24076"/>
    <w:rsid w:val="00C25506"/>
    <w:rsid w:val="00C26B51"/>
    <w:rsid w:val="00C27158"/>
    <w:rsid w:val="00C273EA"/>
    <w:rsid w:val="00C31251"/>
    <w:rsid w:val="00C32441"/>
    <w:rsid w:val="00C32C94"/>
    <w:rsid w:val="00C32CEE"/>
    <w:rsid w:val="00C33DA2"/>
    <w:rsid w:val="00C33DAF"/>
    <w:rsid w:val="00C34380"/>
    <w:rsid w:val="00C343EC"/>
    <w:rsid w:val="00C3633D"/>
    <w:rsid w:val="00C373D3"/>
    <w:rsid w:val="00C374BB"/>
    <w:rsid w:val="00C3776C"/>
    <w:rsid w:val="00C37C3C"/>
    <w:rsid w:val="00C40494"/>
    <w:rsid w:val="00C409D0"/>
    <w:rsid w:val="00C40D00"/>
    <w:rsid w:val="00C41589"/>
    <w:rsid w:val="00C41FEC"/>
    <w:rsid w:val="00C43161"/>
    <w:rsid w:val="00C44CAC"/>
    <w:rsid w:val="00C453DF"/>
    <w:rsid w:val="00C459AD"/>
    <w:rsid w:val="00C45B18"/>
    <w:rsid w:val="00C46D09"/>
    <w:rsid w:val="00C47404"/>
    <w:rsid w:val="00C47479"/>
    <w:rsid w:val="00C47F5F"/>
    <w:rsid w:val="00C51B6A"/>
    <w:rsid w:val="00C5213F"/>
    <w:rsid w:val="00C5398E"/>
    <w:rsid w:val="00C5444A"/>
    <w:rsid w:val="00C544C3"/>
    <w:rsid w:val="00C57265"/>
    <w:rsid w:val="00C57862"/>
    <w:rsid w:val="00C62C9C"/>
    <w:rsid w:val="00C62FD4"/>
    <w:rsid w:val="00C64019"/>
    <w:rsid w:val="00C644EC"/>
    <w:rsid w:val="00C64F9F"/>
    <w:rsid w:val="00C6522B"/>
    <w:rsid w:val="00C65A43"/>
    <w:rsid w:val="00C65ED8"/>
    <w:rsid w:val="00C6650F"/>
    <w:rsid w:val="00C66D2E"/>
    <w:rsid w:val="00C679A7"/>
    <w:rsid w:val="00C7037B"/>
    <w:rsid w:val="00C70650"/>
    <w:rsid w:val="00C70C43"/>
    <w:rsid w:val="00C710D7"/>
    <w:rsid w:val="00C7275F"/>
    <w:rsid w:val="00C74D14"/>
    <w:rsid w:val="00C76DB2"/>
    <w:rsid w:val="00C80BB6"/>
    <w:rsid w:val="00C80FDC"/>
    <w:rsid w:val="00C80FFE"/>
    <w:rsid w:val="00C8162A"/>
    <w:rsid w:val="00C8194A"/>
    <w:rsid w:val="00C8292A"/>
    <w:rsid w:val="00C84558"/>
    <w:rsid w:val="00C84DDC"/>
    <w:rsid w:val="00C85063"/>
    <w:rsid w:val="00C85326"/>
    <w:rsid w:val="00C85BA6"/>
    <w:rsid w:val="00C86914"/>
    <w:rsid w:val="00C86A22"/>
    <w:rsid w:val="00C90561"/>
    <w:rsid w:val="00C9075D"/>
    <w:rsid w:val="00C91F73"/>
    <w:rsid w:val="00C922D4"/>
    <w:rsid w:val="00C926BB"/>
    <w:rsid w:val="00C92A4E"/>
    <w:rsid w:val="00C934D6"/>
    <w:rsid w:val="00C936B5"/>
    <w:rsid w:val="00C94A65"/>
    <w:rsid w:val="00C95FF8"/>
    <w:rsid w:val="00C9632D"/>
    <w:rsid w:val="00C967AC"/>
    <w:rsid w:val="00C97122"/>
    <w:rsid w:val="00CA0446"/>
    <w:rsid w:val="00CA072B"/>
    <w:rsid w:val="00CA0741"/>
    <w:rsid w:val="00CA170F"/>
    <w:rsid w:val="00CA1C0E"/>
    <w:rsid w:val="00CA1D86"/>
    <w:rsid w:val="00CA3A60"/>
    <w:rsid w:val="00CA476E"/>
    <w:rsid w:val="00CA5323"/>
    <w:rsid w:val="00CA5F17"/>
    <w:rsid w:val="00CA61AA"/>
    <w:rsid w:val="00CA639E"/>
    <w:rsid w:val="00CA6D7D"/>
    <w:rsid w:val="00CA7857"/>
    <w:rsid w:val="00CA7EEE"/>
    <w:rsid w:val="00CB0C56"/>
    <w:rsid w:val="00CB2024"/>
    <w:rsid w:val="00CB35C9"/>
    <w:rsid w:val="00CB3893"/>
    <w:rsid w:val="00CB3B59"/>
    <w:rsid w:val="00CB4224"/>
    <w:rsid w:val="00CB5DF9"/>
    <w:rsid w:val="00CC0043"/>
    <w:rsid w:val="00CC0C2C"/>
    <w:rsid w:val="00CC1C65"/>
    <w:rsid w:val="00CC1D97"/>
    <w:rsid w:val="00CC3A8B"/>
    <w:rsid w:val="00CC4051"/>
    <w:rsid w:val="00CC4A3C"/>
    <w:rsid w:val="00CC5077"/>
    <w:rsid w:val="00CC518B"/>
    <w:rsid w:val="00CC5259"/>
    <w:rsid w:val="00CC55E6"/>
    <w:rsid w:val="00CC5D5A"/>
    <w:rsid w:val="00CC61E0"/>
    <w:rsid w:val="00CC63E0"/>
    <w:rsid w:val="00CC74E3"/>
    <w:rsid w:val="00CC7E6D"/>
    <w:rsid w:val="00CD027C"/>
    <w:rsid w:val="00CD07E6"/>
    <w:rsid w:val="00CD0EF1"/>
    <w:rsid w:val="00CD31E8"/>
    <w:rsid w:val="00CD33B6"/>
    <w:rsid w:val="00CD448C"/>
    <w:rsid w:val="00CD4F22"/>
    <w:rsid w:val="00CD606C"/>
    <w:rsid w:val="00CD732C"/>
    <w:rsid w:val="00CE0210"/>
    <w:rsid w:val="00CE0261"/>
    <w:rsid w:val="00CE0E6A"/>
    <w:rsid w:val="00CE1240"/>
    <w:rsid w:val="00CE1DDD"/>
    <w:rsid w:val="00CE1F10"/>
    <w:rsid w:val="00CE2644"/>
    <w:rsid w:val="00CE2829"/>
    <w:rsid w:val="00CE2BDC"/>
    <w:rsid w:val="00CE31D4"/>
    <w:rsid w:val="00CE3A14"/>
    <w:rsid w:val="00CE4380"/>
    <w:rsid w:val="00CE4763"/>
    <w:rsid w:val="00CE71FF"/>
    <w:rsid w:val="00CF031A"/>
    <w:rsid w:val="00CF1048"/>
    <w:rsid w:val="00CF30FF"/>
    <w:rsid w:val="00CF5642"/>
    <w:rsid w:val="00CF7E26"/>
    <w:rsid w:val="00CF7F4F"/>
    <w:rsid w:val="00D003E1"/>
    <w:rsid w:val="00D00D97"/>
    <w:rsid w:val="00D014B3"/>
    <w:rsid w:val="00D0155F"/>
    <w:rsid w:val="00D019C7"/>
    <w:rsid w:val="00D024D3"/>
    <w:rsid w:val="00D03033"/>
    <w:rsid w:val="00D03090"/>
    <w:rsid w:val="00D036BE"/>
    <w:rsid w:val="00D039C9"/>
    <w:rsid w:val="00D03C9C"/>
    <w:rsid w:val="00D04387"/>
    <w:rsid w:val="00D04911"/>
    <w:rsid w:val="00D04D2B"/>
    <w:rsid w:val="00D05BBA"/>
    <w:rsid w:val="00D06344"/>
    <w:rsid w:val="00D07025"/>
    <w:rsid w:val="00D0770C"/>
    <w:rsid w:val="00D077E3"/>
    <w:rsid w:val="00D11062"/>
    <w:rsid w:val="00D11325"/>
    <w:rsid w:val="00D1217A"/>
    <w:rsid w:val="00D12415"/>
    <w:rsid w:val="00D127FE"/>
    <w:rsid w:val="00D12E35"/>
    <w:rsid w:val="00D145E3"/>
    <w:rsid w:val="00D155C5"/>
    <w:rsid w:val="00D155FD"/>
    <w:rsid w:val="00D1759C"/>
    <w:rsid w:val="00D213A1"/>
    <w:rsid w:val="00D214B7"/>
    <w:rsid w:val="00D21831"/>
    <w:rsid w:val="00D226AF"/>
    <w:rsid w:val="00D24050"/>
    <w:rsid w:val="00D2423F"/>
    <w:rsid w:val="00D243C3"/>
    <w:rsid w:val="00D25084"/>
    <w:rsid w:val="00D2524D"/>
    <w:rsid w:val="00D25583"/>
    <w:rsid w:val="00D255D2"/>
    <w:rsid w:val="00D256D0"/>
    <w:rsid w:val="00D25AE2"/>
    <w:rsid w:val="00D25E4F"/>
    <w:rsid w:val="00D277FA"/>
    <w:rsid w:val="00D303D9"/>
    <w:rsid w:val="00D30575"/>
    <w:rsid w:val="00D3098F"/>
    <w:rsid w:val="00D314DA"/>
    <w:rsid w:val="00D31CD0"/>
    <w:rsid w:val="00D31DC1"/>
    <w:rsid w:val="00D32045"/>
    <w:rsid w:val="00D32C58"/>
    <w:rsid w:val="00D35371"/>
    <w:rsid w:val="00D35639"/>
    <w:rsid w:val="00D35DCE"/>
    <w:rsid w:val="00D36573"/>
    <w:rsid w:val="00D372D6"/>
    <w:rsid w:val="00D37378"/>
    <w:rsid w:val="00D3744E"/>
    <w:rsid w:val="00D37C6B"/>
    <w:rsid w:val="00D4017C"/>
    <w:rsid w:val="00D40655"/>
    <w:rsid w:val="00D406EF"/>
    <w:rsid w:val="00D40C90"/>
    <w:rsid w:val="00D4171A"/>
    <w:rsid w:val="00D4249C"/>
    <w:rsid w:val="00D43E3A"/>
    <w:rsid w:val="00D4415C"/>
    <w:rsid w:val="00D44516"/>
    <w:rsid w:val="00D45190"/>
    <w:rsid w:val="00D45386"/>
    <w:rsid w:val="00D46960"/>
    <w:rsid w:val="00D46F25"/>
    <w:rsid w:val="00D4758E"/>
    <w:rsid w:val="00D47F54"/>
    <w:rsid w:val="00D528BD"/>
    <w:rsid w:val="00D534A0"/>
    <w:rsid w:val="00D550DA"/>
    <w:rsid w:val="00D57321"/>
    <w:rsid w:val="00D579FE"/>
    <w:rsid w:val="00D57C9D"/>
    <w:rsid w:val="00D60088"/>
    <w:rsid w:val="00D603DB"/>
    <w:rsid w:val="00D604CE"/>
    <w:rsid w:val="00D614C2"/>
    <w:rsid w:val="00D61D95"/>
    <w:rsid w:val="00D61FAB"/>
    <w:rsid w:val="00D626EC"/>
    <w:rsid w:val="00D63ECB"/>
    <w:rsid w:val="00D6460B"/>
    <w:rsid w:val="00D6519C"/>
    <w:rsid w:val="00D65FAF"/>
    <w:rsid w:val="00D66A02"/>
    <w:rsid w:val="00D66D93"/>
    <w:rsid w:val="00D672AE"/>
    <w:rsid w:val="00D67899"/>
    <w:rsid w:val="00D708A6"/>
    <w:rsid w:val="00D717F5"/>
    <w:rsid w:val="00D719D9"/>
    <w:rsid w:val="00D71D12"/>
    <w:rsid w:val="00D724B9"/>
    <w:rsid w:val="00D7259D"/>
    <w:rsid w:val="00D73449"/>
    <w:rsid w:val="00D747FC"/>
    <w:rsid w:val="00D74974"/>
    <w:rsid w:val="00D74ABC"/>
    <w:rsid w:val="00D75104"/>
    <w:rsid w:val="00D7553D"/>
    <w:rsid w:val="00D77080"/>
    <w:rsid w:val="00D80AC3"/>
    <w:rsid w:val="00D80CBD"/>
    <w:rsid w:val="00D815A5"/>
    <w:rsid w:val="00D83725"/>
    <w:rsid w:val="00D842A0"/>
    <w:rsid w:val="00D84946"/>
    <w:rsid w:val="00D84DF4"/>
    <w:rsid w:val="00D84DFF"/>
    <w:rsid w:val="00D8505D"/>
    <w:rsid w:val="00D85A0A"/>
    <w:rsid w:val="00D86713"/>
    <w:rsid w:val="00D86AF2"/>
    <w:rsid w:val="00D86C12"/>
    <w:rsid w:val="00D86E44"/>
    <w:rsid w:val="00D876B9"/>
    <w:rsid w:val="00D87715"/>
    <w:rsid w:val="00D87B08"/>
    <w:rsid w:val="00D90D0D"/>
    <w:rsid w:val="00D91707"/>
    <w:rsid w:val="00D91CB9"/>
    <w:rsid w:val="00D91FDE"/>
    <w:rsid w:val="00D92C40"/>
    <w:rsid w:val="00D92C95"/>
    <w:rsid w:val="00D93AEF"/>
    <w:rsid w:val="00D941BB"/>
    <w:rsid w:val="00D9483C"/>
    <w:rsid w:val="00D964A8"/>
    <w:rsid w:val="00D96712"/>
    <w:rsid w:val="00D96948"/>
    <w:rsid w:val="00D96E09"/>
    <w:rsid w:val="00D9728F"/>
    <w:rsid w:val="00D976A5"/>
    <w:rsid w:val="00DA193B"/>
    <w:rsid w:val="00DA1D5D"/>
    <w:rsid w:val="00DA1F74"/>
    <w:rsid w:val="00DA345F"/>
    <w:rsid w:val="00DA47BC"/>
    <w:rsid w:val="00DA50A9"/>
    <w:rsid w:val="00DA558F"/>
    <w:rsid w:val="00DA5689"/>
    <w:rsid w:val="00DA62B1"/>
    <w:rsid w:val="00DA6A25"/>
    <w:rsid w:val="00DA6E3D"/>
    <w:rsid w:val="00DA7D02"/>
    <w:rsid w:val="00DA7D5F"/>
    <w:rsid w:val="00DB03FF"/>
    <w:rsid w:val="00DB0523"/>
    <w:rsid w:val="00DB0DFD"/>
    <w:rsid w:val="00DB1164"/>
    <w:rsid w:val="00DB2BCE"/>
    <w:rsid w:val="00DB4171"/>
    <w:rsid w:val="00DB4DD4"/>
    <w:rsid w:val="00DB6324"/>
    <w:rsid w:val="00DB66E7"/>
    <w:rsid w:val="00DB683D"/>
    <w:rsid w:val="00DB6E44"/>
    <w:rsid w:val="00DB7A00"/>
    <w:rsid w:val="00DBAC8E"/>
    <w:rsid w:val="00DC08EC"/>
    <w:rsid w:val="00DC2BB7"/>
    <w:rsid w:val="00DC5E8F"/>
    <w:rsid w:val="00DC68E1"/>
    <w:rsid w:val="00DC6E5D"/>
    <w:rsid w:val="00DC7835"/>
    <w:rsid w:val="00DD023B"/>
    <w:rsid w:val="00DD064E"/>
    <w:rsid w:val="00DD26AE"/>
    <w:rsid w:val="00DD3726"/>
    <w:rsid w:val="00DD4591"/>
    <w:rsid w:val="00DD50C6"/>
    <w:rsid w:val="00DD633C"/>
    <w:rsid w:val="00DD74A1"/>
    <w:rsid w:val="00DE0F96"/>
    <w:rsid w:val="00DE1CF2"/>
    <w:rsid w:val="00DE2F9E"/>
    <w:rsid w:val="00DE38C8"/>
    <w:rsid w:val="00DE3EF7"/>
    <w:rsid w:val="00DE442B"/>
    <w:rsid w:val="00DE4B3B"/>
    <w:rsid w:val="00DE4E62"/>
    <w:rsid w:val="00DE5AEB"/>
    <w:rsid w:val="00DE602F"/>
    <w:rsid w:val="00DECA3A"/>
    <w:rsid w:val="00DF0534"/>
    <w:rsid w:val="00DF07EA"/>
    <w:rsid w:val="00DF1240"/>
    <w:rsid w:val="00DF3316"/>
    <w:rsid w:val="00DF397F"/>
    <w:rsid w:val="00DF418C"/>
    <w:rsid w:val="00DF5AEE"/>
    <w:rsid w:val="00DF5AF1"/>
    <w:rsid w:val="00DF5B66"/>
    <w:rsid w:val="00DF60E5"/>
    <w:rsid w:val="00DF6F66"/>
    <w:rsid w:val="00DF7D42"/>
    <w:rsid w:val="00E00F79"/>
    <w:rsid w:val="00E0253E"/>
    <w:rsid w:val="00E02D99"/>
    <w:rsid w:val="00E0359A"/>
    <w:rsid w:val="00E03EFF"/>
    <w:rsid w:val="00E03F79"/>
    <w:rsid w:val="00E04187"/>
    <w:rsid w:val="00E04298"/>
    <w:rsid w:val="00E0541D"/>
    <w:rsid w:val="00E06F6F"/>
    <w:rsid w:val="00E06FE7"/>
    <w:rsid w:val="00E07226"/>
    <w:rsid w:val="00E10843"/>
    <w:rsid w:val="00E10B92"/>
    <w:rsid w:val="00E1284E"/>
    <w:rsid w:val="00E13E5D"/>
    <w:rsid w:val="00E15135"/>
    <w:rsid w:val="00E15FC2"/>
    <w:rsid w:val="00E162B7"/>
    <w:rsid w:val="00E174A1"/>
    <w:rsid w:val="00E17967"/>
    <w:rsid w:val="00E17FBD"/>
    <w:rsid w:val="00E21A1C"/>
    <w:rsid w:val="00E22D58"/>
    <w:rsid w:val="00E248EE"/>
    <w:rsid w:val="00E24C57"/>
    <w:rsid w:val="00E24D67"/>
    <w:rsid w:val="00E26152"/>
    <w:rsid w:val="00E263D3"/>
    <w:rsid w:val="00E26D21"/>
    <w:rsid w:val="00E2749C"/>
    <w:rsid w:val="00E27A15"/>
    <w:rsid w:val="00E27A38"/>
    <w:rsid w:val="00E30319"/>
    <w:rsid w:val="00E30F92"/>
    <w:rsid w:val="00E319FF"/>
    <w:rsid w:val="00E3250D"/>
    <w:rsid w:val="00E32682"/>
    <w:rsid w:val="00E33051"/>
    <w:rsid w:val="00E33FC9"/>
    <w:rsid w:val="00E34011"/>
    <w:rsid w:val="00E34A30"/>
    <w:rsid w:val="00E34D2C"/>
    <w:rsid w:val="00E3576B"/>
    <w:rsid w:val="00E36373"/>
    <w:rsid w:val="00E37CEC"/>
    <w:rsid w:val="00E37F79"/>
    <w:rsid w:val="00E40F42"/>
    <w:rsid w:val="00E418C5"/>
    <w:rsid w:val="00E418F1"/>
    <w:rsid w:val="00E41A3A"/>
    <w:rsid w:val="00E4201C"/>
    <w:rsid w:val="00E4217D"/>
    <w:rsid w:val="00E42780"/>
    <w:rsid w:val="00E42AF5"/>
    <w:rsid w:val="00E43072"/>
    <w:rsid w:val="00E44126"/>
    <w:rsid w:val="00E44742"/>
    <w:rsid w:val="00E44803"/>
    <w:rsid w:val="00E44A56"/>
    <w:rsid w:val="00E44A63"/>
    <w:rsid w:val="00E45D64"/>
    <w:rsid w:val="00E46729"/>
    <w:rsid w:val="00E46FB0"/>
    <w:rsid w:val="00E5040E"/>
    <w:rsid w:val="00E50D6A"/>
    <w:rsid w:val="00E5200D"/>
    <w:rsid w:val="00E5669E"/>
    <w:rsid w:val="00E60381"/>
    <w:rsid w:val="00E62EF6"/>
    <w:rsid w:val="00E634A2"/>
    <w:rsid w:val="00E64402"/>
    <w:rsid w:val="00E64A8E"/>
    <w:rsid w:val="00E6564A"/>
    <w:rsid w:val="00E67521"/>
    <w:rsid w:val="00E719C7"/>
    <w:rsid w:val="00E72623"/>
    <w:rsid w:val="00E73080"/>
    <w:rsid w:val="00E741E5"/>
    <w:rsid w:val="00E7486F"/>
    <w:rsid w:val="00E75AEB"/>
    <w:rsid w:val="00E760FE"/>
    <w:rsid w:val="00E7621E"/>
    <w:rsid w:val="00E7638D"/>
    <w:rsid w:val="00E77746"/>
    <w:rsid w:val="00E777DA"/>
    <w:rsid w:val="00E777DC"/>
    <w:rsid w:val="00E80783"/>
    <w:rsid w:val="00E80EA8"/>
    <w:rsid w:val="00E81103"/>
    <w:rsid w:val="00E82C54"/>
    <w:rsid w:val="00E834B6"/>
    <w:rsid w:val="00E839C4"/>
    <w:rsid w:val="00E84015"/>
    <w:rsid w:val="00E845A8"/>
    <w:rsid w:val="00E84BC3"/>
    <w:rsid w:val="00E85936"/>
    <w:rsid w:val="00E86DD8"/>
    <w:rsid w:val="00E87BB4"/>
    <w:rsid w:val="00E903C2"/>
    <w:rsid w:val="00E91203"/>
    <w:rsid w:val="00E915C7"/>
    <w:rsid w:val="00E92D70"/>
    <w:rsid w:val="00E92E77"/>
    <w:rsid w:val="00E92F05"/>
    <w:rsid w:val="00E93BD2"/>
    <w:rsid w:val="00E93C63"/>
    <w:rsid w:val="00E944B7"/>
    <w:rsid w:val="00E94615"/>
    <w:rsid w:val="00E94BB6"/>
    <w:rsid w:val="00E951DA"/>
    <w:rsid w:val="00E95A6A"/>
    <w:rsid w:val="00E95AA2"/>
    <w:rsid w:val="00E95B60"/>
    <w:rsid w:val="00E96DE9"/>
    <w:rsid w:val="00E96E60"/>
    <w:rsid w:val="00E979A9"/>
    <w:rsid w:val="00E97A03"/>
    <w:rsid w:val="00EA06A9"/>
    <w:rsid w:val="00EA0CE3"/>
    <w:rsid w:val="00EA1E94"/>
    <w:rsid w:val="00EA24EA"/>
    <w:rsid w:val="00EA436B"/>
    <w:rsid w:val="00EA47EB"/>
    <w:rsid w:val="00EA4A93"/>
    <w:rsid w:val="00EA4EB3"/>
    <w:rsid w:val="00EA4FCE"/>
    <w:rsid w:val="00EA5018"/>
    <w:rsid w:val="00EA5B43"/>
    <w:rsid w:val="00EA6237"/>
    <w:rsid w:val="00EA7928"/>
    <w:rsid w:val="00EA7EE9"/>
    <w:rsid w:val="00EA7F70"/>
    <w:rsid w:val="00EB0E7F"/>
    <w:rsid w:val="00EB1496"/>
    <w:rsid w:val="00EB1B65"/>
    <w:rsid w:val="00EB3378"/>
    <w:rsid w:val="00EB36AF"/>
    <w:rsid w:val="00EB53DD"/>
    <w:rsid w:val="00EB54BD"/>
    <w:rsid w:val="00EB582D"/>
    <w:rsid w:val="00EB590F"/>
    <w:rsid w:val="00EB63B8"/>
    <w:rsid w:val="00EB6DBF"/>
    <w:rsid w:val="00EB7255"/>
    <w:rsid w:val="00EB7D1F"/>
    <w:rsid w:val="00EC012D"/>
    <w:rsid w:val="00EC0388"/>
    <w:rsid w:val="00EC0BDF"/>
    <w:rsid w:val="00EC0C4A"/>
    <w:rsid w:val="00EC2AF5"/>
    <w:rsid w:val="00EC2C7F"/>
    <w:rsid w:val="00EC385F"/>
    <w:rsid w:val="00EC391B"/>
    <w:rsid w:val="00EC3D0D"/>
    <w:rsid w:val="00EC3DB9"/>
    <w:rsid w:val="00EC4852"/>
    <w:rsid w:val="00EC4FCA"/>
    <w:rsid w:val="00EC616E"/>
    <w:rsid w:val="00EC6426"/>
    <w:rsid w:val="00EC6773"/>
    <w:rsid w:val="00EC770E"/>
    <w:rsid w:val="00EC7B58"/>
    <w:rsid w:val="00ED0754"/>
    <w:rsid w:val="00ED3097"/>
    <w:rsid w:val="00ED3FC3"/>
    <w:rsid w:val="00ED499C"/>
    <w:rsid w:val="00ED4FE4"/>
    <w:rsid w:val="00ED5763"/>
    <w:rsid w:val="00ED579A"/>
    <w:rsid w:val="00ED5CF2"/>
    <w:rsid w:val="00ED5EA3"/>
    <w:rsid w:val="00ED6068"/>
    <w:rsid w:val="00ED633D"/>
    <w:rsid w:val="00ED6BA7"/>
    <w:rsid w:val="00ED7274"/>
    <w:rsid w:val="00ED7E3E"/>
    <w:rsid w:val="00EDEDE3"/>
    <w:rsid w:val="00EE052B"/>
    <w:rsid w:val="00EE0775"/>
    <w:rsid w:val="00EE10F3"/>
    <w:rsid w:val="00EE1564"/>
    <w:rsid w:val="00EE1BE8"/>
    <w:rsid w:val="00EE1C75"/>
    <w:rsid w:val="00EE21C6"/>
    <w:rsid w:val="00EE2C95"/>
    <w:rsid w:val="00EE324C"/>
    <w:rsid w:val="00EE3514"/>
    <w:rsid w:val="00EE4889"/>
    <w:rsid w:val="00EE5630"/>
    <w:rsid w:val="00EE6A08"/>
    <w:rsid w:val="00EE6B9A"/>
    <w:rsid w:val="00EE7815"/>
    <w:rsid w:val="00EE7A6D"/>
    <w:rsid w:val="00EE7CA1"/>
    <w:rsid w:val="00EF1243"/>
    <w:rsid w:val="00EF21E0"/>
    <w:rsid w:val="00EF23B9"/>
    <w:rsid w:val="00EF7256"/>
    <w:rsid w:val="00EF7A66"/>
    <w:rsid w:val="00F00014"/>
    <w:rsid w:val="00F00BAD"/>
    <w:rsid w:val="00F0147D"/>
    <w:rsid w:val="00F02694"/>
    <w:rsid w:val="00F02882"/>
    <w:rsid w:val="00F03A41"/>
    <w:rsid w:val="00F04925"/>
    <w:rsid w:val="00F0570F"/>
    <w:rsid w:val="00F05B0C"/>
    <w:rsid w:val="00F05E77"/>
    <w:rsid w:val="00F061E9"/>
    <w:rsid w:val="00F06604"/>
    <w:rsid w:val="00F0703A"/>
    <w:rsid w:val="00F07A97"/>
    <w:rsid w:val="00F1094F"/>
    <w:rsid w:val="00F10B46"/>
    <w:rsid w:val="00F10C6F"/>
    <w:rsid w:val="00F14F66"/>
    <w:rsid w:val="00F15AE8"/>
    <w:rsid w:val="00F15D48"/>
    <w:rsid w:val="00F1740B"/>
    <w:rsid w:val="00F176AA"/>
    <w:rsid w:val="00F17E48"/>
    <w:rsid w:val="00F20D5C"/>
    <w:rsid w:val="00F20E0D"/>
    <w:rsid w:val="00F212CF"/>
    <w:rsid w:val="00F227B7"/>
    <w:rsid w:val="00F24E71"/>
    <w:rsid w:val="00F24EFF"/>
    <w:rsid w:val="00F2609C"/>
    <w:rsid w:val="00F2642A"/>
    <w:rsid w:val="00F3070F"/>
    <w:rsid w:val="00F31776"/>
    <w:rsid w:val="00F323C0"/>
    <w:rsid w:val="00F32F4B"/>
    <w:rsid w:val="00F33DA3"/>
    <w:rsid w:val="00F34508"/>
    <w:rsid w:val="00F345BC"/>
    <w:rsid w:val="00F345D8"/>
    <w:rsid w:val="00F35A07"/>
    <w:rsid w:val="00F3699B"/>
    <w:rsid w:val="00F371D5"/>
    <w:rsid w:val="00F40557"/>
    <w:rsid w:val="00F40A67"/>
    <w:rsid w:val="00F41193"/>
    <w:rsid w:val="00F414EB"/>
    <w:rsid w:val="00F417AE"/>
    <w:rsid w:val="00F41C15"/>
    <w:rsid w:val="00F42881"/>
    <w:rsid w:val="00F42F3A"/>
    <w:rsid w:val="00F43015"/>
    <w:rsid w:val="00F43265"/>
    <w:rsid w:val="00F436B7"/>
    <w:rsid w:val="00F43927"/>
    <w:rsid w:val="00F43B61"/>
    <w:rsid w:val="00F43DA1"/>
    <w:rsid w:val="00F43E0D"/>
    <w:rsid w:val="00F43F75"/>
    <w:rsid w:val="00F43F9B"/>
    <w:rsid w:val="00F44038"/>
    <w:rsid w:val="00F441D2"/>
    <w:rsid w:val="00F446D0"/>
    <w:rsid w:val="00F45BA4"/>
    <w:rsid w:val="00F479C5"/>
    <w:rsid w:val="00F47CFB"/>
    <w:rsid w:val="00F47E98"/>
    <w:rsid w:val="00F47EA7"/>
    <w:rsid w:val="00F513AA"/>
    <w:rsid w:val="00F51878"/>
    <w:rsid w:val="00F51953"/>
    <w:rsid w:val="00F51EF7"/>
    <w:rsid w:val="00F520B1"/>
    <w:rsid w:val="00F521DF"/>
    <w:rsid w:val="00F52555"/>
    <w:rsid w:val="00F52C37"/>
    <w:rsid w:val="00F53659"/>
    <w:rsid w:val="00F53A94"/>
    <w:rsid w:val="00F544D2"/>
    <w:rsid w:val="00F55953"/>
    <w:rsid w:val="00F55CA3"/>
    <w:rsid w:val="00F56A3F"/>
    <w:rsid w:val="00F579F0"/>
    <w:rsid w:val="00F6066B"/>
    <w:rsid w:val="00F609A8"/>
    <w:rsid w:val="00F60AEB"/>
    <w:rsid w:val="00F61D35"/>
    <w:rsid w:val="00F625CB"/>
    <w:rsid w:val="00F62FDA"/>
    <w:rsid w:val="00F6386A"/>
    <w:rsid w:val="00F63D17"/>
    <w:rsid w:val="00F63F0E"/>
    <w:rsid w:val="00F64C8A"/>
    <w:rsid w:val="00F6558A"/>
    <w:rsid w:val="00F65B5A"/>
    <w:rsid w:val="00F66157"/>
    <w:rsid w:val="00F665B7"/>
    <w:rsid w:val="00F668C1"/>
    <w:rsid w:val="00F67F47"/>
    <w:rsid w:val="00F6C904"/>
    <w:rsid w:val="00F71127"/>
    <w:rsid w:val="00F717A5"/>
    <w:rsid w:val="00F72E32"/>
    <w:rsid w:val="00F73132"/>
    <w:rsid w:val="00F73549"/>
    <w:rsid w:val="00F7376C"/>
    <w:rsid w:val="00F73887"/>
    <w:rsid w:val="00F73D65"/>
    <w:rsid w:val="00F744E9"/>
    <w:rsid w:val="00F7478D"/>
    <w:rsid w:val="00F75238"/>
    <w:rsid w:val="00F75EEF"/>
    <w:rsid w:val="00F760E2"/>
    <w:rsid w:val="00F76480"/>
    <w:rsid w:val="00F769DC"/>
    <w:rsid w:val="00F77CDA"/>
    <w:rsid w:val="00F80621"/>
    <w:rsid w:val="00F80FAB"/>
    <w:rsid w:val="00F81831"/>
    <w:rsid w:val="00F822FC"/>
    <w:rsid w:val="00F8274B"/>
    <w:rsid w:val="00F829C0"/>
    <w:rsid w:val="00F82B4A"/>
    <w:rsid w:val="00F83085"/>
    <w:rsid w:val="00F83CB5"/>
    <w:rsid w:val="00F84922"/>
    <w:rsid w:val="00F84A4F"/>
    <w:rsid w:val="00F84DBE"/>
    <w:rsid w:val="00F85050"/>
    <w:rsid w:val="00F850C9"/>
    <w:rsid w:val="00F854C3"/>
    <w:rsid w:val="00F857B7"/>
    <w:rsid w:val="00F85929"/>
    <w:rsid w:val="00F87308"/>
    <w:rsid w:val="00F9025D"/>
    <w:rsid w:val="00F90C7B"/>
    <w:rsid w:val="00F91017"/>
    <w:rsid w:val="00F925BF"/>
    <w:rsid w:val="00F928CC"/>
    <w:rsid w:val="00F92B47"/>
    <w:rsid w:val="00F93450"/>
    <w:rsid w:val="00F952CE"/>
    <w:rsid w:val="00F95C50"/>
    <w:rsid w:val="00F960F8"/>
    <w:rsid w:val="00F96D33"/>
    <w:rsid w:val="00F96E6B"/>
    <w:rsid w:val="00F9738C"/>
    <w:rsid w:val="00F974AF"/>
    <w:rsid w:val="00F97C48"/>
    <w:rsid w:val="00FA0314"/>
    <w:rsid w:val="00FA0DFA"/>
    <w:rsid w:val="00FA1176"/>
    <w:rsid w:val="00FA1C77"/>
    <w:rsid w:val="00FA2C18"/>
    <w:rsid w:val="00FA3F14"/>
    <w:rsid w:val="00FA41F7"/>
    <w:rsid w:val="00FA5720"/>
    <w:rsid w:val="00FA58C4"/>
    <w:rsid w:val="00FA73CF"/>
    <w:rsid w:val="00FA7CE2"/>
    <w:rsid w:val="00FB0128"/>
    <w:rsid w:val="00FB2781"/>
    <w:rsid w:val="00FB2845"/>
    <w:rsid w:val="00FB2CED"/>
    <w:rsid w:val="00FB2E36"/>
    <w:rsid w:val="00FB349B"/>
    <w:rsid w:val="00FB3986"/>
    <w:rsid w:val="00FB40CE"/>
    <w:rsid w:val="00FB579A"/>
    <w:rsid w:val="00FB70BF"/>
    <w:rsid w:val="00FC075B"/>
    <w:rsid w:val="00FC0E25"/>
    <w:rsid w:val="00FC12F5"/>
    <w:rsid w:val="00FC17A0"/>
    <w:rsid w:val="00FC213B"/>
    <w:rsid w:val="00FC4821"/>
    <w:rsid w:val="00FC498C"/>
    <w:rsid w:val="00FC4A73"/>
    <w:rsid w:val="00FC4EA2"/>
    <w:rsid w:val="00FC4FAA"/>
    <w:rsid w:val="00FC6147"/>
    <w:rsid w:val="00FC644A"/>
    <w:rsid w:val="00FC680B"/>
    <w:rsid w:val="00FC76FD"/>
    <w:rsid w:val="00FC796B"/>
    <w:rsid w:val="00FC7B62"/>
    <w:rsid w:val="00FC7E1D"/>
    <w:rsid w:val="00FD021A"/>
    <w:rsid w:val="00FD1851"/>
    <w:rsid w:val="00FD3186"/>
    <w:rsid w:val="00FD4C40"/>
    <w:rsid w:val="00FD4C5D"/>
    <w:rsid w:val="00FD5998"/>
    <w:rsid w:val="00FD599C"/>
    <w:rsid w:val="00FD6D6F"/>
    <w:rsid w:val="00FE1763"/>
    <w:rsid w:val="00FE1767"/>
    <w:rsid w:val="00FE1C18"/>
    <w:rsid w:val="00FE1C6C"/>
    <w:rsid w:val="00FE217D"/>
    <w:rsid w:val="00FE241C"/>
    <w:rsid w:val="00FE2878"/>
    <w:rsid w:val="00FE28E5"/>
    <w:rsid w:val="00FE2906"/>
    <w:rsid w:val="00FE3098"/>
    <w:rsid w:val="00FE314B"/>
    <w:rsid w:val="00FE3A4D"/>
    <w:rsid w:val="00FE3BB0"/>
    <w:rsid w:val="00FE59D6"/>
    <w:rsid w:val="00FE68C1"/>
    <w:rsid w:val="00FE6B94"/>
    <w:rsid w:val="00FE7116"/>
    <w:rsid w:val="00FE7EC3"/>
    <w:rsid w:val="00FF03FA"/>
    <w:rsid w:val="00FF1BC7"/>
    <w:rsid w:val="00FF215A"/>
    <w:rsid w:val="00FF2C48"/>
    <w:rsid w:val="00FF31F2"/>
    <w:rsid w:val="00FF3C89"/>
    <w:rsid w:val="00FF3E80"/>
    <w:rsid w:val="00FF3F48"/>
    <w:rsid w:val="00FF4823"/>
    <w:rsid w:val="00FF54D4"/>
    <w:rsid w:val="00FF5EB5"/>
    <w:rsid w:val="00FF6253"/>
    <w:rsid w:val="00FF6B9C"/>
    <w:rsid w:val="00FF7069"/>
    <w:rsid w:val="00FF7554"/>
    <w:rsid w:val="00FF7E66"/>
    <w:rsid w:val="010F3AE1"/>
    <w:rsid w:val="01194588"/>
    <w:rsid w:val="0125CD8E"/>
    <w:rsid w:val="0141D6FF"/>
    <w:rsid w:val="014266AC"/>
    <w:rsid w:val="014DD53D"/>
    <w:rsid w:val="015A4B99"/>
    <w:rsid w:val="0160F168"/>
    <w:rsid w:val="01618B36"/>
    <w:rsid w:val="01AA6AA3"/>
    <w:rsid w:val="01B7A7B0"/>
    <w:rsid w:val="01D05247"/>
    <w:rsid w:val="01D5FF5A"/>
    <w:rsid w:val="01E8F227"/>
    <w:rsid w:val="01FAEB1A"/>
    <w:rsid w:val="0202EC6D"/>
    <w:rsid w:val="02045CA1"/>
    <w:rsid w:val="020A5135"/>
    <w:rsid w:val="020F2E3B"/>
    <w:rsid w:val="020F808F"/>
    <w:rsid w:val="021314C7"/>
    <w:rsid w:val="021BBFAD"/>
    <w:rsid w:val="021DB9A9"/>
    <w:rsid w:val="0224B255"/>
    <w:rsid w:val="0226E52E"/>
    <w:rsid w:val="022F8B29"/>
    <w:rsid w:val="024ADBC9"/>
    <w:rsid w:val="0284A04D"/>
    <w:rsid w:val="02864F22"/>
    <w:rsid w:val="0295897B"/>
    <w:rsid w:val="02A77FB7"/>
    <w:rsid w:val="02C89930"/>
    <w:rsid w:val="02D4A344"/>
    <w:rsid w:val="02D6FE7F"/>
    <w:rsid w:val="02E33222"/>
    <w:rsid w:val="02F74BCA"/>
    <w:rsid w:val="02F83AF3"/>
    <w:rsid w:val="03030FA7"/>
    <w:rsid w:val="030EC23B"/>
    <w:rsid w:val="0311B38B"/>
    <w:rsid w:val="031F641F"/>
    <w:rsid w:val="032376CB"/>
    <w:rsid w:val="0328604D"/>
    <w:rsid w:val="032DD0E4"/>
    <w:rsid w:val="033A74DB"/>
    <w:rsid w:val="033EEF15"/>
    <w:rsid w:val="0374B1B0"/>
    <w:rsid w:val="0378B769"/>
    <w:rsid w:val="037D6950"/>
    <w:rsid w:val="0394481D"/>
    <w:rsid w:val="03970A76"/>
    <w:rsid w:val="03977ACF"/>
    <w:rsid w:val="03B7862D"/>
    <w:rsid w:val="03BF13CF"/>
    <w:rsid w:val="03C0D0C5"/>
    <w:rsid w:val="03C4EA8B"/>
    <w:rsid w:val="03CF45DA"/>
    <w:rsid w:val="03F6233F"/>
    <w:rsid w:val="040AB384"/>
    <w:rsid w:val="0425CA1F"/>
    <w:rsid w:val="0431326C"/>
    <w:rsid w:val="044551B3"/>
    <w:rsid w:val="0449BC0F"/>
    <w:rsid w:val="044CD589"/>
    <w:rsid w:val="0457A35C"/>
    <w:rsid w:val="0460A82A"/>
    <w:rsid w:val="0469063B"/>
    <w:rsid w:val="046CC8A6"/>
    <w:rsid w:val="0470CBB9"/>
    <w:rsid w:val="047714FD"/>
    <w:rsid w:val="0479391F"/>
    <w:rsid w:val="0490F11C"/>
    <w:rsid w:val="04A61E33"/>
    <w:rsid w:val="04ACE48A"/>
    <w:rsid w:val="04CC5D40"/>
    <w:rsid w:val="04E46AC0"/>
    <w:rsid w:val="04EF61E5"/>
    <w:rsid w:val="04F7D003"/>
    <w:rsid w:val="050B91C9"/>
    <w:rsid w:val="05149C40"/>
    <w:rsid w:val="05151C24"/>
    <w:rsid w:val="052359E6"/>
    <w:rsid w:val="052D62C5"/>
    <w:rsid w:val="05438D7B"/>
    <w:rsid w:val="055D58F1"/>
    <w:rsid w:val="0571B2CC"/>
    <w:rsid w:val="05A10B09"/>
    <w:rsid w:val="05A6F0B4"/>
    <w:rsid w:val="05B1A267"/>
    <w:rsid w:val="05B436B0"/>
    <w:rsid w:val="05D6E3D6"/>
    <w:rsid w:val="05E69E34"/>
    <w:rsid w:val="05FC24E0"/>
    <w:rsid w:val="0605D2C8"/>
    <w:rsid w:val="0607DDFD"/>
    <w:rsid w:val="060F5E45"/>
    <w:rsid w:val="061E0BC1"/>
    <w:rsid w:val="062077A4"/>
    <w:rsid w:val="063E55C1"/>
    <w:rsid w:val="0640F35A"/>
    <w:rsid w:val="06457286"/>
    <w:rsid w:val="06492E5E"/>
    <w:rsid w:val="0668EF7A"/>
    <w:rsid w:val="066C237B"/>
    <w:rsid w:val="06902770"/>
    <w:rsid w:val="06A99EA8"/>
    <w:rsid w:val="06BAD9BF"/>
    <w:rsid w:val="06C6337A"/>
    <w:rsid w:val="06CAC2CB"/>
    <w:rsid w:val="06E29022"/>
    <w:rsid w:val="06E956CB"/>
    <w:rsid w:val="06FCC9E7"/>
    <w:rsid w:val="06FDA55F"/>
    <w:rsid w:val="0702BDF4"/>
    <w:rsid w:val="0718D673"/>
    <w:rsid w:val="071BCCF3"/>
    <w:rsid w:val="07224FD0"/>
    <w:rsid w:val="072AEAB5"/>
    <w:rsid w:val="072E011B"/>
    <w:rsid w:val="0731429D"/>
    <w:rsid w:val="073CF151"/>
    <w:rsid w:val="074BC2BA"/>
    <w:rsid w:val="07507030"/>
    <w:rsid w:val="076F9A10"/>
    <w:rsid w:val="0774D8DE"/>
    <w:rsid w:val="078586B0"/>
    <w:rsid w:val="0793DD33"/>
    <w:rsid w:val="07A46968"/>
    <w:rsid w:val="07A567C4"/>
    <w:rsid w:val="07A5833C"/>
    <w:rsid w:val="07B6A345"/>
    <w:rsid w:val="07B83BFA"/>
    <w:rsid w:val="07B91BA4"/>
    <w:rsid w:val="07C1ACE8"/>
    <w:rsid w:val="07C6FEB5"/>
    <w:rsid w:val="07CBC175"/>
    <w:rsid w:val="07CEB157"/>
    <w:rsid w:val="07DC93B5"/>
    <w:rsid w:val="08002A81"/>
    <w:rsid w:val="0804CFF7"/>
    <w:rsid w:val="0806F722"/>
    <w:rsid w:val="0814C498"/>
    <w:rsid w:val="081A6A05"/>
    <w:rsid w:val="081E0EE4"/>
    <w:rsid w:val="081FCF4C"/>
    <w:rsid w:val="0831406C"/>
    <w:rsid w:val="083D0535"/>
    <w:rsid w:val="08409A27"/>
    <w:rsid w:val="0879C65A"/>
    <w:rsid w:val="087BD156"/>
    <w:rsid w:val="08975B2E"/>
    <w:rsid w:val="089BD75F"/>
    <w:rsid w:val="089E8E55"/>
    <w:rsid w:val="089F0E3F"/>
    <w:rsid w:val="08A070E9"/>
    <w:rsid w:val="08A30DA5"/>
    <w:rsid w:val="08BCABFD"/>
    <w:rsid w:val="08E1470D"/>
    <w:rsid w:val="08EE28CC"/>
    <w:rsid w:val="0901DD8B"/>
    <w:rsid w:val="09083786"/>
    <w:rsid w:val="091D9DB5"/>
    <w:rsid w:val="0920DBC6"/>
    <w:rsid w:val="0922B9D8"/>
    <w:rsid w:val="093945F3"/>
    <w:rsid w:val="0967EFA6"/>
    <w:rsid w:val="09702AE3"/>
    <w:rsid w:val="097ED5C3"/>
    <w:rsid w:val="099AA05C"/>
    <w:rsid w:val="099E6858"/>
    <w:rsid w:val="09AE7F2B"/>
    <w:rsid w:val="09B6C2E1"/>
    <w:rsid w:val="09C10C13"/>
    <w:rsid w:val="09CF1130"/>
    <w:rsid w:val="09D020E5"/>
    <w:rsid w:val="09ECF9D6"/>
    <w:rsid w:val="09FBE71C"/>
    <w:rsid w:val="0A02638D"/>
    <w:rsid w:val="0A03F0EB"/>
    <w:rsid w:val="0A061F4F"/>
    <w:rsid w:val="0A0BBBEB"/>
    <w:rsid w:val="0A1BB94A"/>
    <w:rsid w:val="0A1D47D5"/>
    <w:rsid w:val="0A281327"/>
    <w:rsid w:val="0A2A6574"/>
    <w:rsid w:val="0A3252FA"/>
    <w:rsid w:val="0A394DFE"/>
    <w:rsid w:val="0A3ADEA0"/>
    <w:rsid w:val="0A561B7A"/>
    <w:rsid w:val="0A5A4682"/>
    <w:rsid w:val="0A60AC46"/>
    <w:rsid w:val="0A623ACA"/>
    <w:rsid w:val="0A8810F2"/>
    <w:rsid w:val="0A88CB2F"/>
    <w:rsid w:val="0A8996E8"/>
    <w:rsid w:val="0AA21948"/>
    <w:rsid w:val="0AC1313D"/>
    <w:rsid w:val="0AD51654"/>
    <w:rsid w:val="0AD80E1B"/>
    <w:rsid w:val="0AE6E07A"/>
    <w:rsid w:val="0AFB0C1A"/>
    <w:rsid w:val="0B036237"/>
    <w:rsid w:val="0B03C007"/>
    <w:rsid w:val="0B05603D"/>
    <w:rsid w:val="0B1FBA6C"/>
    <w:rsid w:val="0B1FDCB8"/>
    <w:rsid w:val="0B23025C"/>
    <w:rsid w:val="0B4A00FA"/>
    <w:rsid w:val="0B4D0E52"/>
    <w:rsid w:val="0B534A3C"/>
    <w:rsid w:val="0B5F8B51"/>
    <w:rsid w:val="0B615986"/>
    <w:rsid w:val="0B628F81"/>
    <w:rsid w:val="0B63E76E"/>
    <w:rsid w:val="0B66D78A"/>
    <w:rsid w:val="0B752285"/>
    <w:rsid w:val="0B77405E"/>
    <w:rsid w:val="0BAC25F2"/>
    <w:rsid w:val="0BD6495F"/>
    <w:rsid w:val="0BF50B26"/>
    <w:rsid w:val="0C05FB0C"/>
    <w:rsid w:val="0C137982"/>
    <w:rsid w:val="0C148EC8"/>
    <w:rsid w:val="0C249B90"/>
    <w:rsid w:val="0C2D10F7"/>
    <w:rsid w:val="0C2E0004"/>
    <w:rsid w:val="0C452C4E"/>
    <w:rsid w:val="0C52FEAA"/>
    <w:rsid w:val="0C613306"/>
    <w:rsid w:val="0C72348C"/>
    <w:rsid w:val="0C78D694"/>
    <w:rsid w:val="0C85EBDA"/>
    <w:rsid w:val="0C8A3401"/>
    <w:rsid w:val="0C907F6A"/>
    <w:rsid w:val="0C966E23"/>
    <w:rsid w:val="0C996402"/>
    <w:rsid w:val="0CBEF463"/>
    <w:rsid w:val="0CD55A7E"/>
    <w:rsid w:val="0CD97D86"/>
    <w:rsid w:val="0CDF1797"/>
    <w:rsid w:val="0CE77AC9"/>
    <w:rsid w:val="0CEBE74D"/>
    <w:rsid w:val="0CFD7B51"/>
    <w:rsid w:val="0CFFE16B"/>
    <w:rsid w:val="0D064850"/>
    <w:rsid w:val="0D0EAB8D"/>
    <w:rsid w:val="0D251155"/>
    <w:rsid w:val="0D3B2364"/>
    <w:rsid w:val="0D4F4279"/>
    <w:rsid w:val="0D5CFFC3"/>
    <w:rsid w:val="0D699093"/>
    <w:rsid w:val="0D860866"/>
    <w:rsid w:val="0D92E02C"/>
    <w:rsid w:val="0D9AC7DE"/>
    <w:rsid w:val="0DB1C32B"/>
    <w:rsid w:val="0DDBA8A9"/>
    <w:rsid w:val="0E116443"/>
    <w:rsid w:val="0E1DF743"/>
    <w:rsid w:val="0E21FACB"/>
    <w:rsid w:val="0E2754E3"/>
    <w:rsid w:val="0E3185E8"/>
    <w:rsid w:val="0E3F3D20"/>
    <w:rsid w:val="0E3FC0E8"/>
    <w:rsid w:val="0E4C0B5D"/>
    <w:rsid w:val="0E4E8E56"/>
    <w:rsid w:val="0E500E0F"/>
    <w:rsid w:val="0E6DEC5F"/>
    <w:rsid w:val="0E9DA649"/>
    <w:rsid w:val="0EBB852C"/>
    <w:rsid w:val="0EDD9BFC"/>
    <w:rsid w:val="0EE789D3"/>
    <w:rsid w:val="0EE7CE56"/>
    <w:rsid w:val="0EEB12DA"/>
    <w:rsid w:val="0EF02E03"/>
    <w:rsid w:val="0F007F5F"/>
    <w:rsid w:val="0F05C41D"/>
    <w:rsid w:val="0F182EAD"/>
    <w:rsid w:val="0F2139CB"/>
    <w:rsid w:val="0F2972B4"/>
    <w:rsid w:val="0F39FB07"/>
    <w:rsid w:val="0F4056E2"/>
    <w:rsid w:val="0F4224FB"/>
    <w:rsid w:val="0F4259B8"/>
    <w:rsid w:val="0F52A74A"/>
    <w:rsid w:val="0F5A1143"/>
    <w:rsid w:val="0F5C3C52"/>
    <w:rsid w:val="0F618398"/>
    <w:rsid w:val="0F6955D1"/>
    <w:rsid w:val="0F697D36"/>
    <w:rsid w:val="0F8853CE"/>
    <w:rsid w:val="0F8C0710"/>
    <w:rsid w:val="0F971F54"/>
    <w:rsid w:val="0FAA83D7"/>
    <w:rsid w:val="0FAE2C23"/>
    <w:rsid w:val="0FAF7B4D"/>
    <w:rsid w:val="0FB1010C"/>
    <w:rsid w:val="0FB37E60"/>
    <w:rsid w:val="0FB3DEEA"/>
    <w:rsid w:val="0FB8A52F"/>
    <w:rsid w:val="0FC20AC0"/>
    <w:rsid w:val="0FCD5FDA"/>
    <w:rsid w:val="0FCE7D3D"/>
    <w:rsid w:val="0FD3BEFD"/>
    <w:rsid w:val="0FDBC7E7"/>
    <w:rsid w:val="0FDE9174"/>
    <w:rsid w:val="0FE08ECC"/>
    <w:rsid w:val="0FE67A3E"/>
    <w:rsid w:val="0FF68CA3"/>
    <w:rsid w:val="0FF8828C"/>
    <w:rsid w:val="103279A8"/>
    <w:rsid w:val="103AD6FD"/>
    <w:rsid w:val="10566597"/>
    <w:rsid w:val="1062A7C0"/>
    <w:rsid w:val="106A765A"/>
    <w:rsid w:val="106ECAB6"/>
    <w:rsid w:val="10759EF9"/>
    <w:rsid w:val="10976F69"/>
    <w:rsid w:val="1099944F"/>
    <w:rsid w:val="10C94FD5"/>
    <w:rsid w:val="10CB1B47"/>
    <w:rsid w:val="10D56FC7"/>
    <w:rsid w:val="10DE2A19"/>
    <w:rsid w:val="10E3DBA7"/>
    <w:rsid w:val="10FC5361"/>
    <w:rsid w:val="1107DE70"/>
    <w:rsid w:val="1108C086"/>
    <w:rsid w:val="110BE158"/>
    <w:rsid w:val="11197415"/>
    <w:rsid w:val="1136DE2F"/>
    <w:rsid w:val="114CD16D"/>
    <w:rsid w:val="114D615B"/>
    <w:rsid w:val="1158FEE3"/>
    <w:rsid w:val="11606C96"/>
    <w:rsid w:val="11645BEF"/>
    <w:rsid w:val="11654BD0"/>
    <w:rsid w:val="1168B38C"/>
    <w:rsid w:val="116E07CB"/>
    <w:rsid w:val="117143BD"/>
    <w:rsid w:val="117D844C"/>
    <w:rsid w:val="1186731C"/>
    <w:rsid w:val="118AFA72"/>
    <w:rsid w:val="118FDCFB"/>
    <w:rsid w:val="11A14A3C"/>
    <w:rsid w:val="11A1C890"/>
    <w:rsid w:val="11A98C1D"/>
    <w:rsid w:val="11B8A8A8"/>
    <w:rsid w:val="11B9427E"/>
    <w:rsid w:val="11CD8EAE"/>
    <w:rsid w:val="11E629D3"/>
    <w:rsid w:val="12195BF6"/>
    <w:rsid w:val="121E3170"/>
    <w:rsid w:val="122591BA"/>
    <w:rsid w:val="1228901E"/>
    <w:rsid w:val="122E0657"/>
    <w:rsid w:val="122EBAC0"/>
    <w:rsid w:val="12382021"/>
    <w:rsid w:val="1254F933"/>
    <w:rsid w:val="12574DDE"/>
    <w:rsid w:val="1271184B"/>
    <w:rsid w:val="1274D437"/>
    <w:rsid w:val="128F3335"/>
    <w:rsid w:val="12959B6C"/>
    <w:rsid w:val="12A787CB"/>
    <w:rsid w:val="12A7B7AD"/>
    <w:rsid w:val="12BA6D01"/>
    <w:rsid w:val="12C7524B"/>
    <w:rsid w:val="12CB90D0"/>
    <w:rsid w:val="12E34CB0"/>
    <w:rsid w:val="12E3666C"/>
    <w:rsid w:val="12E71C0F"/>
    <w:rsid w:val="12EB1F22"/>
    <w:rsid w:val="12F16866"/>
    <w:rsid w:val="12FBBC4C"/>
    <w:rsid w:val="12FF9C42"/>
    <w:rsid w:val="130DE995"/>
    <w:rsid w:val="1312ED88"/>
    <w:rsid w:val="13198C7F"/>
    <w:rsid w:val="132994E4"/>
    <w:rsid w:val="132BB9ED"/>
    <w:rsid w:val="1340DA8C"/>
    <w:rsid w:val="134262A9"/>
    <w:rsid w:val="135512DF"/>
    <w:rsid w:val="135C01A6"/>
    <w:rsid w:val="13694579"/>
    <w:rsid w:val="136FAF29"/>
    <w:rsid w:val="1376B6C7"/>
    <w:rsid w:val="13825243"/>
    <w:rsid w:val="13A1B2F5"/>
    <w:rsid w:val="13B3B0D4"/>
    <w:rsid w:val="13CB8F44"/>
    <w:rsid w:val="13CBD84A"/>
    <w:rsid w:val="13D24399"/>
    <w:rsid w:val="13D43D9B"/>
    <w:rsid w:val="13DEC49A"/>
    <w:rsid w:val="13EBCAEF"/>
    <w:rsid w:val="13FCA537"/>
    <w:rsid w:val="14028657"/>
    <w:rsid w:val="141924DA"/>
    <w:rsid w:val="14234130"/>
    <w:rsid w:val="142EA7A5"/>
    <w:rsid w:val="143BB502"/>
    <w:rsid w:val="14415886"/>
    <w:rsid w:val="1443880E"/>
    <w:rsid w:val="144BDCC3"/>
    <w:rsid w:val="1451681A"/>
    <w:rsid w:val="1459940B"/>
    <w:rsid w:val="145A3633"/>
    <w:rsid w:val="146322AC"/>
    <w:rsid w:val="1467CD25"/>
    <w:rsid w:val="1469C413"/>
    <w:rsid w:val="146F17C0"/>
    <w:rsid w:val="1481A9E7"/>
    <w:rsid w:val="14879F0F"/>
    <w:rsid w:val="149A3770"/>
    <w:rsid w:val="14AA447D"/>
    <w:rsid w:val="14B5250E"/>
    <w:rsid w:val="14B733BE"/>
    <w:rsid w:val="14BE01B3"/>
    <w:rsid w:val="14E6CFC5"/>
    <w:rsid w:val="14F0E340"/>
    <w:rsid w:val="14F836F0"/>
    <w:rsid w:val="14FAAF7C"/>
    <w:rsid w:val="1504FA47"/>
    <w:rsid w:val="150B9011"/>
    <w:rsid w:val="150D8BBB"/>
    <w:rsid w:val="151CD778"/>
    <w:rsid w:val="151F17EC"/>
    <w:rsid w:val="152D7591"/>
    <w:rsid w:val="153166EA"/>
    <w:rsid w:val="153EAD20"/>
    <w:rsid w:val="154034E3"/>
    <w:rsid w:val="15405FA5"/>
    <w:rsid w:val="1540DF73"/>
    <w:rsid w:val="15565C18"/>
    <w:rsid w:val="155A545E"/>
    <w:rsid w:val="1566C57A"/>
    <w:rsid w:val="156A9983"/>
    <w:rsid w:val="1570C87C"/>
    <w:rsid w:val="15783522"/>
    <w:rsid w:val="1581C66D"/>
    <w:rsid w:val="15927FFF"/>
    <w:rsid w:val="159C3D89"/>
    <w:rsid w:val="15B76AA9"/>
    <w:rsid w:val="15B988C2"/>
    <w:rsid w:val="15BA6566"/>
    <w:rsid w:val="15BF1191"/>
    <w:rsid w:val="15E15729"/>
    <w:rsid w:val="15EE94B7"/>
    <w:rsid w:val="15F80B82"/>
    <w:rsid w:val="160D6752"/>
    <w:rsid w:val="162536C2"/>
    <w:rsid w:val="162D6402"/>
    <w:rsid w:val="162F3D3B"/>
    <w:rsid w:val="16314C44"/>
    <w:rsid w:val="164614DE"/>
    <w:rsid w:val="1669D3C0"/>
    <w:rsid w:val="166C27B6"/>
    <w:rsid w:val="1675E624"/>
    <w:rsid w:val="1677B9BA"/>
    <w:rsid w:val="1692C993"/>
    <w:rsid w:val="16A55E2F"/>
    <w:rsid w:val="16B793DF"/>
    <w:rsid w:val="16B9F305"/>
    <w:rsid w:val="16CB6ED3"/>
    <w:rsid w:val="16E65238"/>
    <w:rsid w:val="16F419C3"/>
    <w:rsid w:val="16F7ADA5"/>
    <w:rsid w:val="16F8F35B"/>
    <w:rsid w:val="170B9144"/>
    <w:rsid w:val="1711D6D6"/>
    <w:rsid w:val="17178E2E"/>
    <w:rsid w:val="172D4492"/>
    <w:rsid w:val="173A0068"/>
    <w:rsid w:val="173AE7EC"/>
    <w:rsid w:val="173EE813"/>
    <w:rsid w:val="17450CEC"/>
    <w:rsid w:val="17467FFC"/>
    <w:rsid w:val="17535DFE"/>
    <w:rsid w:val="17563006"/>
    <w:rsid w:val="1759999C"/>
    <w:rsid w:val="175AE1F2"/>
    <w:rsid w:val="17620073"/>
    <w:rsid w:val="176D792C"/>
    <w:rsid w:val="177674F3"/>
    <w:rsid w:val="177ED8FC"/>
    <w:rsid w:val="178FACC0"/>
    <w:rsid w:val="179B2F2F"/>
    <w:rsid w:val="179C55E5"/>
    <w:rsid w:val="17A2879B"/>
    <w:rsid w:val="17AB981F"/>
    <w:rsid w:val="17AD9B6A"/>
    <w:rsid w:val="17B15F90"/>
    <w:rsid w:val="17C4D989"/>
    <w:rsid w:val="17C8BCE2"/>
    <w:rsid w:val="17C95B4D"/>
    <w:rsid w:val="17E51315"/>
    <w:rsid w:val="17F38F6D"/>
    <w:rsid w:val="18195D86"/>
    <w:rsid w:val="1829ED74"/>
    <w:rsid w:val="183C9B09"/>
    <w:rsid w:val="183EE3F4"/>
    <w:rsid w:val="1855C366"/>
    <w:rsid w:val="1856B8AE"/>
    <w:rsid w:val="185999BE"/>
    <w:rsid w:val="186C6DF4"/>
    <w:rsid w:val="1875D42E"/>
    <w:rsid w:val="187E280B"/>
    <w:rsid w:val="1890AB87"/>
    <w:rsid w:val="1892336C"/>
    <w:rsid w:val="18937E06"/>
    <w:rsid w:val="18A025DB"/>
    <w:rsid w:val="18A761A5"/>
    <w:rsid w:val="18C7B4F0"/>
    <w:rsid w:val="18CBE5BC"/>
    <w:rsid w:val="18CF9D3E"/>
    <w:rsid w:val="18D0003E"/>
    <w:rsid w:val="18D68018"/>
    <w:rsid w:val="19374B33"/>
    <w:rsid w:val="19405A82"/>
    <w:rsid w:val="1944EE3B"/>
    <w:rsid w:val="1948CC84"/>
    <w:rsid w:val="1968ED06"/>
    <w:rsid w:val="197D50B6"/>
    <w:rsid w:val="1988673D"/>
    <w:rsid w:val="19920F7C"/>
    <w:rsid w:val="199692A0"/>
    <w:rsid w:val="19A42FE4"/>
    <w:rsid w:val="19A5894B"/>
    <w:rsid w:val="19B59DBE"/>
    <w:rsid w:val="19BF291E"/>
    <w:rsid w:val="19C3BA8D"/>
    <w:rsid w:val="19C45463"/>
    <w:rsid w:val="19D82273"/>
    <w:rsid w:val="19EDFAFA"/>
    <w:rsid w:val="19FE98E4"/>
    <w:rsid w:val="1A020484"/>
    <w:rsid w:val="1A0E3254"/>
    <w:rsid w:val="1A0EAEDC"/>
    <w:rsid w:val="1A12F021"/>
    <w:rsid w:val="1A1356DA"/>
    <w:rsid w:val="1A27DFE1"/>
    <w:rsid w:val="1A288441"/>
    <w:rsid w:val="1A2B7CD3"/>
    <w:rsid w:val="1A2E4E51"/>
    <w:rsid w:val="1A2F99E6"/>
    <w:rsid w:val="1A377F60"/>
    <w:rsid w:val="1A38AEEE"/>
    <w:rsid w:val="1A417906"/>
    <w:rsid w:val="1A574BAE"/>
    <w:rsid w:val="1A5ADB1C"/>
    <w:rsid w:val="1A635087"/>
    <w:rsid w:val="1A649CD7"/>
    <w:rsid w:val="1A74A86B"/>
    <w:rsid w:val="1A781201"/>
    <w:rsid w:val="1A8CF9E5"/>
    <w:rsid w:val="1A9841EE"/>
    <w:rsid w:val="1AA27896"/>
    <w:rsid w:val="1AA56F24"/>
    <w:rsid w:val="1AB8B42A"/>
    <w:rsid w:val="1ADB3165"/>
    <w:rsid w:val="1AEE4BFA"/>
    <w:rsid w:val="1AF08432"/>
    <w:rsid w:val="1AF1AA76"/>
    <w:rsid w:val="1AFA872F"/>
    <w:rsid w:val="1AFB8546"/>
    <w:rsid w:val="1B08BBFE"/>
    <w:rsid w:val="1B19E3D1"/>
    <w:rsid w:val="1B21D157"/>
    <w:rsid w:val="1B22A391"/>
    <w:rsid w:val="1B251621"/>
    <w:rsid w:val="1B29BE5E"/>
    <w:rsid w:val="1B35EA89"/>
    <w:rsid w:val="1B3ABD3D"/>
    <w:rsid w:val="1B5AF97F"/>
    <w:rsid w:val="1B5F8AEE"/>
    <w:rsid w:val="1B6194B9"/>
    <w:rsid w:val="1B61EB87"/>
    <w:rsid w:val="1B6436FE"/>
    <w:rsid w:val="1B6A26A5"/>
    <w:rsid w:val="1B743BCB"/>
    <w:rsid w:val="1B85D2DB"/>
    <w:rsid w:val="1B8D6428"/>
    <w:rsid w:val="1B8FA70A"/>
    <w:rsid w:val="1B9958BC"/>
    <w:rsid w:val="1BBA9CE8"/>
    <w:rsid w:val="1BC453CC"/>
    <w:rsid w:val="1BC59D9C"/>
    <w:rsid w:val="1BD9DE13"/>
    <w:rsid w:val="1BDB176E"/>
    <w:rsid w:val="1BDF57FD"/>
    <w:rsid w:val="1BF68D54"/>
    <w:rsid w:val="1BFBB772"/>
    <w:rsid w:val="1C0B42C7"/>
    <w:rsid w:val="1C0B5134"/>
    <w:rsid w:val="1C13E262"/>
    <w:rsid w:val="1C1A6928"/>
    <w:rsid w:val="1C20BF60"/>
    <w:rsid w:val="1C356EA7"/>
    <w:rsid w:val="1C371988"/>
    <w:rsid w:val="1C436FB3"/>
    <w:rsid w:val="1C6D92FC"/>
    <w:rsid w:val="1C8A0246"/>
    <w:rsid w:val="1C8C5493"/>
    <w:rsid w:val="1C8FCF39"/>
    <w:rsid w:val="1C9E412A"/>
    <w:rsid w:val="1C9F8B2C"/>
    <w:rsid w:val="1CA2257C"/>
    <w:rsid w:val="1CB5B432"/>
    <w:rsid w:val="1CE457B5"/>
    <w:rsid w:val="1CE8B36F"/>
    <w:rsid w:val="1CF9E10A"/>
    <w:rsid w:val="1D027432"/>
    <w:rsid w:val="1D15B65D"/>
    <w:rsid w:val="1D29838B"/>
    <w:rsid w:val="1D3477FE"/>
    <w:rsid w:val="1D599CD8"/>
    <w:rsid w:val="1D5A18BF"/>
    <w:rsid w:val="1D5B9666"/>
    <w:rsid w:val="1D5BC1B1"/>
    <w:rsid w:val="1D616DFD"/>
    <w:rsid w:val="1D61F784"/>
    <w:rsid w:val="1D64179F"/>
    <w:rsid w:val="1D745898"/>
    <w:rsid w:val="1D870C4E"/>
    <w:rsid w:val="1D8ED427"/>
    <w:rsid w:val="1D9CC99D"/>
    <w:rsid w:val="1DA35007"/>
    <w:rsid w:val="1DC8730C"/>
    <w:rsid w:val="1DCDD262"/>
    <w:rsid w:val="1DD8C6E0"/>
    <w:rsid w:val="1DDF4014"/>
    <w:rsid w:val="1DE39777"/>
    <w:rsid w:val="1DE78CBD"/>
    <w:rsid w:val="1DEFB818"/>
    <w:rsid w:val="1DF40923"/>
    <w:rsid w:val="1DFA5816"/>
    <w:rsid w:val="1DFABA1F"/>
    <w:rsid w:val="1E030E73"/>
    <w:rsid w:val="1E046363"/>
    <w:rsid w:val="1E1503A1"/>
    <w:rsid w:val="1E22EE06"/>
    <w:rsid w:val="1E2824F4"/>
    <w:rsid w:val="1E370D7E"/>
    <w:rsid w:val="1E3BB4C8"/>
    <w:rsid w:val="1E3C0878"/>
    <w:rsid w:val="1E3C0893"/>
    <w:rsid w:val="1E3F087D"/>
    <w:rsid w:val="1E3FD68D"/>
    <w:rsid w:val="1E4ED236"/>
    <w:rsid w:val="1E518493"/>
    <w:rsid w:val="1E63C3A1"/>
    <w:rsid w:val="1E63D41E"/>
    <w:rsid w:val="1E651B58"/>
    <w:rsid w:val="1E80C98B"/>
    <w:rsid w:val="1E8A95CE"/>
    <w:rsid w:val="1E972BB0"/>
    <w:rsid w:val="1E9ABFE9"/>
    <w:rsid w:val="1EBD208E"/>
    <w:rsid w:val="1EC03022"/>
    <w:rsid w:val="1EDC239C"/>
    <w:rsid w:val="1EDE02E0"/>
    <w:rsid w:val="1EEC0338"/>
    <w:rsid w:val="1EF1D499"/>
    <w:rsid w:val="1F02BF8A"/>
    <w:rsid w:val="1F060CB8"/>
    <w:rsid w:val="1F1F30E0"/>
    <w:rsid w:val="1F2BE129"/>
    <w:rsid w:val="1F3DBE6C"/>
    <w:rsid w:val="1F4052E6"/>
    <w:rsid w:val="1F593250"/>
    <w:rsid w:val="1F59E6AE"/>
    <w:rsid w:val="1F5F5044"/>
    <w:rsid w:val="1F63482D"/>
    <w:rsid w:val="1F6CB19F"/>
    <w:rsid w:val="1F6F3861"/>
    <w:rsid w:val="1F7A96F8"/>
    <w:rsid w:val="1F8BDDB0"/>
    <w:rsid w:val="1F957F2F"/>
    <w:rsid w:val="1FCAD91E"/>
    <w:rsid w:val="1FD7D8F4"/>
    <w:rsid w:val="1FD82E8A"/>
    <w:rsid w:val="1FDC7B54"/>
    <w:rsid w:val="1FE29572"/>
    <w:rsid w:val="1FF39092"/>
    <w:rsid w:val="1FF51F86"/>
    <w:rsid w:val="1FF8E941"/>
    <w:rsid w:val="200E79F9"/>
    <w:rsid w:val="201BF877"/>
    <w:rsid w:val="20241208"/>
    <w:rsid w:val="202E6AA2"/>
    <w:rsid w:val="2032FC11"/>
    <w:rsid w:val="20485798"/>
    <w:rsid w:val="20532D63"/>
    <w:rsid w:val="207F2C68"/>
    <w:rsid w:val="20A43CC0"/>
    <w:rsid w:val="20B949EE"/>
    <w:rsid w:val="20C9B7A7"/>
    <w:rsid w:val="20D2C6D5"/>
    <w:rsid w:val="20DCBB89"/>
    <w:rsid w:val="20EB3559"/>
    <w:rsid w:val="20EB3645"/>
    <w:rsid w:val="20EE8C4E"/>
    <w:rsid w:val="20FC3B69"/>
    <w:rsid w:val="2116E0D6"/>
    <w:rsid w:val="211976CC"/>
    <w:rsid w:val="211CF42C"/>
    <w:rsid w:val="212285EC"/>
    <w:rsid w:val="2126801C"/>
    <w:rsid w:val="2128408D"/>
    <w:rsid w:val="2136106F"/>
    <w:rsid w:val="213B6FE1"/>
    <w:rsid w:val="214664D1"/>
    <w:rsid w:val="214969E1"/>
    <w:rsid w:val="2155AD6F"/>
    <w:rsid w:val="21608656"/>
    <w:rsid w:val="216AA1EC"/>
    <w:rsid w:val="216E6B68"/>
    <w:rsid w:val="2173A955"/>
    <w:rsid w:val="217D3468"/>
    <w:rsid w:val="218C191B"/>
    <w:rsid w:val="219299F0"/>
    <w:rsid w:val="21A26956"/>
    <w:rsid w:val="21B09B30"/>
    <w:rsid w:val="21B4D84A"/>
    <w:rsid w:val="21B5652D"/>
    <w:rsid w:val="21B8B478"/>
    <w:rsid w:val="21BC4255"/>
    <w:rsid w:val="21CA3B03"/>
    <w:rsid w:val="21CECC72"/>
    <w:rsid w:val="21D338F3"/>
    <w:rsid w:val="21D862FE"/>
    <w:rsid w:val="21DA0A63"/>
    <w:rsid w:val="21EE3546"/>
    <w:rsid w:val="21FD36D8"/>
    <w:rsid w:val="21FE5F25"/>
    <w:rsid w:val="21FF5A9F"/>
    <w:rsid w:val="22033A76"/>
    <w:rsid w:val="2205BA50"/>
    <w:rsid w:val="22162ACF"/>
    <w:rsid w:val="221AFCC9"/>
    <w:rsid w:val="22214529"/>
    <w:rsid w:val="22434294"/>
    <w:rsid w:val="2252008C"/>
    <w:rsid w:val="225FD458"/>
    <w:rsid w:val="2265C982"/>
    <w:rsid w:val="226D8307"/>
    <w:rsid w:val="227693CD"/>
    <w:rsid w:val="22778CCA"/>
    <w:rsid w:val="22873C15"/>
    <w:rsid w:val="228B35C6"/>
    <w:rsid w:val="2293FA2F"/>
    <w:rsid w:val="2294B1CB"/>
    <w:rsid w:val="22A4558A"/>
    <w:rsid w:val="22AC3803"/>
    <w:rsid w:val="22B1EE64"/>
    <w:rsid w:val="22C0A1BF"/>
    <w:rsid w:val="22C4EC3D"/>
    <w:rsid w:val="22CB4710"/>
    <w:rsid w:val="22D0C293"/>
    <w:rsid w:val="22D624C5"/>
    <w:rsid w:val="22EB7AA6"/>
    <w:rsid w:val="22F14F61"/>
    <w:rsid w:val="2300D351"/>
    <w:rsid w:val="231389DB"/>
    <w:rsid w:val="2313A8F4"/>
    <w:rsid w:val="231AA7B7"/>
    <w:rsid w:val="23373709"/>
    <w:rsid w:val="2361FE88"/>
    <w:rsid w:val="23650742"/>
    <w:rsid w:val="23709CB3"/>
    <w:rsid w:val="2370A953"/>
    <w:rsid w:val="2382F1BB"/>
    <w:rsid w:val="238DDCCA"/>
    <w:rsid w:val="23983365"/>
    <w:rsid w:val="23ADD809"/>
    <w:rsid w:val="23BF7E76"/>
    <w:rsid w:val="23D007CA"/>
    <w:rsid w:val="23D0AF81"/>
    <w:rsid w:val="23D6ED42"/>
    <w:rsid w:val="23DB4739"/>
    <w:rsid w:val="23DDC24C"/>
    <w:rsid w:val="23E12031"/>
    <w:rsid w:val="240094A5"/>
    <w:rsid w:val="240523B2"/>
    <w:rsid w:val="2409C41C"/>
    <w:rsid w:val="2409E419"/>
    <w:rsid w:val="2416BBF3"/>
    <w:rsid w:val="241CC05C"/>
    <w:rsid w:val="241CCC56"/>
    <w:rsid w:val="24270627"/>
    <w:rsid w:val="2430822C"/>
    <w:rsid w:val="243294E5"/>
    <w:rsid w:val="243F6F92"/>
    <w:rsid w:val="2452EF78"/>
    <w:rsid w:val="24566953"/>
    <w:rsid w:val="248D2E48"/>
    <w:rsid w:val="249387C2"/>
    <w:rsid w:val="2493B258"/>
    <w:rsid w:val="24ABA76D"/>
    <w:rsid w:val="24BA7109"/>
    <w:rsid w:val="24C40998"/>
    <w:rsid w:val="24CBB1BC"/>
    <w:rsid w:val="24D3076A"/>
    <w:rsid w:val="24D42787"/>
    <w:rsid w:val="24D6BC23"/>
    <w:rsid w:val="24F7E36F"/>
    <w:rsid w:val="24FC6032"/>
    <w:rsid w:val="25188D6C"/>
    <w:rsid w:val="2535423C"/>
    <w:rsid w:val="253A5705"/>
    <w:rsid w:val="253C9B23"/>
    <w:rsid w:val="256D1C10"/>
    <w:rsid w:val="256F5003"/>
    <w:rsid w:val="257E841B"/>
    <w:rsid w:val="25AB9423"/>
    <w:rsid w:val="25ABD51D"/>
    <w:rsid w:val="25ACFFF0"/>
    <w:rsid w:val="25B348A8"/>
    <w:rsid w:val="25BF6055"/>
    <w:rsid w:val="25BFBEF2"/>
    <w:rsid w:val="25C216AA"/>
    <w:rsid w:val="25CA4B3E"/>
    <w:rsid w:val="25DC53DC"/>
    <w:rsid w:val="25DE18AD"/>
    <w:rsid w:val="25DE2CA6"/>
    <w:rsid w:val="25EB0CB0"/>
    <w:rsid w:val="25EF7403"/>
    <w:rsid w:val="261A0453"/>
    <w:rsid w:val="261A7084"/>
    <w:rsid w:val="263F2CF2"/>
    <w:rsid w:val="264AC6CB"/>
    <w:rsid w:val="26524879"/>
    <w:rsid w:val="265E211E"/>
    <w:rsid w:val="265F0C25"/>
    <w:rsid w:val="2661070E"/>
    <w:rsid w:val="266C999E"/>
    <w:rsid w:val="266F0CB3"/>
    <w:rsid w:val="2672119E"/>
    <w:rsid w:val="268B39D1"/>
    <w:rsid w:val="26A83D75"/>
    <w:rsid w:val="26AA6A84"/>
    <w:rsid w:val="26C33D81"/>
    <w:rsid w:val="26C602F7"/>
    <w:rsid w:val="26D016CF"/>
    <w:rsid w:val="26DF3CA2"/>
    <w:rsid w:val="26E17E51"/>
    <w:rsid w:val="26E64B48"/>
    <w:rsid w:val="270DD16F"/>
    <w:rsid w:val="271100F0"/>
    <w:rsid w:val="2715630E"/>
    <w:rsid w:val="27197960"/>
    <w:rsid w:val="27240B70"/>
    <w:rsid w:val="272C0945"/>
    <w:rsid w:val="2731D39F"/>
    <w:rsid w:val="27362D53"/>
    <w:rsid w:val="273A0183"/>
    <w:rsid w:val="273D62E8"/>
    <w:rsid w:val="273F3198"/>
    <w:rsid w:val="27420859"/>
    <w:rsid w:val="277FA926"/>
    <w:rsid w:val="278387F3"/>
    <w:rsid w:val="278EB2E0"/>
    <w:rsid w:val="279297DC"/>
    <w:rsid w:val="2796E538"/>
    <w:rsid w:val="27AC349C"/>
    <w:rsid w:val="27C93B37"/>
    <w:rsid w:val="27E3406F"/>
    <w:rsid w:val="27F04647"/>
    <w:rsid w:val="27F17FCF"/>
    <w:rsid w:val="2810C5BD"/>
    <w:rsid w:val="281B7D61"/>
    <w:rsid w:val="281DA90C"/>
    <w:rsid w:val="2823D58A"/>
    <w:rsid w:val="28305B33"/>
    <w:rsid w:val="284303FD"/>
    <w:rsid w:val="2843DB8B"/>
    <w:rsid w:val="284BC4CD"/>
    <w:rsid w:val="286B84AE"/>
    <w:rsid w:val="2871B6DD"/>
    <w:rsid w:val="2871F7C7"/>
    <w:rsid w:val="28896470"/>
    <w:rsid w:val="2889875A"/>
    <w:rsid w:val="288B2F5F"/>
    <w:rsid w:val="288B4504"/>
    <w:rsid w:val="2892CD4D"/>
    <w:rsid w:val="28ACBF3C"/>
    <w:rsid w:val="28AD4836"/>
    <w:rsid w:val="28C971C2"/>
    <w:rsid w:val="28E4BFC4"/>
    <w:rsid w:val="28F6E57D"/>
    <w:rsid w:val="28FE4097"/>
    <w:rsid w:val="290025D8"/>
    <w:rsid w:val="290070E0"/>
    <w:rsid w:val="2903207D"/>
    <w:rsid w:val="290760BD"/>
    <w:rsid w:val="290D1C30"/>
    <w:rsid w:val="2913F49E"/>
    <w:rsid w:val="2918A88C"/>
    <w:rsid w:val="29209612"/>
    <w:rsid w:val="292807F2"/>
    <w:rsid w:val="293546EF"/>
    <w:rsid w:val="2945A9F2"/>
    <w:rsid w:val="295FE7E4"/>
    <w:rsid w:val="298D3033"/>
    <w:rsid w:val="299B2412"/>
    <w:rsid w:val="29A823F3"/>
    <w:rsid w:val="29A99927"/>
    <w:rsid w:val="29BC77F4"/>
    <w:rsid w:val="29D54CE8"/>
    <w:rsid w:val="29DD3A6E"/>
    <w:rsid w:val="29F3DCF8"/>
    <w:rsid w:val="29F8FB11"/>
    <w:rsid w:val="29FA84A3"/>
    <w:rsid w:val="29FF7BDF"/>
    <w:rsid w:val="2A0EFF9E"/>
    <w:rsid w:val="2A271565"/>
    <w:rsid w:val="2A30F804"/>
    <w:rsid w:val="2A3B042B"/>
    <w:rsid w:val="2A493600"/>
    <w:rsid w:val="2A4B1F06"/>
    <w:rsid w:val="2A5955D0"/>
    <w:rsid w:val="2A5FC0D2"/>
    <w:rsid w:val="2A5FD1D1"/>
    <w:rsid w:val="2A697461"/>
    <w:rsid w:val="2A7160EC"/>
    <w:rsid w:val="2A8A7787"/>
    <w:rsid w:val="2A9AF560"/>
    <w:rsid w:val="2AA9E64B"/>
    <w:rsid w:val="2AB0BC4C"/>
    <w:rsid w:val="2AB749E8"/>
    <w:rsid w:val="2ABEB741"/>
    <w:rsid w:val="2AC32B3E"/>
    <w:rsid w:val="2AD1C7E5"/>
    <w:rsid w:val="2AD644ED"/>
    <w:rsid w:val="2AE4EAD9"/>
    <w:rsid w:val="2AF501ED"/>
    <w:rsid w:val="2AFACBEB"/>
    <w:rsid w:val="2B00B8C5"/>
    <w:rsid w:val="2B0C89A1"/>
    <w:rsid w:val="2B129E15"/>
    <w:rsid w:val="2B3F5528"/>
    <w:rsid w:val="2B435F06"/>
    <w:rsid w:val="2B44657B"/>
    <w:rsid w:val="2B577117"/>
    <w:rsid w:val="2B577D76"/>
    <w:rsid w:val="2B6D106D"/>
    <w:rsid w:val="2B6EBEA4"/>
    <w:rsid w:val="2B791029"/>
    <w:rsid w:val="2B81BE27"/>
    <w:rsid w:val="2B8476F4"/>
    <w:rsid w:val="2BA8D5B6"/>
    <w:rsid w:val="2BB639AC"/>
    <w:rsid w:val="2BBB26A5"/>
    <w:rsid w:val="2BC03DEB"/>
    <w:rsid w:val="2BE4457F"/>
    <w:rsid w:val="2BE7A732"/>
    <w:rsid w:val="2BED1F9E"/>
    <w:rsid w:val="2BF41562"/>
    <w:rsid w:val="2BFC2594"/>
    <w:rsid w:val="2C044DB6"/>
    <w:rsid w:val="2C2056A0"/>
    <w:rsid w:val="2C2114A6"/>
    <w:rsid w:val="2C3D7D3E"/>
    <w:rsid w:val="2C4B9560"/>
    <w:rsid w:val="2C50494E"/>
    <w:rsid w:val="2C531A49"/>
    <w:rsid w:val="2C5A3EA2"/>
    <w:rsid w:val="2C738945"/>
    <w:rsid w:val="2C775CF6"/>
    <w:rsid w:val="2C7A5607"/>
    <w:rsid w:val="2C896EFB"/>
    <w:rsid w:val="2C8BFFDF"/>
    <w:rsid w:val="2CB0A052"/>
    <w:rsid w:val="2CC4D0F5"/>
    <w:rsid w:val="2CC51FE6"/>
    <w:rsid w:val="2CCFC0C7"/>
    <w:rsid w:val="2CD40C13"/>
    <w:rsid w:val="2CDFE484"/>
    <w:rsid w:val="2CEEEE84"/>
    <w:rsid w:val="2CF2B9B5"/>
    <w:rsid w:val="2CF3E159"/>
    <w:rsid w:val="2CF92268"/>
    <w:rsid w:val="2D1004D4"/>
    <w:rsid w:val="2D1988A6"/>
    <w:rsid w:val="2D3CCFDD"/>
    <w:rsid w:val="2D3D1FAC"/>
    <w:rsid w:val="2D3D5F3F"/>
    <w:rsid w:val="2D47B5E0"/>
    <w:rsid w:val="2D4C44AA"/>
    <w:rsid w:val="2D4FD4EE"/>
    <w:rsid w:val="2D54352A"/>
    <w:rsid w:val="2D82BFC8"/>
    <w:rsid w:val="2D8B5183"/>
    <w:rsid w:val="2DA15E5A"/>
    <w:rsid w:val="2DA5AC2B"/>
    <w:rsid w:val="2DAA8E2E"/>
    <w:rsid w:val="2DB857A9"/>
    <w:rsid w:val="2DC8F693"/>
    <w:rsid w:val="2DCA723A"/>
    <w:rsid w:val="2DD622B1"/>
    <w:rsid w:val="2DD94D9F"/>
    <w:rsid w:val="2DDA286D"/>
    <w:rsid w:val="2DDA44A3"/>
    <w:rsid w:val="2DE69BA7"/>
    <w:rsid w:val="2DE8B0CB"/>
    <w:rsid w:val="2DED5985"/>
    <w:rsid w:val="2DF3CDEC"/>
    <w:rsid w:val="2E0573F5"/>
    <w:rsid w:val="2E0C2BD0"/>
    <w:rsid w:val="2E0E1E9F"/>
    <w:rsid w:val="2E19F2E9"/>
    <w:rsid w:val="2E2E1026"/>
    <w:rsid w:val="2E33A7F0"/>
    <w:rsid w:val="2E3BB399"/>
    <w:rsid w:val="2E3C7517"/>
    <w:rsid w:val="2E41E10A"/>
    <w:rsid w:val="2E442A63"/>
    <w:rsid w:val="2E47B503"/>
    <w:rsid w:val="2E66E1F6"/>
    <w:rsid w:val="2E7862F2"/>
    <w:rsid w:val="2E79B82E"/>
    <w:rsid w:val="2ECC8767"/>
    <w:rsid w:val="2ED7D30D"/>
    <w:rsid w:val="2EE40B82"/>
    <w:rsid w:val="2EEA80EC"/>
    <w:rsid w:val="2EFCE964"/>
    <w:rsid w:val="2F0C63DB"/>
    <w:rsid w:val="2F145770"/>
    <w:rsid w:val="2F1E9029"/>
    <w:rsid w:val="2F35162D"/>
    <w:rsid w:val="2F37E0FA"/>
    <w:rsid w:val="2F4D1A3E"/>
    <w:rsid w:val="2F5CAB53"/>
    <w:rsid w:val="2F65AE0B"/>
    <w:rsid w:val="2F70E676"/>
    <w:rsid w:val="2F76AF39"/>
    <w:rsid w:val="2F77FF48"/>
    <w:rsid w:val="2F790007"/>
    <w:rsid w:val="2F9921AC"/>
    <w:rsid w:val="2F9EBBE0"/>
    <w:rsid w:val="2FA2F0D9"/>
    <w:rsid w:val="2FB4F43A"/>
    <w:rsid w:val="2FBA3EB2"/>
    <w:rsid w:val="2FBB669E"/>
    <w:rsid w:val="2FC62DFC"/>
    <w:rsid w:val="2FCD6A6D"/>
    <w:rsid w:val="2FCF9674"/>
    <w:rsid w:val="2FD4D461"/>
    <w:rsid w:val="2FE6F16D"/>
    <w:rsid w:val="2FFDEB7D"/>
    <w:rsid w:val="3003E4DB"/>
    <w:rsid w:val="30053DD3"/>
    <w:rsid w:val="3007B71F"/>
    <w:rsid w:val="3011C63C"/>
    <w:rsid w:val="3015BA11"/>
    <w:rsid w:val="3041876C"/>
    <w:rsid w:val="3065602D"/>
    <w:rsid w:val="307C4E33"/>
    <w:rsid w:val="3094A305"/>
    <w:rsid w:val="309B84A7"/>
    <w:rsid w:val="30B26168"/>
    <w:rsid w:val="30B7A996"/>
    <w:rsid w:val="30C3F063"/>
    <w:rsid w:val="30C9157E"/>
    <w:rsid w:val="30CB89C5"/>
    <w:rsid w:val="30CF0BCB"/>
    <w:rsid w:val="30D3BDB7"/>
    <w:rsid w:val="30D425DF"/>
    <w:rsid w:val="30DD4CED"/>
    <w:rsid w:val="30E89615"/>
    <w:rsid w:val="30EBA275"/>
    <w:rsid w:val="30FBDDAA"/>
    <w:rsid w:val="31014E72"/>
    <w:rsid w:val="31082B8F"/>
    <w:rsid w:val="3118AE0D"/>
    <w:rsid w:val="31213ADA"/>
    <w:rsid w:val="31245447"/>
    <w:rsid w:val="312BA7F7"/>
    <w:rsid w:val="31312E23"/>
    <w:rsid w:val="315122E6"/>
    <w:rsid w:val="31554007"/>
    <w:rsid w:val="315C53FB"/>
    <w:rsid w:val="3168B870"/>
    <w:rsid w:val="316AE888"/>
    <w:rsid w:val="31A37F03"/>
    <w:rsid w:val="31B08E1E"/>
    <w:rsid w:val="31BEC1F3"/>
    <w:rsid w:val="31C5E3AF"/>
    <w:rsid w:val="31C6AE7E"/>
    <w:rsid w:val="31DA5E62"/>
    <w:rsid w:val="31ECDDC2"/>
    <w:rsid w:val="31FCB8F0"/>
    <w:rsid w:val="32002EA7"/>
    <w:rsid w:val="32043178"/>
    <w:rsid w:val="321B9191"/>
    <w:rsid w:val="322C1452"/>
    <w:rsid w:val="323211A5"/>
    <w:rsid w:val="3232274A"/>
    <w:rsid w:val="3232E52A"/>
    <w:rsid w:val="323DC059"/>
    <w:rsid w:val="3249B446"/>
    <w:rsid w:val="325333F5"/>
    <w:rsid w:val="3260D73C"/>
    <w:rsid w:val="326CAAD1"/>
    <w:rsid w:val="326F8E18"/>
    <w:rsid w:val="32726696"/>
    <w:rsid w:val="327273D3"/>
    <w:rsid w:val="3275E378"/>
    <w:rsid w:val="327985E5"/>
    <w:rsid w:val="327DE5A8"/>
    <w:rsid w:val="327DFF51"/>
    <w:rsid w:val="327F7D5C"/>
    <w:rsid w:val="328C2D2D"/>
    <w:rsid w:val="329DCBA0"/>
    <w:rsid w:val="32AE4FFB"/>
    <w:rsid w:val="32B4D9AF"/>
    <w:rsid w:val="32E41162"/>
    <w:rsid w:val="32E6F262"/>
    <w:rsid w:val="32E76336"/>
    <w:rsid w:val="32ED640C"/>
    <w:rsid w:val="32FBC8D5"/>
    <w:rsid w:val="32FF9A24"/>
    <w:rsid w:val="330C2FDE"/>
    <w:rsid w:val="3315D2C3"/>
    <w:rsid w:val="33259D80"/>
    <w:rsid w:val="3326C334"/>
    <w:rsid w:val="33278ACA"/>
    <w:rsid w:val="332B11B0"/>
    <w:rsid w:val="332F7850"/>
    <w:rsid w:val="3341F4BC"/>
    <w:rsid w:val="3346BA19"/>
    <w:rsid w:val="33661DFB"/>
    <w:rsid w:val="336D9820"/>
    <w:rsid w:val="337C2F2E"/>
    <w:rsid w:val="33841CB4"/>
    <w:rsid w:val="338DF7C3"/>
    <w:rsid w:val="3397464B"/>
    <w:rsid w:val="339E363E"/>
    <w:rsid w:val="33AE4C44"/>
    <w:rsid w:val="33C5F0CD"/>
    <w:rsid w:val="33CEE3AA"/>
    <w:rsid w:val="33D5F8A2"/>
    <w:rsid w:val="33E374D3"/>
    <w:rsid w:val="33ECC873"/>
    <w:rsid w:val="33F9E5AC"/>
    <w:rsid w:val="340514CE"/>
    <w:rsid w:val="340B6617"/>
    <w:rsid w:val="34184F0A"/>
    <w:rsid w:val="341C3F44"/>
    <w:rsid w:val="341D3C90"/>
    <w:rsid w:val="341F7BF9"/>
    <w:rsid w:val="34208B61"/>
    <w:rsid w:val="342286DF"/>
    <w:rsid w:val="3427F569"/>
    <w:rsid w:val="342B764A"/>
    <w:rsid w:val="34384E69"/>
    <w:rsid w:val="343C12E8"/>
    <w:rsid w:val="344C20F8"/>
    <w:rsid w:val="344C712A"/>
    <w:rsid w:val="34659987"/>
    <w:rsid w:val="346A2A8D"/>
    <w:rsid w:val="346EE5D3"/>
    <w:rsid w:val="34734961"/>
    <w:rsid w:val="34861068"/>
    <w:rsid w:val="34933598"/>
    <w:rsid w:val="34970AAD"/>
    <w:rsid w:val="349A4554"/>
    <w:rsid w:val="349BEE4E"/>
    <w:rsid w:val="349BEFD1"/>
    <w:rsid w:val="34CB48B1"/>
    <w:rsid w:val="34EEFC54"/>
    <w:rsid w:val="350B173F"/>
    <w:rsid w:val="3517FF8F"/>
    <w:rsid w:val="351B355E"/>
    <w:rsid w:val="3528FF5E"/>
    <w:rsid w:val="3537D77E"/>
    <w:rsid w:val="35433EFC"/>
    <w:rsid w:val="3549753B"/>
    <w:rsid w:val="3563CF03"/>
    <w:rsid w:val="356D748B"/>
    <w:rsid w:val="3584F312"/>
    <w:rsid w:val="358AD4B7"/>
    <w:rsid w:val="359C0877"/>
    <w:rsid w:val="359D4DE1"/>
    <w:rsid w:val="35A26F9B"/>
    <w:rsid w:val="35B0BE10"/>
    <w:rsid w:val="35B39992"/>
    <w:rsid w:val="35B9C2E0"/>
    <w:rsid w:val="35C6A2C3"/>
    <w:rsid w:val="35C9316C"/>
    <w:rsid w:val="35CA8803"/>
    <w:rsid w:val="35D6A20D"/>
    <w:rsid w:val="35DC55B4"/>
    <w:rsid w:val="35F7AD48"/>
    <w:rsid w:val="35F835A4"/>
    <w:rsid w:val="35F91E75"/>
    <w:rsid w:val="35FCF4E2"/>
    <w:rsid w:val="360270F9"/>
    <w:rsid w:val="360B4ACF"/>
    <w:rsid w:val="360F4203"/>
    <w:rsid w:val="36181F73"/>
    <w:rsid w:val="3628987C"/>
    <w:rsid w:val="363BE39B"/>
    <w:rsid w:val="364681E0"/>
    <w:rsid w:val="3655A7C2"/>
    <w:rsid w:val="3663C5BE"/>
    <w:rsid w:val="36649BE1"/>
    <w:rsid w:val="366BD338"/>
    <w:rsid w:val="366C1FF5"/>
    <w:rsid w:val="3680E366"/>
    <w:rsid w:val="368640E2"/>
    <w:rsid w:val="368EA3D4"/>
    <w:rsid w:val="369A301D"/>
    <w:rsid w:val="36AA76C4"/>
    <w:rsid w:val="36B286FC"/>
    <w:rsid w:val="36DD6CA4"/>
    <w:rsid w:val="36E81638"/>
    <w:rsid w:val="370235D6"/>
    <w:rsid w:val="37046F4E"/>
    <w:rsid w:val="37145587"/>
    <w:rsid w:val="3726A518"/>
    <w:rsid w:val="37299072"/>
    <w:rsid w:val="373D86BC"/>
    <w:rsid w:val="373F3A0A"/>
    <w:rsid w:val="37652146"/>
    <w:rsid w:val="37767183"/>
    <w:rsid w:val="37783BB5"/>
    <w:rsid w:val="37940605"/>
    <w:rsid w:val="379417EB"/>
    <w:rsid w:val="3798C543"/>
    <w:rsid w:val="379B8351"/>
    <w:rsid w:val="379DEFA0"/>
    <w:rsid w:val="37BA6385"/>
    <w:rsid w:val="37BD7C34"/>
    <w:rsid w:val="37BF78BB"/>
    <w:rsid w:val="37C0D52F"/>
    <w:rsid w:val="37C2752E"/>
    <w:rsid w:val="37E9F3E7"/>
    <w:rsid w:val="37F374EB"/>
    <w:rsid w:val="37F634CE"/>
    <w:rsid w:val="37F8ED47"/>
    <w:rsid w:val="37FE9C58"/>
    <w:rsid w:val="3807A399"/>
    <w:rsid w:val="3812736E"/>
    <w:rsid w:val="3816300F"/>
    <w:rsid w:val="381664C5"/>
    <w:rsid w:val="382527AA"/>
    <w:rsid w:val="38335017"/>
    <w:rsid w:val="3839E5E3"/>
    <w:rsid w:val="3843A405"/>
    <w:rsid w:val="3845987F"/>
    <w:rsid w:val="38578DD7"/>
    <w:rsid w:val="3867E39F"/>
    <w:rsid w:val="38688DA6"/>
    <w:rsid w:val="3870C275"/>
    <w:rsid w:val="387E4DB0"/>
    <w:rsid w:val="3888BDAF"/>
    <w:rsid w:val="38936689"/>
    <w:rsid w:val="389F28E4"/>
    <w:rsid w:val="38AC3EBE"/>
    <w:rsid w:val="38C48A64"/>
    <w:rsid w:val="38E1BA69"/>
    <w:rsid w:val="38ED40D5"/>
    <w:rsid w:val="38F7057A"/>
    <w:rsid w:val="38F8F883"/>
    <w:rsid w:val="38FE8726"/>
    <w:rsid w:val="3901C5FB"/>
    <w:rsid w:val="39201736"/>
    <w:rsid w:val="39206A48"/>
    <w:rsid w:val="392C2533"/>
    <w:rsid w:val="392DD3B3"/>
    <w:rsid w:val="393811C9"/>
    <w:rsid w:val="393DC189"/>
    <w:rsid w:val="393FE5FA"/>
    <w:rsid w:val="3942E814"/>
    <w:rsid w:val="39435294"/>
    <w:rsid w:val="3953EDF0"/>
    <w:rsid w:val="39546F44"/>
    <w:rsid w:val="395633E6"/>
    <w:rsid w:val="395CD210"/>
    <w:rsid w:val="3962FEE4"/>
    <w:rsid w:val="3968BC99"/>
    <w:rsid w:val="396BE1D8"/>
    <w:rsid w:val="396E8DD9"/>
    <w:rsid w:val="3972D0A7"/>
    <w:rsid w:val="397BC94E"/>
    <w:rsid w:val="397CD2A9"/>
    <w:rsid w:val="398B86A6"/>
    <w:rsid w:val="398EB2F7"/>
    <w:rsid w:val="39A3A2EE"/>
    <w:rsid w:val="39AD4811"/>
    <w:rsid w:val="39C7C1C2"/>
    <w:rsid w:val="39D7BE92"/>
    <w:rsid w:val="39E39BD4"/>
    <w:rsid w:val="39E86B97"/>
    <w:rsid w:val="39F4B1AF"/>
    <w:rsid w:val="3A023F29"/>
    <w:rsid w:val="3A085B0B"/>
    <w:rsid w:val="3A0F0225"/>
    <w:rsid w:val="3A1DF610"/>
    <w:rsid w:val="3A244AA6"/>
    <w:rsid w:val="3A2A61C1"/>
    <w:rsid w:val="3A2C11C9"/>
    <w:rsid w:val="3A3413B4"/>
    <w:rsid w:val="3A477301"/>
    <w:rsid w:val="3A48D23E"/>
    <w:rsid w:val="3A52647E"/>
    <w:rsid w:val="3A5E7F23"/>
    <w:rsid w:val="3A61F25C"/>
    <w:rsid w:val="3A6874AA"/>
    <w:rsid w:val="3A701AF9"/>
    <w:rsid w:val="3A734794"/>
    <w:rsid w:val="3A7425EA"/>
    <w:rsid w:val="3A7AA79B"/>
    <w:rsid w:val="3A7CC7B6"/>
    <w:rsid w:val="3A7CFD34"/>
    <w:rsid w:val="3A81BB57"/>
    <w:rsid w:val="3A8F4967"/>
    <w:rsid w:val="3A8F9686"/>
    <w:rsid w:val="3AA2DA26"/>
    <w:rsid w:val="3AA94288"/>
    <w:rsid w:val="3AD12C5F"/>
    <w:rsid w:val="3AD183B8"/>
    <w:rsid w:val="3AD32413"/>
    <w:rsid w:val="3AD90A3A"/>
    <w:rsid w:val="3AE0BF49"/>
    <w:rsid w:val="3AE77704"/>
    <w:rsid w:val="3AEB9096"/>
    <w:rsid w:val="3AF2C340"/>
    <w:rsid w:val="3AF8A271"/>
    <w:rsid w:val="3B16523C"/>
    <w:rsid w:val="3B202850"/>
    <w:rsid w:val="3B30FC22"/>
    <w:rsid w:val="3B433C4D"/>
    <w:rsid w:val="3B4A69C6"/>
    <w:rsid w:val="3B5CE45C"/>
    <w:rsid w:val="3B5DFEA0"/>
    <w:rsid w:val="3B5F6C78"/>
    <w:rsid w:val="3B633C8D"/>
    <w:rsid w:val="3B641882"/>
    <w:rsid w:val="3B6B9886"/>
    <w:rsid w:val="3B712F73"/>
    <w:rsid w:val="3B719D8F"/>
    <w:rsid w:val="3B734A03"/>
    <w:rsid w:val="3B7AB3B2"/>
    <w:rsid w:val="3B8F2E99"/>
    <w:rsid w:val="3B97B56A"/>
    <w:rsid w:val="3BA75C10"/>
    <w:rsid w:val="3BAE817C"/>
    <w:rsid w:val="3BB5EC4D"/>
    <w:rsid w:val="3BB66937"/>
    <w:rsid w:val="3BBE5FAA"/>
    <w:rsid w:val="3BD27DCB"/>
    <w:rsid w:val="3BE0F716"/>
    <w:rsid w:val="3BE7C6E3"/>
    <w:rsid w:val="3BFDCBC5"/>
    <w:rsid w:val="3C039D61"/>
    <w:rsid w:val="3C23B9C1"/>
    <w:rsid w:val="3C247F1D"/>
    <w:rsid w:val="3C265FA2"/>
    <w:rsid w:val="3C28AC1B"/>
    <w:rsid w:val="3C3472DD"/>
    <w:rsid w:val="3C374A36"/>
    <w:rsid w:val="3C48177C"/>
    <w:rsid w:val="3C492F57"/>
    <w:rsid w:val="3C4F697E"/>
    <w:rsid w:val="3C5E208D"/>
    <w:rsid w:val="3C6EF474"/>
    <w:rsid w:val="3C88DAE8"/>
    <w:rsid w:val="3C8DD4A8"/>
    <w:rsid w:val="3C8E1E68"/>
    <w:rsid w:val="3C8E457C"/>
    <w:rsid w:val="3C9B35F2"/>
    <w:rsid w:val="3C9C9B07"/>
    <w:rsid w:val="3CB1C751"/>
    <w:rsid w:val="3CB35769"/>
    <w:rsid w:val="3CB737E1"/>
    <w:rsid w:val="3CBFD27C"/>
    <w:rsid w:val="3CD65A96"/>
    <w:rsid w:val="3CDB43B0"/>
    <w:rsid w:val="3CE570D9"/>
    <w:rsid w:val="3CFEAF36"/>
    <w:rsid w:val="3CFF0CEE"/>
    <w:rsid w:val="3D026016"/>
    <w:rsid w:val="3D0BE340"/>
    <w:rsid w:val="3D100382"/>
    <w:rsid w:val="3D211C7F"/>
    <w:rsid w:val="3D21429B"/>
    <w:rsid w:val="3D2A862D"/>
    <w:rsid w:val="3D2E01A7"/>
    <w:rsid w:val="3D3C53C0"/>
    <w:rsid w:val="3D40552A"/>
    <w:rsid w:val="3D42752C"/>
    <w:rsid w:val="3D54EC3F"/>
    <w:rsid w:val="3D5A9FF7"/>
    <w:rsid w:val="3D63E7E4"/>
    <w:rsid w:val="3D95E69C"/>
    <w:rsid w:val="3D98D1F6"/>
    <w:rsid w:val="3DA65744"/>
    <w:rsid w:val="3DA8F8DD"/>
    <w:rsid w:val="3DB393BE"/>
    <w:rsid w:val="3DC042B9"/>
    <w:rsid w:val="3DCB70BA"/>
    <w:rsid w:val="3DCBD014"/>
    <w:rsid w:val="3DF4279B"/>
    <w:rsid w:val="3DF8C907"/>
    <w:rsid w:val="3DFE5AEB"/>
    <w:rsid w:val="3E030033"/>
    <w:rsid w:val="3E070221"/>
    <w:rsid w:val="3E146D20"/>
    <w:rsid w:val="3E3E14D0"/>
    <w:rsid w:val="3E587B58"/>
    <w:rsid w:val="3E59DB98"/>
    <w:rsid w:val="3E67C282"/>
    <w:rsid w:val="3E722AF7"/>
    <w:rsid w:val="3E737E28"/>
    <w:rsid w:val="3E7562F2"/>
    <w:rsid w:val="3E820A88"/>
    <w:rsid w:val="3E84975F"/>
    <w:rsid w:val="3E8DCFE6"/>
    <w:rsid w:val="3E9E3DEF"/>
    <w:rsid w:val="3EA33948"/>
    <w:rsid w:val="3EA8D0A2"/>
    <w:rsid w:val="3EB75A38"/>
    <w:rsid w:val="3EB7B30D"/>
    <w:rsid w:val="3ECB4814"/>
    <w:rsid w:val="3ECF562C"/>
    <w:rsid w:val="3EF6F074"/>
    <w:rsid w:val="3EF97672"/>
    <w:rsid w:val="3F0B83CD"/>
    <w:rsid w:val="3F264889"/>
    <w:rsid w:val="3F2728BF"/>
    <w:rsid w:val="3F42EABD"/>
    <w:rsid w:val="3F459A56"/>
    <w:rsid w:val="3F4D714F"/>
    <w:rsid w:val="3F51BD3B"/>
    <w:rsid w:val="3F54E012"/>
    <w:rsid w:val="3F57DE20"/>
    <w:rsid w:val="3F6AA810"/>
    <w:rsid w:val="3F76329C"/>
    <w:rsid w:val="3F8A13B5"/>
    <w:rsid w:val="3F8FDD91"/>
    <w:rsid w:val="3F932F50"/>
    <w:rsid w:val="3F93AC2E"/>
    <w:rsid w:val="3FA28939"/>
    <w:rsid w:val="3FA48151"/>
    <w:rsid w:val="3FB9662C"/>
    <w:rsid w:val="3FBD07C9"/>
    <w:rsid w:val="3FBD8C86"/>
    <w:rsid w:val="3FC218DD"/>
    <w:rsid w:val="3FD97C64"/>
    <w:rsid w:val="3FE9B3AF"/>
    <w:rsid w:val="3FEDA7C4"/>
    <w:rsid w:val="3FF03E2E"/>
    <w:rsid w:val="3FFC4351"/>
    <w:rsid w:val="400CB7B3"/>
    <w:rsid w:val="401D119B"/>
    <w:rsid w:val="4023F055"/>
    <w:rsid w:val="4026613E"/>
    <w:rsid w:val="4030398F"/>
    <w:rsid w:val="40460E7A"/>
    <w:rsid w:val="404C29B0"/>
    <w:rsid w:val="406B5A66"/>
    <w:rsid w:val="40701037"/>
    <w:rsid w:val="4072A790"/>
    <w:rsid w:val="4074779E"/>
    <w:rsid w:val="407F04BD"/>
    <w:rsid w:val="40812AA0"/>
    <w:rsid w:val="4094183C"/>
    <w:rsid w:val="409B534D"/>
    <w:rsid w:val="40A681AA"/>
    <w:rsid w:val="40AA5F22"/>
    <w:rsid w:val="40B47BAA"/>
    <w:rsid w:val="40B7D5F1"/>
    <w:rsid w:val="40C88532"/>
    <w:rsid w:val="40D13CE8"/>
    <w:rsid w:val="40D96782"/>
    <w:rsid w:val="40E315F8"/>
    <w:rsid w:val="40E8F98F"/>
    <w:rsid w:val="40F63B36"/>
    <w:rsid w:val="40F72AE4"/>
    <w:rsid w:val="41026042"/>
    <w:rsid w:val="41087E1D"/>
    <w:rsid w:val="410B00BE"/>
    <w:rsid w:val="412FF600"/>
    <w:rsid w:val="4136DD9F"/>
    <w:rsid w:val="413D3A52"/>
    <w:rsid w:val="414DAD22"/>
    <w:rsid w:val="41501C18"/>
    <w:rsid w:val="415959A4"/>
    <w:rsid w:val="41606260"/>
    <w:rsid w:val="41709A43"/>
    <w:rsid w:val="4170DE83"/>
    <w:rsid w:val="417D702E"/>
    <w:rsid w:val="4196F197"/>
    <w:rsid w:val="41B2953A"/>
    <w:rsid w:val="41C198D0"/>
    <w:rsid w:val="41CAAEE6"/>
    <w:rsid w:val="41D0D8CE"/>
    <w:rsid w:val="41D51EB4"/>
    <w:rsid w:val="41EF7ADF"/>
    <w:rsid w:val="41FD4676"/>
    <w:rsid w:val="4201ACC1"/>
    <w:rsid w:val="420E13BD"/>
    <w:rsid w:val="42135F85"/>
    <w:rsid w:val="42167A73"/>
    <w:rsid w:val="421D002D"/>
    <w:rsid w:val="4229C351"/>
    <w:rsid w:val="422C01FB"/>
    <w:rsid w:val="423C514C"/>
    <w:rsid w:val="424B5C9B"/>
    <w:rsid w:val="42524F8C"/>
    <w:rsid w:val="4252772E"/>
    <w:rsid w:val="4257A51C"/>
    <w:rsid w:val="42794231"/>
    <w:rsid w:val="427A4A7A"/>
    <w:rsid w:val="4282CE9B"/>
    <w:rsid w:val="42840CC5"/>
    <w:rsid w:val="42894F69"/>
    <w:rsid w:val="428F4118"/>
    <w:rsid w:val="42A8908B"/>
    <w:rsid w:val="42B77D5A"/>
    <w:rsid w:val="42B975D8"/>
    <w:rsid w:val="42BB2228"/>
    <w:rsid w:val="42C03857"/>
    <w:rsid w:val="42C145EF"/>
    <w:rsid w:val="42C33C94"/>
    <w:rsid w:val="42EDEB10"/>
    <w:rsid w:val="430387D6"/>
    <w:rsid w:val="43156F3B"/>
    <w:rsid w:val="4321C54E"/>
    <w:rsid w:val="43273B3A"/>
    <w:rsid w:val="432B3A35"/>
    <w:rsid w:val="432D4CBB"/>
    <w:rsid w:val="433BF862"/>
    <w:rsid w:val="434DCD45"/>
    <w:rsid w:val="43557BAB"/>
    <w:rsid w:val="4357CDD0"/>
    <w:rsid w:val="43757960"/>
    <w:rsid w:val="437606EA"/>
    <w:rsid w:val="437C81CE"/>
    <w:rsid w:val="4383B22C"/>
    <w:rsid w:val="43842F4B"/>
    <w:rsid w:val="438BB7F8"/>
    <w:rsid w:val="438E8623"/>
    <w:rsid w:val="438E8A00"/>
    <w:rsid w:val="439A407E"/>
    <w:rsid w:val="43A7B25D"/>
    <w:rsid w:val="43AB9544"/>
    <w:rsid w:val="43CF7728"/>
    <w:rsid w:val="43E169F0"/>
    <w:rsid w:val="43FE0D6D"/>
    <w:rsid w:val="440A65C7"/>
    <w:rsid w:val="4433C566"/>
    <w:rsid w:val="4437E102"/>
    <w:rsid w:val="443A255E"/>
    <w:rsid w:val="445E5680"/>
    <w:rsid w:val="4462F257"/>
    <w:rsid w:val="44A40C25"/>
    <w:rsid w:val="44A84110"/>
    <w:rsid w:val="44B8CF96"/>
    <w:rsid w:val="44BE694E"/>
    <w:rsid w:val="44C4F165"/>
    <w:rsid w:val="44E29DD6"/>
    <w:rsid w:val="4508ACCB"/>
    <w:rsid w:val="4518E2BD"/>
    <w:rsid w:val="4518F61A"/>
    <w:rsid w:val="451C6090"/>
    <w:rsid w:val="4523B66F"/>
    <w:rsid w:val="452779D1"/>
    <w:rsid w:val="452A5A61"/>
    <w:rsid w:val="4534E860"/>
    <w:rsid w:val="453F2328"/>
    <w:rsid w:val="45492387"/>
    <w:rsid w:val="454BABBB"/>
    <w:rsid w:val="4562344A"/>
    <w:rsid w:val="45693CB1"/>
    <w:rsid w:val="456B0609"/>
    <w:rsid w:val="457922ED"/>
    <w:rsid w:val="4581E053"/>
    <w:rsid w:val="45A570D6"/>
    <w:rsid w:val="45BD5A42"/>
    <w:rsid w:val="45D2A270"/>
    <w:rsid w:val="45DFF7C5"/>
    <w:rsid w:val="45E0ADA6"/>
    <w:rsid w:val="45EBA7E9"/>
    <w:rsid w:val="45F0B653"/>
    <w:rsid w:val="45F9D799"/>
    <w:rsid w:val="4604020D"/>
    <w:rsid w:val="460DEF3C"/>
    <w:rsid w:val="460E7B17"/>
    <w:rsid w:val="463247F4"/>
    <w:rsid w:val="463DE880"/>
    <w:rsid w:val="464AED3A"/>
    <w:rsid w:val="46525C78"/>
    <w:rsid w:val="4662DAF7"/>
    <w:rsid w:val="466CD724"/>
    <w:rsid w:val="466F7551"/>
    <w:rsid w:val="467BAFC0"/>
    <w:rsid w:val="467D3CDC"/>
    <w:rsid w:val="4689342B"/>
    <w:rsid w:val="468CDD23"/>
    <w:rsid w:val="468D0522"/>
    <w:rsid w:val="468F4AFF"/>
    <w:rsid w:val="46979F8D"/>
    <w:rsid w:val="46A3F82C"/>
    <w:rsid w:val="46A5031C"/>
    <w:rsid w:val="46AD1A22"/>
    <w:rsid w:val="46B35B40"/>
    <w:rsid w:val="46C011BF"/>
    <w:rsid w:val="46C317E7"/>
    <w:rsid w:val="46D1E140"/>
    <w:rsid w:val="46EE99BC"/>
    <w:rsid w:val="46F921A9"/>
    <w:rsid w:val="4705273D"/>
    <w:rsid w:val="47191586"/>
    <w:rsid w:val="47240F17"/>
    <w:rsid w:val="473D395D"/>
    <w:rsid w:val="4758FD6D"/>
    <w:rsid w:val="475C719B"/>
    <w:rsid w:val="475ED7B1"/>
    <w:rsid w:val="4766B8F6"/>
    <w:rsid w:val="476DC1B2"/>
    <w:rsid w:val="477B9942"/>
    <w:rsid w:val="478ADE01"/>
    <w:rsid w:val="478CE6FB"/>
    <w:rsid w:val="47912FA3"/>
    <w:rsid w:val="4791C4FA"/>
    <w:rsid w:val="4797A600"/>
    <w:rsid w:val="4797E4E8"/>
    <w:rsid w:val="47A1AC3F"/>
    <w:rsid w:val="47BD7BA5"/>
    <w:rsid w:val="47C80E6A"/>
    <w:rsid w:val="47F077FF"/>
    <w:rsid w:val="480336A6"/>
    <w:rsid w:val="48065768"/>
    <w:rsid w:val="48081472"/>
    <w:rsid w:val="480A79E4"/>
    <w:rsid w:val="48284FCE"/>
    <w:rsid w:val="482AB753"/>
    <w:rsid w:val="483A7F27"/>
    <w:rsid w:val="48455755"/>
    <w:rsid w:val="4849E297"/>
    <w:rsid w:val="48507C68"/>
    <w:rsid w:val="4853D56C"/>
    <w:rsid w:val="48559453"/>
    <w:rsid w:val="486888FA"/>
    <w:rsid w:val="486A7041"/>
    <w:rsid w:val="48702D31"/>
    <w:rsid w:val="487C5070"/>
    <w:rsid w:val="487C5EEF"/>
    <w:rsid w:val="488BA7DB"/>
    <w:rsid w:val="488E57B9"/>
    <w:rsid w:val="489E48D6"/>
    <w:rsid w:val="48A62825"/>
    <w:rsid w:val="48D19F7B"/>
    <w:rsid w:val="48EDB05C"/>
    <w:rsid w:val="48F3A7D3"/>
    <w:rsid w:val="48F841FC"/>
    <w:rsid w:val="48FCFECE"/>
    <w:rsid w:val="49112E72"/>
    <w:rsid w:val="491356C8"/>
    <w:rsid w:val="4917B355"/>
    <w:rsid w:val="492D941F"/>
    <w:rsid w:val="493B0ECA"/>
    <w:rsid w:val="494076AC"/>
    <w:rsid w:val="494D5B1D"/>
    <w:rsid w:val="4964C1DC"/>
    <w:rsid w:val="497958E2"/>
    <w:rsid w:val="497AECDB"/>
    <w:rsid w:val="497BFA7B"/>
    <w:rsid w:val="497CE0C7"/>
    <w:rsid w:val="497F561E"/>
    <w:rsid w:val="4981BB9C"/>
    <w:rsid w:val="49830337"/>
    <w:rsid w:val="4989FD3A"/>
    <w:rsid w:val="498B8F53"/>
    <w:rsid w:val="49959799"/>
    <w:rsid w:val="49B32CC2"/>
    <w:rsid w:val="49F2458F"/>
    <w:rsid w:val="49FDCB84"/>
    <w:rsid w:val="4A0CBEA6"/>
    <w:rsid w:val="4A20E936"/>
    <w:rsid w:val="4A2CB863"/>
    <w:rsid w:val="4A639F9B"/>
    <w:rsid w:val="4A66D164"/>
    <w:rsid w:val="4A740C3D"/>
    <w:rsid w:val="4A7570F6"/>
    <w:rsid w:val="4A7625A5"/>
    <w:rsid w:val="4A8DE080"/>
    <w:rsid w:val="4A91A76D"/>
    <w:rsid w:val="4AA1261B"/>
    <w:rsid w:val="4AA981C4"/>
    <w:rsid w:val="4AAD1155"/>
    <w:rsid w:val="4ABDF161"/>
    <w:rsid w:val="4ACBBED5"/>
    <w:rsid w:val="4AD1C26A"/>
    <w:rsid w:val="4AD40AB6"/>
    <w:rsid w:val="4AD77330"/>
    <w:rsid w:val="4ADE1AFC"/>
    <w:rsid w:val="4AE41C98"/>
    <w:rsid w:val="4B02699B"/>
    <w:rsid w:val="4B1719BD"/>
    <w:rsid w:val="4B1F578B"/>
    <w:rsid w:val="4B1F9522"/>
    <w:rsid w:val="4B28111A"/>
    <w:rsid w:val="4B40BF27"/>
    <w:rsid w:val="4B4A72CC"/>
    <w:rsid w:val="4B50AF29"/>
    <w:rsid w:val="4B5A8533"/>
    <w:rsid w:val="4B8878CB"/>
    <w:rsid w:val="4BB1547A"/>
    <w:rsid w:val="4BB3B182"/>
    <w:rsid w:val="4BCFF205"/>
    <w:rsid w:val="4BDD7A0C"/>
    <w:rsid w:val="4BE49F7D"/>
    <w:rsid w:val="4BE8C387"/>
    <w:rsid w:val="4BF121D7"/>
    <w:rsid w:val="4C00131E"/>
    <w:rsid w:val="4C0147D9"/>
    <w:rsid w:val="4C09907B"/>
    <w:rsid w:val="4C1BD40D"/>
    <w:rsid w:val="4C240C67"/>
    <w:rsid w:val="4C268973"/>
    <w:rsid w:val="4C2B5A58"/>
    <w:rsid w:val="4C3002BB"/>
    <w:rsid w:val="4C34894C"/>
    <w:rsid w:val="4C457614"/>
    <w:rsid w:val="4C4AF7FB"/>
    <w:rsid w:val="4C57780D"/>
    <w:rsid w:val="4C5A6FB6"/>
    <w:rsid w:val="4C5E4738"/>
    <w:rsid w:val="4C5E9711"/>
    <w:rsid w:val="4C618931"/>
    <w:rsid w:val="4C707967"/>
    <w:rsid w:val="4C734391"/>
    <w:rsid w:val="4C75F1C2"/>
    <w:rsid w:val="4C781BBD"/>
    <w:rsid w:val="4C989C89"/>
    <w:rsid w:val="4C9E7CCA"/>
    <w:rsid w:val="4CB1EF05"/>
    <w:rsid w:val="4CB3ACAD"/>
    <w:rsid w:val="4CD6D1FE"/>
    <w:rsid w:val="4CD7D377"/>
    <w:rsid w:val="4CDA03C8"/>
    <w:rsid w:val="4CDB0027"/>
    <w:rsid w:val="4CEDBFF5"/>
    <w:rsid w:val="4CF25ACF"/>
    <w:rsid w:val="4CFC5DF1"/>
    <w:rsid w:val="4D044B77"/>
    <w:rsid w:val="4D171E02"/>
    <w:rsid w:val="4D20AEC0"/>
    <w:rsid w:val="4D329A3E"/>
    <w:rsid w:val="4D388513"/>
    <w:rsid w:val="4D38FA36"/>
    <w:rsid w:val="4D491D38"/>
    <w:rsid w:val="4D6DF925"/>
    <w:rsid w:val="4D703B1F"/>
    <w:rsid w:val="4D73C9DB"/>
    <w:rsid w:val="4D742EF9"/>
    <w:rsid w:val="4DC5DF6E"/>
    <w:rsid w:val="4DD86253"/>
    <w:rsid w:val="4DEE3A8B"/>
    <w:rsid w:val="4DEEA3B8"/>
    <w:rsid w:val="4DF09CF3"/>
    <w:rsid w:val="4DF54347"/>
    <w:rsid w:val="4DFE5D36"/>
    <w:rsid w:val="4E0AB410"/>
    <w:rsid w:val="4E1394CC"/>
    <w:rsid w:val="4E1F9271"/>
    <w:rsid w:val="4E2A6663"/>
    <w:rsid w:val="4E2CF2C8"/>
    <w:rsid w:val="4E2ECCA6"/>
    <w:rsid w:val="4E38225B"/>
    <w:rsid w:val="4E3A0015"/>
    <w:rsid w:val="4E88F471"/>
    <w:rsid w:val="4E994226"/>
    <w:rsid w:val="4E9D5BE0"/>
    <w:rsid w:val="4EC4CAC1"/>
    <w:rsid w:val="4EE13557"/>
    <w:rsid w:val="4EE25AD8"/>
    <w:rsid w:val="4EF3FCCA"/>
    <w:rsid w:val="4EF5426A"/>
    <w:rsid w:val="4EF5E2AC"/>
    <w:rsid w:val="4EF63571"/>
    <w:rsid w:val="4EFA9504"/>
    <w:rsid w:val="4F00B6A1"/>
    <w:rsid w:val="4F0E2E0F"/>
    <w:rsid w:val="4F163BD0"/>
    <w:rsid w:val="4F225B2B"/>
    <w:rsid w:val="4F2950D5"/>
    <w:rsid w:val="4F2DD832"/>
    <w:rsid w:val="4F312D23"/>
    <w:rsid w:val="4F4295C3"/>
    <w:rsid w:val="4F4D4531"/>
    <w:rsid w:val="4F51EF84"/>
    <w:rsid w:val="4F553673"/>
    <w:rsid w:val="4F61AFCF"/>
    <w:rsid w:val="4F740DD9"/>
    <w:rsid w:val="4F762FF3"/>
    <w:rsid w:val="4F76780D"/>
    <w:rsid w:val="4F7E1471"/>
    <w:rsid w:val="4F84BCF2"/>
    <w:rsid w:val="4F85EC6D"/>
    <w:rsid w:val="4F909423"/>
    <w:rsid w:val="4F9395F0"/>
    <w:rsid w:val="4FB3DA30"/>
    <w:rsid w:val="4FB55F45"/>
    <w:rsid w:val="4FB714EE"/>
    <w:rsid w:val="4FD0B618"/>
    <w:rsid w:val="4FD2B03A"/>
    <w:rsid w:val="4FE3B08A"/>
    <w:rsid w:val="5001C9FB"/>
    <w:rsid w:val="50065B91"/>
    <w:rsid w:val="50164B65"/>
    <w:rsid w:val="50256F4B"/>
    <w:rsid w:val="502AE285"/>
    <w:rsid w:val="502D5FD9"/>
    <w:rsid w:val="502F5B96"/>
    <w:rsid w:val="50311F32"/>
    <w:rsid w:val="503CA847"/>
    <w:rsid w:val="5046C8EF"/>
    <w:rsid w:val="5050B4D3"/>
    <w:rsid w:val="505889E7"/>
    <w:rsid w:val="505A4E93"/>
    <w:rsid w:val="505EE751"/>
    <w:rsid w:val="5062B253"/>
    <w:rsid w:val="506B7B03"/>
    <w:rsid w:val="506BBF70"/>
    <w:rsid w:val="506E42B3"/>
    <w:rsid w:val="508FCD2B"/>
    <w:rsid w:val="50953715"/>
    <w:rsid w:val="50A1F55C"/>
    <w:rsid w:val="50B163A6"/>
    <w:rsid w:val="50B8C177"/>
    <w:rsid w:val="50C3B190"/>
    <w:rsid w:val="50CA1C41"/>
    <w:rsid w:val="50D3EBD7"/>
    <w:rsid w:val="50DCD28D"/>
    <w:rsid w:val="50FAA92C"/>
    <w:rsid w:val="50FF9125"/>
    <w:rsid w:val="5113E309"/>
    <w:rsid w:val="511E2804"/>
    <w:rsid w:val="51208D53"/>
    <w:rsid w:val="512332B2"/>
    <w:rsid w:val="512BFA97"/>
    <w:rsid w:val="515B62DE"/>
    <w:rsid w:val="515FD3D6"/>
    <w:rsid w:val="516BD2A1"/>
    <w:rsid w:val="5172B0FF"/>
    <w:rsid w:val="5178E36A"/>
    <w:rsid w:val="518831E1"/>
    <w:rsid w:val="51923A8E"/>
    <w:rsid w:val="51B31B97"/>
    <w:rsid w:val="51BD4478"/>
    <w:rsid w:val="51BFEF83"/>
    <w:rsid w:val="51C38365"/>
    <w:rsid w:val="51C6B2E6"/>
    <w:rsid w:val="51CE91D3"/>
    <w:rsid w:val="51D97D1A"/>
    <w:rsid w:val="51E3C435"/>
    <w:rsid w:val="51E7E944"/>
    <w:rsid w:val="51EB4560"/>
    <w:rsid w:val="51ED77C5"/>
    <w:rsid w:val="51F7BA4F"/>
    <w:rsid w:val="51FBBD62"/>
    <w:rsid w:val="5205E86D"/>
    <w:rsid w:val="521645D7"/>
    <w:rsid w:val="521D028B"/>
    <w:rsid w:val="523BD450"/>
    <w:rsid w:val="52469EF9"/>
    <w:rsid w:val="52473AFE"/>
    <w:rsid w:val="527C20B5"/>
    <w:rsid w:val="527F8A08"/>
    <w:rsid w:val="5281948D"/>
    <w:rsid w:val="5282C79A"/>
    <w:rsid w:val="529CDDF8"/>
    <w:rsid w:val="52AA525F"/>
    <w:rsid w:val="52AFB36A"/>
    <w:rsid w:val="52C393F5"/>
    <w:rsid w:val="52C9357A"/>
    <w:rsid w:val="52CA12D5"/>
    <w:rsid w:val="52D46E57"/>
    <w:rsid w:val="52DD1B2E"/>
    <w:rsid w:val="52E5E46C"/>
    <w:rsid w:val="52EEB5B0"/>
    <w:rsid w:val="53031302"/>
    <w:rsid w:val="530B46BD"/>
    <w:rsid w:val="530C1DEB"/>
    <w:rsid w:val="53184121"/>
    <w:rsid w:val="53299962"/>
    <w:rsid w:val="5330D56E"/>
    <w:rsid w:val="5333E479"/>
    <w:rsid w:val="533F26D7"/>
    <w:rsid w:val="5342F5CD"/>
    <w:rsid w:val="5347D52B"/>
    <w:rsid w:val="534EBC8E"/>
    <w:rsid w:val="5365B027"/>
    <w:rsid w:val="53938AB0"/>
    <w:rsid w:val="53971331"/>
    <w:rsid w:val="539CB5F6"/>
    <w:rsid w:val="53A1DBC2"/>
    <w:rsid w:val="53A60812"/>
    <w:rsid w:val="53AE736E"/>
    <w:rsid w:val="53C1602F"/>
    <w:rsid w:val="53D7A4B1"/>
    <w:rsid w:val="53E38476"/>
    <w:rsid w:val="53E9ACF3"/>
    <w:rsid w:val="541649BE"/>
    <w:rsid w:val="541B44D3"/>
    <w:rsid w:val="541CA21B"/>
    <w:rsid w:val="542FD669"/>
    <w:rsid w:val="544B83CB"/>
    <w:rsid w:val="544C0B3B"/>
    <w:rsid w:val="5451F0CF"/>
    <w:rsid w:val="546029B2"/>
    <w:rsid w:val="546A41B8"/>
    <w:rsid w:val="5485EC8B"/>
    <w:rsid w:val="548A8611"/>
    <w:rsid w:val="548C1AA2"/>
    <w:rsid w:val="548CACB0"/>
    <w:rsid w:val="54A006E7"/>
    <w:rsid w:val="54A57AB2"/>
    <w:rsid w:val="54A7B75A"/>
    <w:rsid w:val="54B2D044"/>
    <w:rsid w:val="54BD00EA"/>
    <w:rsid w:val="54D11690"/>
    <w:rsid w:val="54E3A58C"/>
    <w:rsid w:val="54E72E6C"/>
    <w:rsid w:val="54EB5C51"/>
    <w:rsid w:val="54F8D1DA"/>
    <w:rsid w:val="5500D0FC"/>
    <w:rsid w:val="5517A3E2"/>
    <w:rsid w:val="55192349"/>
    <w:rsid w:val="55196C79"/>
    <w:rsid w:val="5528BE4A"/>
    <w:rsid w:val="552F0687"/>
    <w:rsid w:val="553EEC26"/>
    <w:rsid w:val="555FF857"/>
    <w:rsid w:val="55707C90"/>
    <w:rsid w:val="5572C6CB"/>
    <w:rsid w:val="558BBF35"/>
    <w:rsid w:val="5590BACB"/>
    <w:rsid w:val="5596CFD0"/>
    <w:rsid w:val="5598F965"/>
    <w:rsid w:val="55CC3364"/>
    <w:rsid w:val="55D3A1DC"/>
    <w:rsid w:val="55DB6B92"/>
    <w:rsid w:val="55DC624B"/>
    <w:rsid w:val="55E63771"/>
    <w:rsid w:val="55E755A0"/>
    <w:rsid w:val="55F3FE76"/>
    <w:rsid w:val="55F76606"/>
    <w:rsid w:val="5601B397"/>
    <w:rsid w:val="560F5274"/>
    <w:rsid w:val="56124E8C"/>
    <w:rsid w:val="56129857"/>
    <w:rsid w:val="5616A9D2"/>
    <w:rsid w:val="5626CF3F"/>
    <w:rsid w:val="562F8237"/>
    <w:rsid w:val="563FA8EE"/>
    <w:rsid w:val="566CEBBF"/>
    <w:rsid w:val="567F8AC7"/>
    <w:rsid w:val="5682FECD"/>
    <w:rsid w:val="5688230D"/>
    <w:rsid w:val="5691AA74"/>
    <w:rsid w:val="56998911"/>
    <w:rsid w:val="56A5C972"/>
    <w:rsid w:val="56AC110D"/>
    <w:rsid w:val="56B3E0B4"/>
    <w:rsid w:val="56B56BD9"/>
    <w:rsid w:val="56B63B36"/>
    <w:rsid w:val="56C52E1B"/>
    <w:rsid w:val="56C75C7F"/>
    <w:rsid w:val="56CB2B72"/>
    <w:rsid w:val="56CEA1A5"/>
    <w:rsid w:val="56E7CA02"/>
    <w:rsid w:val="56ED20DF"/>
    <w:rsid w:val="56F03E8C"/>
    <w:rsid w:val="57035DE7"/>
    <w:rsid w:val="57075331"/>
    <w:rsid w:val="5708827A"/>
    <w:rsid w:val="57166C4E"/>
    <w:rsid w:val="571946DF"/>
    <w:rsid w:val="5746E08C"/>
    <w:rsid w:val="574D4BDD"/>
    <w:rsid w:val="574DF223"/>
    <w:rsid w:val="57527C26"/>
    <w:rsid w:val="5765CBA6"/>
    <w:rsid w:val="576DB836"/>
    <w:rsid w:val="577CCC75"/>
    <w:rsid w:val="578FD770"/>
    <w:rsid w:val="5790B1B7"/>
    <w:rsid w:val="579B95EE"/>
    <w:rsid w:val="57A5D519"/>
    <w:rsid w:val="57AA9804"/>
    <w:rsid w:val="57ABCBC4"/>
    <w:rsid w:val="57B11DFE"/>
    <w:rsid w:val="57D68944"/>
    <w:rsid w:val="57E4F568"/>
    <w:rsid w:val="57EA7106"/>
    <w:rsid w:val="57F1D0B1"/>
    <w:rsid w:val="57FC6C68"/>
    <w:rsid w:val="581066A4"/>
    <w:rsid w:val="584D056D"/>
    <w:rsid w:val="584DF924"/>
    <w:rsid w:val="586AE476"/>
    <w:rsid w:val="5889E026"/>
    <w:rsid w:val="588C6AE9"/>
    <w:rsid w:val="58913FD4"/>
    <w:rsid w:val="58963840"/>
    <w:rsid w:val="589D326C"/>
    <w:rsid w:val="58A32392"/>
    <w:rsid w:val="58A81D52"/>
    <w:rsid w:val="58C1B683"/>
    <w:rsid w:val="58C50B9C"/>
    <w:rsid w:val="59063D16"/>
    <w:rsid w:val="5909CB9D"/>
    <w:rsid w:val="590E85C3"/>
    <w:rsid w:val="5939B741"/>
    <w:rsid w:val="594CB64B"/>
    <w:rsid w:val="596B0AFD"/>
    <w:rsid w:val="5977B24D"/>
    <w:rsid w:val="597CE201"/>
    <w:rsid w:val="597D0011"/>
    <w:rsid w:val="597DC2E4"/>
    <w:rsid w:val="5984B1AF"/>
    <w:rsid w:val="598E911A"/>
    <w:rsid w:val="59A3D2E7"/>
    <w:rsid w:val="59AA3F75"/>
    <w:rsid w:val="59AB2E63"/>
    <w:rsid w:val="59B0387E"/>
    <w:rsid w:val="59BA9F8F"/>
    <w:rsid w:val="59BB6F33"/>
    <w:rsid w:val="59C94B36"/>
    <w:rsid w:val="59C9A622"/>
    <w:rsid w:val="59CF98CA"/>
    <w:rsid w:val="59D7A73A"/>
    <w:rsid w:val="59F419CF"/>
    <w:rsid w:val="59FEE1C1"/>
    <w:rsid w:val="5A02CC34"/>
    <w:rsid w:val="5A1B47E4"/>
    <w:rsid w:val="5A20CBC0"/>
    <w:rsid w:val="5A2744A4"/>
    <w:rsid w:val="5A28E6C9"/>
    <w:rsid w:val="5A329E19"/>
    <w:rsid w:val="5A378FCF"/>
    <w:rsid w:val="5A40233C"/>
    <w:rsid w:val="5A48870A"/>
    <w:rsid w:val="5A5A3A69"/>
    <w:rsid w:val="5A5AB8CF"/>
    <w:rsid w:val="5A5C438D"/>
    <w:rsid w:val="5A5D86E4"/>
    <w:rsid w:val="5A8D78C8"/>
    <w:rsid w:val="5AB243AA"/>
    <w:rsid w:val="5ABA0AEE"/>
    <w:rsid w:val="5ADCF494"/>
    <w:rsid w:val="5AE2990D"/>
    <w:rsid w:val="5B042EC1"/>
    <w:rsid w:val="5B08E7EC"/>
    <w:rsid w:val="5B27C11A"/>
    <w:rsid w:val="5B388A43"/>
    <w:rsid w:val="5B3BE753"/>
    <w:rsid w:val="5B481804"/>
    <w:rsid w:val="5B68135E"/>
    <w:rsid w:val="5B6859CA"/>
    <w:rsid w:val="5B701E83"/>
    <w:rsid w:val="5B7FC0FE"/>
    <w:rsid w:val="5B84FD24"/>
    <w:rsid w:val="5B89774B"/>
    <w:rsid w:val="5B89EA69"/>
    <w:rsid w:val="5B8ECB8A"/>
    <w:rsid w:val="5B91716B"/>
    <w:rsid w:val="5B936E83"/>
    <w:rsid w:val="5B9AB596"/>
    <w:rsid w:val="5BA7E173"/>
    <w:rsid w:val="5BC8E7AD"/>
    <w:rsid w:val="5BC93C37"/>
    <w:rsid w:val="5BD9B714"/>
    <w:rsid w:val="5BDB4F8A"/>
    <w:rsid w:val="5BFD6634"/>
    <w:rsid w:val="5C0FB283"/>
    <w:rsid w:val="5C20BD00"/>
    <w:rsid w:val="5C2A97E1"/>
    <w:rsid w:val="5C400491"/>
    <w:rsid w:val="5C484D7B"/>
    <w:rsid w:val="5C4A1DC3"/>
    <w:rsid w:val="5C4A2036"/>
    <w:rsid w:val="5C4AAD16"/>
    <w:rsid w:val="5C4E734B"/>
    <w:rsid w:val="5C58E3E0"/>
    <w:rsid w:val="5C593976"/>
    <w:rsid w:val="5C65ABF3"/>
    <w:rsid w:val="5C66DC30"/>
    <w:rsid w:val="5C7A6CA0"/>
    <w:rsid w:val="5C9673A6"/>
    <w:rsid w:val="5CB522BC"/>
    <w:rsid w:val="5CB563A6"/>
    <w:rsid w:val="5CB867B3"/>
    <w:rsid w:val="5CBD512C"/>
    <w:rsid w:val="5CCDBB0F"/>
    <w:rsid w:val="5CF3D58A"/>
    <w:rsid w:val="5D0146E4"/>
    <w:rsid w:val="5D40AA78"/>
    <w:rsid w:val="5D517F5D"/>
    <w:rsid w:val="5D5FE13C"/>
    <w:rsid w:val="5D62C433"/>
    <w:rsid w:val="5D64B80E"/>
    <w:rsid w:val="5D68E275"/>
    <w:rsid w:val="5D7B758F"/>
    <w:rsid w:val="5D8B03F8"/>
    <w:rsid w:val="5D8E3744"/>
    <w:rsid w:val="5D9D88FC"/>
    <w:rsid w:val="5DA37D31"/>
    <w:rsid w:val="5DBAF63A"/>
    <w:rsid w:val="5DBC1DF0"/>
    <w:rsid w:val="5DC24EF6"/>
    <w:rsid w:val="5DD21F2B"/>
    <w:rsid w:val="5DDE800E"/>
    <w:rsid w:val="5DE5D675"/>
    <w:rsid w:val="5DE8B500"/>
    <w:rsid w:val="5DE993F1"/>
    <w:rsid w:val="5DEC5303"/>
    <w:rsid w:val="5DFCE54C"/>
    <w:rsid w:val="5E03F810"/>
    <w:rsid w:val="5E05A2CD"/>
    <w:rsid w:val="5E14ABEB"/>
    <w:rsid w:val="5E294101"/>
    <w:rsid w:val="5E301B02"/>
    <w:rsid w:val="5E35C482"/>
    <w:rsid w:val="5E3DA2C9"/>
    <w:rsid w:val="5E52282C"/>
    <w:rsid w:val="5E54063E"/>
    <w:rsid w:val="5E568644"/>
    <w:rsid w:val="5E68FFBB"/>
    <w:rsid w:val="5E744DE6"/>
    <w:rsid w:val="5E8393FC"/>
    <w:rsid w:val="5E8C0D91"/>
    <w:rsid w:val="5E98556C"/>
    <w:rsid w:val="5E9CC1AF"/>
    <w:rsid w:val="5EA2B3E2"/>
    <w:rsid w:val="5EB25760"/>
    <w:rsid w:val="5EC1180D"/>
    <w:rsid w:val="5ECF81A8"/>
    <w:rsid w:val="5EDF0A67"/>
    <w:rsid w:val="5EE1440C"/>
    <w:rsid w:val="5EF04986"/>
    <w:rsid w:val="5EF5C094"/>
    <w:rsid w:val="5F0C7BBA"/>
    <w:rsid w:val="5F12719B"/>
    <w:rsid w:val="5F175ED6"/>
    <w:rsid w:val="5F2B070A"/>
    <w:rsid w:val="5F316D11"/>
    <w:rsid w:val="5F363F1A"/>
    <w:rsid w:val="5F46EF38"/>
    <w:rsid w:val="5F64CDDE"/>
    <w:rsid w:val="5F80434D"/>
    <w:rsid w:val="5F824DD8"/>
    <w:rsid w:val="5F8594D0"/>
    <w:rsid w:val="5F8F0B93"/>
    <w:rsid w:val="5F985D83"/>
    <w:rsid w:val="5F98A261"/>
    <w:rsid w:val="5F9B427F"/>
    <w:rsid w:val="5F9E6431"/>
    <w:rsid w:val="5FA3A06B"/>
    <w:rsid w:val="5FA3E75C"/>
    <w:rsid w:val="5FABB0E4"/>
    <w:rsid w:val="5FC1CEA3"/>
    <w:rsid w:val="5FEB2E7E"/>
    <w:rsid w:val="5FF4F1D5"/>
    <w:rsid w:val="6007DDBF"/>
    <w:rsid w:val="6011EAB4"/>
    <w:rsid w:val="6024BAFA"/>
    <w:rsid w:val="6048D7E2"/>
    <w:rsid w:val="604DB040"/>
    <w:rsid w:val="60543A86"/>
    <w:rsid w:val="60551B26"/>
    <w:rsid w:val="605D7A1E"/>
    <w:rsid w:val="60667006"/>
    <w:rsid w:val="606D1CDE"/>
    <w:rsid w:val="6072008D"/>
    <w:rsid w:val="607610CB"/>
    <w:rsid w:val="608B0C74"/>
    <w:rsid w:val="60A1672E"/>
    <w:rsid w:val="60A8A1F4"/>
    <w:rsid w:val="60C19647"/>
    <w:rsid w:val="60C19D1A"/>
    <w:rsid w:val="60E9FD1E"/>
    <w:rsid w:val="60EC409D"/>
    <w:rsid w:val="60ED9BBF"/>
    <w:rsid w:val="60FCBA4C"/>
    <w:rsid w:val="60FDF978"/>
    <w:rsid w:val="610CBBE1"/>
    <w:rsid w:val="6112067C"/>
    <w:rsid w:val="61216531"/>
    <w:rsid w:val="6124B2D7"/>
    <w:rsid w:val="613199C1"/>
    <w:rsid w:val="614E1329"/>
    <w:rsid w:val="615559F2"/>
    <w:rsid w:val="6155DF44"/>
    <w:rsid w:val="61686DC7"/>
    <w:rsid w:val="617A0C92"/>
    <w:rsid w:val="618F8C8F"/>
    <w:rsid w:val="61984CAC"/>
    <w:rsid w:val="619D9844"/>
    <w:rsid w:val="61C380B3"/>
    <w:rsid w:val="61C6598C"/>
    <w:rsid w:val="61C6E372"/>
    <w:rsid w:val="61CC5BDE"/>
    <w:rsid w:val="61CF675C"/>
    <w:rsid w:val="61D8C1BA"/>
    <w:rsid w:val="61F00AE7"/>
    <w:rsid w:val="61F07946"/>
    <w:rsid w:val="61FDA97F"/>
    <w:rsid w:val="62008B3D"/>
    <w:rsid w:val="6205D96B"/>
    <w:rsid w:val="62150E03"/>
    <w:rsid w:val="6221384F"/>
    <w:rsid w:val="6235E1DB"/>
    <w:rsid w:val="625DFB4E"/>
    <w:rsid w:val="626A4C46"/>
    <w:rsid w:val="627C7FA1"/>
    <w:rsid w:val="627E7F3C"/>
    <w:rsid w:val="6284D118"/>
    <w:rsid w:val="62B26144"/>
    <w:rsid w:val="62C2D989"/>
    <w:rsid w:val="62C690E9"/>
    <w:rsid w:val="62D0566F"/>
    <w:rsid w:val="62F3C068"/>
    <w:rsid w:val="62F6C9C1"/>
    <w:rsid w:val="63061D83"/>
    <w:rsid w:val="63073CA9"/>
    <w:rsid w:val="6315C5A8"/>
    <w:rsid w:val="631E2BF6"/>
    <w:rsid w:val="6325DBE1"/>
    <w:rsid w:val="6326E948"/>
    <w:rsid w:val="632FE6A0"/>
    <w:rsid w:val="63321A95"/>
    <w:rsid w:val="633AB469"/>
    <w:rsid w:val="635963D4"/>
    <w:rsid w:val="63621673"/>
    <w:rsid w:val="6389CA6E"/>
    <w:rsid w:val="63948930"/>
    <w:rsid w:val="63AB7727"/>
    <w:rsid w:val="63B2D33B"/>
    <w:rsid w:val="63B6B241"/>
    <w:rsid w:val="63BA2508"/>
    <w:rsid w:val="63BA65D3"/>
    <w:rsid w:val="63BC9AE2"/>
    <w:rsid w:val="641C596D"/>
    <w:rsid w:val="642BCEE5"/>
    <w:rsid w:val="6431689D"/>
    <w:rsid w:val="64345B0E"/>
    <w:rsid w:val="643C70A8"/>
    <w:rsid w:val="645D3D9F"/>
    <w:rsid w:val="645FC33E"/>
    <w:rsid w:val="646AEE52"/>
    <w:rsid w:val="646E659F"/>
    <w:rsid w:val="648017CF"/>
    <w:rsid w:val="6480ED7C"/>
    <w:rsid w:val="648DA062"/>
    <w:rsid w:val="648FEB0E"/>
    <w:rsid w:val="6492772E"/>
    <w:rsid w:val="64929A22"/>
    <w:rsid w:val="6496C688"/>
    <w:rsid w:val="64A122A8"/>
    <w:rsid w:val="64A2E075"/>
    <w:rsid w:val="64A644B5"/>
    <w:rsid w:val="64A6CBD0"/>
    <w:rsid w:val="64B82C4D"/>
    <w:rsid w:val="64B9FC57"/>
    <w:rsid w:val="64BB8276"/>
    <w:rsid w:val="64E22325"/>
    <w:rsid w:val="64F02871"/>
    <w:rsid w:val="64FA284C"/>
    <w:rsid w:val="65084195"/>
    <w:rsid w:val="650C0333"/>
    <w:rsid w:val="65132979"/>
    <w:rsid w:val="65212163"/>
    <w:rsid w:val="652C01F4"/>
    <w:rsid w:val="65338C92"/>
    <w:rsid w:val="6536FDDF"/>
    <w:rsid w:val="6540E32E"/>
    <w:rsid w:val="65457EDB"/>
    <w:rsid w:val="654981EE"/>
    <w:rsid w:val="6550097D"/>
    <w:rsid w:val="655B9A7F"/>
    <w:rsid w:val="65607585"/>
    <w:rsid w:val="65800B59"/>
    <w:rsid w:val="65819FA9"/>
    <w:rsid w:val="65857AFB"/>
    <w:rsid w:val="6598223F"/>
    <w:rsid w:val="659D5ACF"/>
    <w:rsid w:val="659FA118"/>
    <w:rsid w:val="65A56A3C"/>
    <w:rsid w:val="65C02305"/>
    <w:rsid w:val="65D02B6F"/>
    <w:rsid w:val="65D5DA46"/>
    <w:rsid w:val="65D7ED2C"/>
    <w:rsid w:val="65E1FE56"/>
    <w:rsid w:val="65E7494E"/>
    <w:rsid w:val="65FC2B7F"/>
    <w:rsid w:val="66033E84"/>
    <w:rsid w:val="66095463"/>
    <w:rsid w:val="66150D88"/>
    <w:rsid w:val="661AB465"/>
    <w:rsid w:val="66201971"/>
    <w:rsid w:val="66284365"/>
    <w:rsid w:val="662E478F"/>
    <w:rsid w:val="662E5BFB"/>
    <w:rsid w:val="663E87BA"/>
    <w:rsid w:val="664467C2"/>
    <w:rsid w:val="6647DD59"/>
    <w:rsid w:val="664DF2D8"/>
    <w:rsid w:val="665B8319"/>
    <w:rsid w:val="667698D6"/>
    <w:rsid w:val="66AAC605"/>
    <w:rsid w:val="66B3D230"/>
    <w:rsid w:val="66C77722"/>
    <w:rsid w:val="66D677F1"/>
    <w:rsid w:val="66D8128C"/>
    <w:rsid w:val="66DA3213"/>
    <w:rsid w:val="66E4C56F"/>
    <w:rsid w:val="66EAA750"/>
    <w:rsid w:val="6705302A"/>
    <w:rsid w:val="6724F95F"/>
    <w:rsid w:val="67320973"/>
    <w:rsid w:val="67343F68"/>
    <w:rsid w:val="673D12ED"/>
    <w:rsid w:val="674938B6"/>
    <w:rsid w:val="674AB2A8"/>
    <w:rsid w:val="674C35B0"/>
    <w:rsid w:val="67526B5B"/>
    <w:rsid w:val="67611CA2"/>
    <w:rsid w:val="6779E3DA"/>
    <w:rsid w:val="677AC036"/>
    <w:rsid w:val="678F92C0"/>
    <w:rsid w:val="679B22CF"/>
    <w:rsid w:val="67A11507"/>
    <w:rsid w:val="67A55611"/>
    <w:rsid w:val="67A5FB3A"/>
    <w:rsid w:val="67A77F06"/>
    <w:rsid w:val="67ACC175"/>
    <w:rsid w:val="67CC52D8"/>
    <w:rsid w:val="67E73E1F"/>
    <w:rsid w:val="67EDB270"/>
    <w:rsid w:val="67FEFA7A"/>
    <w:rsid w:val="6805ACD8"/>
    <w:rsid w:val="680B6A81"/>
    <w:rsid w:val="681A4575"/>
    <w:rsid w:val="682D6E09"/>
    <w:rsid w:val="684CBBAD"/>
    <w:rsid w:val="685D21E8"/>
    <w:rsid w:val="687181EB"/>
    <w:rsid w:val="687380FF"/>
    <w:rsid w:val="687A35D8"/>
    <w:rsid w:val="687E6902"/>
    <w:rsid w:val="688095D0"/>
    <w:rsid w:val="6890A8CC"/>
    <w:rsid w:val="68A14AB1"/>
    <w:rsid w:val="68A50759"/>
    <w:rsid w:val="68A962C9"/>
    <w:rsid w:val="68A9DCCD"/>
    <w:rsid w:val="68ACE68B"/>
    <w:rsid w:val="68ADEE8D"/>
    <w:rsid w:val="68BC7430"/>
    <w:rsid w:val="68CAE113"/>
    <w:rsid w:val="68D4E989"/>
    <w:rsid w:val="68DD0227"/>
    <w:rsid w:val="68DFC7D3"/>
    <w:rsid w:val="68EE60FC"/>
    <w:rsid w:val="68F504F1"/>
    <w:rsid w:val="68FF4008"/>
    <w:rsid w:val="69131B7B"/>
    <w:rsid w:val="69220933"/>
    <w:rsid w:val="692886F8"/>
    <w:rsid w:val="69383C10"/>
    <w:rsid w:val="693B1A81"/>
    <w:rsid w:val="693CABA6"/>
    <w:rsid w:val="6943C419"/>
    <w:rsid w:val="69442EFB"/>
    <w:rsid w:val="6960A968"/>
    <w:rsid w:val="6967E37D"/>
    <w:rsid w:val="69855C6A"/>
    <w:rsid w:val="69953836"/>
    <w:rsid w:val="69AF2868"/>
    <w:rsid w:val="69AF8E00"/>
    <w:rsid w:val="69BB732C"/>
    <w:rsid w:val="69DFC9EC"/>
    <w:rsid w:val="69E237B8"/>
    <w:rsid w:val="69E2C77E"/>
    <w:rsid w:val="6A00E845"/>
    <w:rsid w:val="6A0E18B3"/>
    <w:rsid w:val="6A3704D9"/>
    <w:rsid w:val="6A3ED109"/>
    <w:rsid w:val="6A4585B3"/>
    <w:rsid w:val="6A4D600D"/>
    <w:rsid w:val="6A5B8BAE"/>
    <w:rsid w:val="6A79580C"/>
    <w:rsid w:val="6AA9A13E"/>
    <w:rsid w:val="6ABC7845"/>
    <w:rsid w:val="6ABF6033"/>
    <w:rsid w:val="6AC835F2"/>
    <w:rsid w:val="6AC86774"/>
    <w:rsid w:val="6ACF42C4"/>
    <w:rsid w:val="6AD0B164"/>
    <w:rsid w:val="6ADA0DAD"/>
    <w:rsid w:val="6AF19388"/>
    <w:rsid w:val="6AFFE1B1"/>
    <w:rsid w:val="6B01F201"/>
    <w:rsid w:val="6B0C9B34"/>
    <w:rsid w:val="6B1786CD"/>
    <w:rsid w:val="6B4F8160"/>
    <w:rsid w:val="6B55FA44"/>
    <w:rsid w:val="6B58AC36"/>
    <w:rsid w:val="6B600B03"/>
    <w:rsid w:val="6B6514B6"/>
    <w:rsid w:val="6B676118"/>
    <w:rsid w:val="6B7606CA"/>
    <w:rsid w:val="6B76A209"/>
    <w:rsid w:val="6B77135E"/>
    <w:rsid w:val="6B78EB3D"/>
    <w:rsid w:val="6B7E3728"/>
    <w:rsid w:val="6B8C12D2"/>
    <w:rsid w:val="6B983B0E"/>
    <w:rsid w:val="6B9A83F8"/>
    <w:rsid w:val="6BA9E914"/>
    <w:rsid w:val="6BC04156"/>
    <w:rsid w:val="6BCD0E91"/>
    <w:rsid w:val="6BCFBB78"/>
    <w:rsid w:val="6BDE16B9"/>
    <w:rsid w:val="6BDF762C"/>
    <w:rsid w:val="6BE3C712"/>
    <w:rsid w:val="6BEA8A3C"/>
    <w:rsid w:val="6C12D028"/>
    <w:rsid w:val="6C55DF4D"/>
    <w:rsid w:val="6C6437D5"/>
    <w:rsid w:val="6C6B1D4D"/>
    <w:rsid w:val="6C986D55"/>
    <w:rsid w:val="6CA498DF"/>
    <w:rsid w:val="6CAB5B87"/>
    <w:rsid w:val="6CBA4C99"/>
    <w:rsid w:val="6CD9D167"/>
    <w:rsid w:val="6CE4AB11"/>
    <w:rsid w:val="6CF1E704"/>
    <w:rsid w:val="6D05E158"/>
    <w:rsid w:val="6D0CC8C1"/>
    <w:rsid w:val="6D0F8858"/>
    <w:rsid w:val="6D11D72B"/>
    <w:rsid w:val="6D1A0789"/>
    <w:rsid w:val="6D1CC629"/>
    <w:rsid w:val="6D22C81B"/>
    <w:rsid w:val="6D30ACB4"/>
    <w:rsid w:val="6D34ED46"/>
    <w:rsid w:val="6D414102"/>
    <w:rsid w:val="6D44F30E"/>
    <w:rsid w:val="6D53FE5A"/>
    <w:rsid w:val="6D7198EC"/>
    <w:rsid w:val="6D780183"/>
    <w:rsid w:val="6D803291"/>
    <w:rsid w:val="6DB8BDB6"/>
    <w:rsid w:val="6DC214F7"/>
    <w:rsid w:val="6DC21C9A"/>
    <w:rsid w:val="6DC8981B"/>
    <w:rsid w:val="6DD0C71C"/>
    <w:rsid w:val="6DD9DFEC"/>
    <w:rsid w:val="6DD9E8A9"/>
    <w:rsid w:val="6DF6AA9F"/>
    <w:rsid w:val="6E0F10E4"/>
    <w:rsid w:val="6E18CB5E"/>
    <w:rsid w:val="6E1ABB5A"/>
    <w:rsid w:val="6E232BF1"/>
    <w:rsid w:val="6E2F1FEF"/>
    <w:rsid w:val="6E2F2E69"/>
    <w:rsid w:val="6E3E78EA"/>
    <w:rsid w:val="6E47C9E6"/>
    <w:rsid w:val="6E5697A4"/>
    <w:rsid w:val="6E5E53F9"/>
    <w:rsid w:val="6E78D883"/>
    <w:rsid w:val="6E7E3EF4"/>
    <w:rsid w:val="6EA45B9A"/>
    <w:rsid w:val="6EA49D13"/>
    <w:rsid w:val="6EAD3804"/>
    <w:rsid w:val="6EAD4BC1"/>
    <w:rsid w:val="6EADEA64"/>
    <w:rsid w:val="6EB33E0D"/>
    <w:rsid w:val="6EB3993B"/>
    <w:rsid w:val="6EC3CD8B"/>
    <w:rsid w:val="6EC76665"/>
    <w:rsid w:val="6EE1F2CD"/>
    <w:rsid w:val="6EE9775C"/>
    <w:rsid w:val="6EEFD754"/>
    <w:rsid w:val="6EFEF094"/>
    <w:rsid w:val="6F031500"/>
    <w:rsid w:val="6F05D4FD"/>
    <w:rsid w:val="6F0B6311"/>
    <w:rsid w:val="6F15F61C"/>
    <w:rsid w:val="6F1D91FA"/>
    <w:rsid w:val="6F307666"/>
    <w:rsid w:val="6F31FCB3"/>
    <w:rsid w:val="6F3BE1D0"/>
    <w:rsid w:val="6F4604D3"/>
    <w:rsid w:val="6F511D9F"/>
    <w:rsid w:val="6F54A190"/>
    <w:rsid w:val="6F57259E"/>
    <w:rsid w:val="6F5C0EE9"/>
    <w:rsid w:val="6F644675"/>
    <w:rsid w:val="6F7D4DAF"/>
    <w:rsid w:val="6F8D800F"/>
    <w:rsid w:val="6F950CB2"/>
    <w:rsid w:val="6F959695"/>
    <w:rsid w:val="6F9CFBD8"/>
    <w:rsid w:val="6FB9BDCE"/>
    <w:rsid w:val="6FB9C4A1"/>
    <w:rsid w:val="6FBB0511"/>
    <w:rsid w:val="6FBD933E"/>
    <w:rsid w:val="6FC04008"/>
    <w:rsid w:val="6FC49BFA"/>
    <w:rsid w:val="6FDB249B"/>
    <w:rsid w:val="6FE00C57"/>
    <w:rsid w:val="6FE5448B"/>
    <w:rsid w:val="6FE7811E"/>
    <w:rsid w:val="6FEA7CE5"/>
    <w:rsid w:val="6FEB4A08"/>
    <w:rsid w:val="6FEE3E65"/>
    <w:rsid w:val="6FF0704B"/>
    <w:rsid w:val="70004D5E"/>
    <w:rsid w:val="700197AC"/>
    <w:rsid w:val="7001C737"/>
    <w:rsid w:val="70087B51"/>
    <w:rsid w:val="701B7EC9"/>
    <w:rsid w:val="70247666"/>
    <w:rsid w:val="702F1BBA"/>
    <w:rsid w:val="703E33DD"/>
    <w:rsid w:val="703E428A"/>
    <w:rsid w:val="7040DF9A"/>
    <w:rsid w:val="7042CC4A"/>
    <w:rsid w:val="7043E605"/>
    <w:rsid w:val="704F0B70"/>
    <w:rsid w:val="7051A84B"/>
    <w:rsid w:val="7067DE37"/>
    <w:rsid w:val="706EB49B"/>
    <w:rsid w:val="707A3A39"/>
    <w:rsid w:val="70813DAC"/>
    <w:rsid w:val="7082B3A8"/>
    <w:rsid w:val="70936859"/>
    <w:rsid w:val="70A96177"/>
    <w:rsid w:val="70B3C156"/>
    <w:rsid w:val="70D1758E"/>
    <w:rsid w:val="70D31917"/>
    <w:rsid w:val="70D810E8"/>
    <w:rsid w:val="70DEB6ED"/>
    <w:rsid w:val="70EE220E"/>
    <w:rsid w:val="70EEA1E7"/>
    <w:rsid w:val="710D4255"/>
    <w:rsid w:val="7111D8EF"/>
    <w:rsid w:val="71252747"/>
    <w:rsid w:val="712C501E"/>
    <w:rsid w:val="713EE621"/>
    <w:rsid w:val="7159064B"/>
    <w:rsid w:val="717063D4"/>
    <w:rsid w:val="7173184F"/>
    <w:rsid w:val="71874488"/>
    <w:rsid w:val="7188E6AD"/>
    <w:rsid w:val="71893BD0"/>
    <w:rsid w:val="71A39F53"/>
    <w:rsid w:val="71B24CC7"/>
    <w:rsid w:val="71BA3A4D"/>
    <w:rsid w:val="71BEACB5"/>
    <w:rsid w:val="71CBE080"/>
    <w:rsid w:val="71D9527B"/>
    <w:rsid w:val="71E8CD00"/>
    <w:rsid w:val="71EFBDD3"/>
    <w:rsid w:val="71F5B23E"/>
    <w:rsid w:val="71FE024C"/>
    <w:rsid w:val="7202B616"/>
    <w:rsid w:val="720F4BAB"/>
    <w:rsid w:val="721EC43F"/>
    <w:rsid w:val="722753BC"/>
    <w:rsid w:val="722E8C85"/>
    <w:rsid w:val="7235BF48"/>
    <w:rsid w:val="723CAF3C"/>
    <w:rsid w:val="723EF9FD"/>
    <w:rsid w:val="72413522"/>
    <w:rsid w:val="7246B368"/>
    <w:rsid w:val="724AD389"/>
    <w:rsid w:val="724D96DE"/>
    <w:rsid w:val="72598C6E"/>
    <w:rsid w:val="7268E94F"/>
    <w:rsid w:val="726FF36B"/>
    <w:rsid w:val="727CA9A0"/>
    <w:rsid w:val="72948AC7"/>
    <w:rsid w:val="7294F027"/>
    <w:rsid w:val="72951D5D"/>
    <w:rsid w:val="72998224"/>
    <w:rsid w:val="729E36FE"/>
    <w:rsid w:val="72A3DECF"/>
    <w:rsid w:val="72A81008"/>
    <w:rsid w:val="72A9576F"/>
    <w:rsid w:val="72BB4C01"/>
    <w:rsid w:val="72C05E04"/>
    <w:rsid w:val="72C221C1"/>
    <w:rsid w:val="72C30C0E"/>
    <w:rsid w:val="72C3D33E"/>
    <w:rsid w:val="72C77F65"/>
    <w:rsid w:val="72CA658F"/>
    <w:rsid w:val="72E9772F"/>
    <w:rsid w:val="72EC3C14"/>
    <w:rsid w:val="72FBAEDF"/>
    <w:rsid w:val="73158492"/>
    <w:rsid w:val="7320E997"/>
    <w:rsid w:val="73465391"/>
    <w:rsid w:val="734653E3"/>
    <w:rsid w:val="7374FA4F"/>
    <w:rsid w:val="737C0A45"/>
    <w:rsid w:val="73A16C43"/>
    <w:rsid w:val="73BA3FBD"/>
    <w:rsid w:val="73C15803"/>
    <w:rsid w:val="73CF5442"/>
    <w:rsid w:val="73D3D438"/>
    <w:rsid w:val="73D7CEB3"/>
    <w:rsid w:val="73E9673F"/>
    <w:rsid w:val="73F0482D"/>
    <w:rsid w:val="73F0EEDE"/>
    <w:rsid w:val="73F4214C"/>
    <w:rsid w:val="7417128B"/>
    <w:rsid w:val="7423A534"/>
    <w:rsid w:val="743D27F4"/>
    <w:rsid w:val="7448514B"/>
    <w:rsid w:val="744B2348"/>
    <w:rsid w:val="745C00D5"/>
    <w:rsid w:val="7460EBDC"/>
    <w:rsid w:val="746F768D"/>
    <w:rsid w:val="74780D68"/>
    <w:rsid w:val="7479A5D7"/>
    <w:rsid w:val="747B7225"/>
    <w:rsid w:val="74830F9E"/>
    <w:rsid w:val="74870858"/>
    <w:rsid w:val="749A551D"/>
    <w:rsid w:val="74B078EF"/>
    <w:rsid w:val="74B37D7A"/>
    <w:rsid w:val="74BBCA6F"/>
    <w:rsid w:val="74C1AF88"/>
    <w:rsid w:val="74CAB9B6"/>
    <w:rsid w:val="74F23508"/>
    <w:rsid w:val="74F2FEC5"/>
    <w:rsid w:val="74F7E789"/>
    <w:rsid w:val="7508AAEF"/>
    <w:rsid w:val="750F0373"/>
    <w:rsid w:val="7510F33D"/>
    <w:rsid w:val="7512DCA2"/>
    <w:rsid w:val="75227C93"/>
    <w:rsid w:val="752A6A19"/>
    <w:rsid w:val="75310734"/>
    <w:rsid w:val="7536E7F1"/>
    <w:rsid w:val="75379FE8"/>
    <w:rsid w:val="753B9E9E"/>
    <w:rsid w:val="753D6F0E"/>
    <w:rsid w:val="754D04EA"/>
    <w:rsid w:val="75566501"/>
    <w:rsid w:val="755CF914"/>
    <w:rsid w:val="75831368"/>
    <w:rsid w:val="7594F832"/>
    <w:rsid w:val="759659C1"/>
    <w:rsid w:val="75A817D6"/>
    <w:rsid w:val="75A983F0"/>
    <w:rsid w:val="75AA5B2A"/>
    <w:rsid w:val="75B59574"/>
    <w:rsid w:val="75CCE404"/>
    <w:rsid w:val="75D4420C"/>
    <w:rsid w:val="75DD10FF"/>
    <w:rsid w:val="75E59E02"/>
    <w:rsid w:val="75F4BB00"/>
    <w:rsid w:val="75FCC193"/>
    <w:rsid w:val="76007E34"/>
    <w:rsid w:val="7611966D"/>
    <w:rsid w:val="761D20E6"/>
    <w:rsid w:val="76445D37"/>
    <w:rsid w:val="764C58DF"/>
    <w:rsid w:val="765D7423"/>
    <w:rsid w:val="767174E8"/>
    <w:rsid w:val="7678981B"/>
    <w:rsid w:val="767E0C92"/>
    <w:rsid w:val="767FBF5E"/>
    <w:rsid w:val="7693B7EA"/>
    <w:rsid w:val="76944D04"/>
    <w:rsid w:val="769BDE6D"/>
    <w:rsid w:val="76A4F90B"/>
    <w:rsid w:val="76AE0BAE"/>
    <w:rsid w:val="76B6D37D"/>
    <w:rsid w:val="76BBF234"/>
    <w:rsid w:val="76BDF490"/>
    <w:rsid w:val="76C5E4E4"/>
    <w:rsid w:val="76C754FE"/>
    <w:rsid w:val="76DE38CA"/>
    <w:rsid w:val="76E19C82"/>
    <w:rsid w:val="76E5D9F7"/>
    <w:rsid w:val="76E8D54B"/>
    <w:rsid w:val="76F4B380"/>
    <w:rsid w:val="76FAC4DF"/>
    <w:rsid w:val="770DEC7A"/>
    <w:rsid w:val="77102622"/>
    <w:rsid w:val="77141196"/>
    <w:rsid w:val="7714E30C"/>
    <w:rsid w:val="772DB169"/>
    <w:rsid w:val="772EF2F7"/>
    <w:rsid w:val="773B884B"/>
    <w:rsid w:val="774218CC"/>
    <w:rsid w:val="7749C72E"/>
    <w:rsid w:val="7755A2F4"/>
    <w:rsid w:val="7771EA98"/>
    <w:rsid w:val="777467F9"/>
    <w:rsid w:val="777F2D29"/>
    <w:rsid w:val="77869F9A"/>
    <w:rsid w:val="77B48169"/>
    <w:rsid w:val="77C9B18B"/>
    <w:rsid w:val="77CC63E1"/>
    <w:rsid w:val="77CCCFF8"/>
    <w:rsid w:val="77CFC9DA"/>
    <w:rsid w:val="77D1F5DF"/>
    <w:rsid w:val="77D2847E"/>
    <w:rsid w:val="77D583CF"/>
    <w:rsid w:val="77E03415"/>
    <w:rsid w:val="77E9C20F"/>
    <w:rsid w:val="77F0B00A"/>
    <w:rsid w:val="78122319"/>
    <w:rsid w:val="7816279D"/>
    <w:rsid w:val="7825D6DF"/>
    <w:rsid w:val="782D3096"/>
    <w:rsid w:val="782F4B3E"/>
    <w:rsid w:val="782F884B"/>
    <w:rsid w:val="7834D994"/>
    <w:rsid w:val="784B215A"/>
    <w:rsid w:val="784EE4B3"/>
    <w:rsid w:val="78543C30"/>
    <w:rsid w:val="785A1D55"/>
    <w:rsid w:val="786ACBEC"/>
    <w:rsid w:val="78732C44"/>
    <w:rsid w:val="7875DD91"/>
    <w:rsid w:val="7876D375"/>
    <w:rsid w:val="787B9307"/>
    <w:rsid w:val="787D6CE3"/>
    <w:rsid w:val="787E5D25"/>
    <w:rsid w:val="78969540"/>
    <w:rsid w:val="78B90BB6"/>
    <w:rsid w:val="78D61CC6"/>
    <w:rsid w:val="78EE3CCF"/>
    <w:rsid w:val="78F2005E"/>
    <w:rsid w:val="78FCA83E"/>
    <w:rsid w:val="79005226"/>
    <w:rsid w:val="790C8654"/>
    <w:rsid w:val="7922F48B"/>
    <w:rsid w:val="79346255"/>
    <w:rsid w:val="793754C6"/>
    <w:rsid w:val="793CA571"/>
    <w:rsid w:val="794F7483"/>
    <w:rsid w:val="795DC8E8"/>
    <w:rsid w:val="79636B8B"/>
    <w:rsid w:val="796DC640"/>
    <w:rsid w:val="796DDDFD"/>
    <w:rsid w:val="79768D63"/>
    <w:rsid w:val="797B1CC5"/>
    <w:rsid w:val="79844AAA"/>
    <w:rsid w:val="7999303C"/>
    <w:rsid w:val="79B0963D"/>
    <w:rsid w:val="79B515FF"/>
    <w:rsid w:val="79C75460"/>
    <w:rsid w:val="79C9AC3D"/>
    <w:rsid w:val="79CBEDC6"/>
    <w:rsid w:val="79D47990"/>
    <w:rsid w:val="79D88C53"/>
    <w:rsid w:val="79E181F3"/>
    <w:rsid w:val="79E9AE90"/>
    <w:rsid w:val="79F11562"/>
    <w:rsid w:val="7A4FBCC8"/>
    <w:rsid w:val="7A7453C4"/>
    <w:rsid w:val="7A7E9477"/>
    <w:rsid w:val="7A83E23B"/>
    <w:rsid w:val="7A8D2FD5"/>
    <w:rsid w:val="7A9C6112"/>
    <w:rsid w:val="7AAEF0B4"/>
    <w:rsid w:val="7ABF638C"/>
    <w:rsid w:val="7ACED1F0"/>
    <w:rsid w:val="7AE3A84C"/>
    <w:rsid w:val="7AE7B8CA"/>
    <w:rsid w:val="7AE8006C"/>
    <w:rsid w:val="7AF62326"/>
    <w:rsid w:val="7AFCC286"/>
    <w:rsid w:val="7AFE10AC"/>
    <w:rsid w:val="7AFF3BEC"/>
    <w:rsid w:val="7B08620E"/>
    <w:rsid w:val="7B16A096"/>
    <w:rsid w:val="7B22BEFE"/>
    <w:rsid w:val="7B2E26CE"/>
    <w:rsid w:val="7B32A011"/>
    <w:rsid w:val="7B5553DF"/>
    <w:rsid w:val="7B83CE81"/>
    <w:rsid w:val="7B85073C"/>
    <w:rsid w:val="7B893637"/>
    <w:rsid w:val="7B9094DC"/>
    <w:rsid w:val="7B9FFD77"/>
    <w:rsid w:val="7BA501BE"/>
    <w:rsid w:val="7BB1BC28"/>
    <w:rsid w:val="7BB5BEDF"/>
    <w:rsid w:val="7BBEA9A9"/>
    <w:rsid w:val="7BC9F589"/>
    <w:rsid w:val="7C01C07E"/>
    <w:rsid w:val="7C0661B3"/>
    <w:rsid w:val="7C0DBD88"/>
    <w:rsid w:val="7C26C179"/>
    <w:rsid w:val="7C2C472D"/>
    <w:rsid w:val="7C2E0E65"/>
    <w:rsid w:val="7C338D35"/>
    <w:rsid w:val="7C383173"/>
    <w:rsid w:val="7C4E0A1F"/>
    <w:rsid w:val="7C679C1C"/>
    <w:rsid w:val="7C77A436"/>
    <w:rsid w:val="7C938C76"/>
    <w:rsid w:val="7CA117A6"/>
    <w:rsid w:val="7CA57EBF"/>
    <w:rsid w:val="7CA58FB9"/>
    <w:rsid w:val="7CBA2FC9"/>
    <w:rsid w:val="7CBD41C7"/>
    <w:rsid w:val="7CBFE9A7"/>
    <w:rsid w:val="7CCBE1E8"/>
    <w:rsid w:val="7CCDD5FC"/>
    <w:rsid w:val="7CF9E2C8"/>
    <w:rsid w:val="7D060071"/>
    <w:rsid w:val="7D09C42E"/>
    <w:rsid w:val="7D0FC1DE"/>
    <w:rsid w:val="7D1702F6"/>
    <w:rsid w:val="7D265691"/>
    <w:rsid w:val="7D27A7D9"/>
    <w:rsid w:val="7D2A360F"/>
    <w:rsid w:val="7D4BE26B"/>
    <w:rsid w:val="7D4E0454"/>
    <w:rsid w:val="7D545B17"/>
    <w:rsid w:val="7D5F5252"/>
    <w:rsid w:val="7D6C233B"/>
    <w:rsid w:val="7D6D2E7E"/>
    <w:rsid w:val="7D8E5BDF"/>
    <w:rsid w:val="7D9AF835"/>
    <w:rsid w:val="7DA44066"/>
    <w:rsid w:val="7DB264B8"/>
    <w:rsid w:val="7DBA9FCC"/>
    <w:rsid w:val="7DBECCF3"/>
    <w:rsid w:val="7DC74843"/>
    <w:rsid w:val="7DD401D4"/>
    <w:rsid w:val="7DE62E2D"/>
    <w:rsid w:val="7DE8A4F0"/>
    <w:rsid w:val="7E05FFC6"/>
    <w:rsid w:val="7E0AC5E9"/>
    <w:rsid w:val="7E0F9C0D"/>
    <w:rsid w:val="7E1505BC"/>
    <w:rsid w:val="7E16347A"/>
    <w:rsid w:val="7E16C891"/>
    <w:rsid w:val="7E2576F0"/>
    <w:rsid w:val="7E36DCAE"/>
    <w:rsid w:val="7E383311"/>
    <w:rsid w:val="7E42F38A"/>
    <w:rsid w:val="7E44C553"/>
    <w:rsid w:val="7E4B0B16"/>
    <w:rsid w:val="7E57B774"/>
    <w:rsid w:val="7E6B7DF1"/>
    <w:rsid w:val="7E7B99F7"/>
    <w:rsid w:val="7E923FDA"/>
    <w:rsid w:val="7E9B6FF8"/>
    <w:rsid w:val="7E9D12D1"/>
    <w:rsid w:val="7E9E8CC2"/>
    <w:rsid w:val="7EA3F756"/>
    <w:rsid w:val="7EBB0749"/>
    <w:rsid w:val="7EC8113B"/>
    <w:rsid w:val="7ECBB8DC"/>
    <w:rsid w:val="7ED0F6C9"/>
    <w:rsid w:val="7ED16250"/>
    <w:rsid w:val="7EFB22B3"/>
    <w:rsid w:val="7F05FB1E"/>
    <w:rsid w:val="7F0D7381"/>
    <w:rsid w:val="7F161879"/>
    <w:rsid w:val="7F1E25E8"/>
    <w:rsid w:val="7F2BB01F"/>
    <w:rsid w:val="7F388846"/>
    <w:rsid w:val="7F42044B"/>
    <w:rsid w:val="7F4323C6"/>
    <w:rsid w:val="7F4F59DD"/>
    <w:rsid w:val="7F573302"/>
    <w:rsid w:val="7F6B1971"/>
    <w:rsid w:val="7F6B7CF9"/>
    <w:rsid w:val="7F7B1BB9"/>
    <w:rsid w:val="7F92E479"/>
    <w:rsid w:val="7FA3C795"/>
    <w:rsid w:val="7FABE6F5"/>
    <w:rsid w:val="7FAFFF21"/>
    <w:rsid w:val="7FB4ADA7"/>
    <w:rsid w:val="7FC34BE6"/>
    <w:rsid w:val="7FC36F29"/>
    <w:rsid w:val="7FC7FA37"/>
    <w:rsid w:val="7FD2AD0F"/>
    <w:rsid w:val="7FEF6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F92497"/>
  <w14:defaultImageDpi w14:val="300"/>
  <w15:docId w15:val="{520B14F1-7829-4F73-B979-6CBB9B15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3A7971"/>
    <w:pPr>
      <w:numPr>
        <w:numId w:val="5"/>
      </w:numPr>
      <w:spacing w:before="240" w:after="240"/>
      <w:outlineLvl w:val="0"/>
    </w:pPr>
    <w:rPr>
      <w:rFonts w:ascii="Arial" w:eastAsia="Times New Roman" w:hAnsi="Arial" w:cs="Times New Roman"/>
      <w:b/>
      <w:kern w:val="28"/>
      <w:sz w:val="28"/>
      <w:lang w:val="en-GB"/>
    </w:rPr>
  </w:style>
  <w:style w:type="paragraph" w:styleId="Heading2">
    <w:name w:val="heading 2"/>
    <w:basedOn w:val="Normal"/>
    <w:link w:val="Heading2Char"/>
    <w:qFormat/>
    <w:rsid w:val="003A7971"/>
    <w:pPr>
      <w:numPr>
        <w:ilvl w:val="1"/>
        <w:numId w:val="5"/>
      </w:numPr>
      <w:spacing w:before="120" w:after="120"/>
      <w:outlineLvl w:val="1"/>
    </w:pPr>
    <w:rPr>
      <w:rFonts w:ascii="Arial" w:eastAsia="Times New Roman" w:hAnsi="Arial" w:cs="Times New Roman"/>
      <w:szCs w:val="20"/>
      <w:lang w:val="en-GB"/>
    </w:rPr>
  </w:style>
  <w:style w:type="paragraph" w:styleId="Heading3">
    <w:name w:val="heading 3"/>
    <w:basedOn w:val="Normal"/>
    <w:link w:val="Heading3Char"/>
    <w:qFormat/>
    <w:rsid w:val="003A7971"/>
    <w:pPr>
      <w:keepLines/>
      <w:numPr>
        <w:ilvl w:val="2"/>
        <w:numId w:val="5"/>
      </w:numPr>
      <w:spacing w:before="120" w:after="120"/>
      <w:outlineLvl w:val="2"/>
    </w:pPr>
    <w:rPr>
      <w:rFonts w:ascii="Arial" w:eastAsia="Times New Roman" w:hAnsi="Arial" w:cs="Times New Roman"/>
      <w:szCs w:val="20"/>
      <w:lang w:val="en-GB"/>
    </w:rPr>
  </w:style>
  <w:style w:type="paragraph" w:styleId="Heading4">
    <w:name w:val="heading 4"/>
    <w:basedOn w:val="Normal"/>
    <w:link w:val="Heading4Char"/>
    <w:qFormat/>
    <w:rsid w:val="003A7971"/>
    <w:pPr>
      <w:numPr>
        <w:ilvl w:val="3"/>
        <w:numId w:val="5"/>
      </w:numPr>
      <w:spacing w:before="120" w:after="120"/>
      <w:contextualSpacing/>
      <w:outlineLvl w:val="3"/>
    </w:pPr>
    <w:rPr>
      <w:rFonts w:ascii="Arial" w:eastAsia="Times New Roman" w:hAnsi="Arial" w:cs="Times New Roman"/>
      <w:szCs w:val="20"/>
      <w:lang w:val="en-GB"/>
    </w:rPr>
  </w:style>
  <w:style w:type="paragraph" w:styleId="Heading5">
    <w:name w:val="heading 5"/>
    <w:basedOn w:val="Normal"/>
    <w:link w:val="Heading5Char"/>
    <w:qFormat/>
    <w:rsid w:val="003A7971"/>
    <w:pPr>
      <w:numPr>
        <w:ilvl w:val="4"/>
        <w:numId w:val="5"/>
      </w:numPr>
      <w:spacing w:before="120" w:after="120"/>
      <w:contextualSpacing/>
      <w:outlineLvl w:val="4"/>
    </w:pPr>
    <w:rPr>
      <w:rFonts w:ascii="Arial" w:eastAsia="Times New Roman" w:hAnsi="Arial" w:cs="Times New Roman"/>
      <w:szCs w:val="20"/>
      <w:lang w:val="en-GB"/>
    </w:rPr>
  </w:style>
  <w:style w:type="paragraph" w:styleId="Heading7">
    <w:name w:val="heading 7"/>
    <w:basedOn w:val="Normal"/>
    <w:link w:val="Heading7Char"/>
    <w:qFormat/>
    <w:rsid w:val="003A7971"/>
    <w:pPr>
      <w:numPr>
        <w:ilvl w:val="6"/>
        <w:numId w:val="5"/>
      </w:numPr>
      <w:spacing w:before="240" w:after="60"/>
      <w:contextualSpacing/>
      <w:outlineLvl w:val="6"/>
    </w:pPr>
    <w:rPr>
      <w:rFonts w:ascii="Arial" w:eastAsia="Times New Roman" w:hAnsi="Arial"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me,NumberedList,Colorful List - Accent 11"/>
    <w:basedOn w:val="Normal"/>
    <w:link w:val="ListParagraphChar"/>
    <w:uiPriority w:val="34"/>
    <w:qFormat/>
    <w:rsid w:val="003B6187"/>
    <w:pPr>
      <w:ind w:left="720"/>
      <w:contextualSpacing/>
    </w:pPr>
  </w:style>
  <w:style w:type="table" w:styleId="TableGrid">
    <w:name w:val="Table Grid"/>
    <w:basedOn w:val="TableNormal"/>
    <w:uiPriority w:val="59"/>
    <w:rsid w:val="006F1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F20"/>
    <w:pPr>
      <w:tabs>
        <w:tab w:val="center" w:pos="4320"/>
        <w:tab w:val="right" w:pos="8640"/>
      </w:tabs>
    </w:pPr>
  </w:style>
  <w:style w:type="character" w:customStyle="1" w:styleId="HeaderChar">
    <w:name w:val="Header Char"/>
    <w:basedOn w:val="DefaultParagraphFont"/>
    <w:link w:val="Header"/>
    <w:uiPriority w:val="99"/>
    <w:rsid w:val="005E6F20"/>
  </w:style>
  <w:style w:type="paragraph" w:styleId="Footer">
    <w:name w:val="footer"/>
    <w:basedOn w:val="Normal"/>
    <w:link w:val="FooterChar"/>
    <w:uiPriority w:val="99"/>
    <w:unhideWhenUsed/>
    <w:rsid w:val="005E6F20"/>
    <w:pPr>
      <w:tabs>
        <w:tab w:val="center" w:pos="4320"/>
        <w:tab w:val="right" w:pos="8640"/>
      </w:tabs>
    </w:pPr>
  </w:style>
  <w:style w:type="character" w:customStyle="1" w:styleId="FooterChar">
    <w:name w:val="Footer Char"/>
    <w:basedOn w:val="DefaultParagraphFont"/>
    <w:link w:val="Footer"/>
    <w:uiPriority w:val="99"/>
    <w:rsid w:val="005E6F20"/>
  </w:style>
  <w:style w:type="character" w:styleId="PageNumber">
    <w:name w:val="page number"/>
    <w:basedOn w:val="DefaultParagraphFont"/>
    <w:uiPriority w:val="99"/>
    <w:semiHidden/>
    <w:unhideWhenUsed/>
    <w:rsid w:val="00C3776C"/>
  </w:style>
  <w:style w:type="paragraph" w:customStyle="1" w:styleId="Default">
    <w:name w:val="Default"/>
    <w:rsid w:val="009A6113"/>
    <w:pPr>
      <w:autoSpaceDE w:val="0"/>
      <w:autoSpaceDN w:val="0"/>
      <w:adjustRightInd w:val="0"/>
    </w:pPr>
    <w:rPr>
      <w:rFonts w:ascii="Calibri" w:hAnsi="Calibri" w:cs="Calibri"/>
      <w:color w:val="000000"/>
      <w:lang w:val="en-GB"/>
    </w:rPr>
  </w:style>
  <w:style w:type="paragraph" w:styleId="NormalWeb">
    <w:name w:val="Normal (Web)"/>
    <w:basedOn w:val="Normal"/>
    <w:uiPriority w:val="99"/>
    <w:unhideWhenUsed/>
    <w:rsid w:val="00502522"/>
    <w:pPr>
      <w:spacing w:after="18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787410"/>
    <w:rPr>
      <w:strike w:val="0"/>
      <w:dstrike w:val="0"/>
      <w:color w:val="11779B"/>
      <w:u w:val="none"/>
      <w:effect w:val="none"/>
    </w:rPr>
  </w:style>
  <w:style w:type="character" w:styleId="Strong">
    <w:name w:val="Strong"/>
    <w:basedOn w:val="DefaultParagraphFont"/>
    <w:uiPriority w:val="22"/>
    <w:qFormat/>
    <w:rsid w:val="00787410"/>
    <w:rPr>
      <w:b/>
      <w:bCs/>
    </w:rPr>
  </w:style>
  <w:style w:type="paragraph" w:styleId="BalloonText">
    <w:name w:val="Balloon Text"/>
    <w:basedOn w:val="Normal"/>
    <w:link w:val="BalloonTextChar"/>
    <w:uiPriority w:val="99"/>
    <w:semiHidden/>
    <w:unhideWhenUsed/>
    <w:rsid w:val="008B54C6"/>
    <w:rPr>
      <w:rFonts w:ascii="Tahoma" w:hAnsi="Tahoma" w:cs="Tahoma"/>
      <w:sz w:val="16"/>
      <w:szCs w:val="16"/>
    </w:rPr>
  </w:style>
  <w:style w:type="character" w:customStyle="1" w:styleId="BalloonTextChar">
    <w:name w:val="Balloon Text Char"/>
    <w:basedOn w:val="DefaultParagraphFont"/>
    <w:link w:val="BalloonText"/>
    <w:uiPriority w:val="99"/>
    <w:semiHidden/>
    <w:rsid w:val="008B54C6"/>
    <w:rPr>
      <w:rFonts w:ascii="Tahoma" w:hAnsi="Tahoma" w:cs="Tahoma"/>
      <w:sz w:val="16"/>
      <w:szCs w:val="16"/>
    </w:rPr>
  </w:style>
  <w:style w:type="paragraph" w:customStyle="1" w:styleId="lead">
    <w:name w:val="lead"/>
    <w:basedOn w:val="Normal"/>
    <w:rsid w:val="00264AFD"/>
    <w:pPr>
      <w:spacing w:after="360" w:line="420" w:lineRule="atLeast"/>
    </w:pPr>
    <w:rPr>
      <w:rFonts w:ascii="Times New Roman" w:eastAsia="Times New Roman" w:hAnsi="Times New Roman" w:cs="Times New Roman"/>
      <w:sz w:val="30"/>
      <w:szCs w:val="30"/>
      <w:lang w:val="en-GB" w:eastAsia="en-GB"/>
    </w:rPr>
  </w:style>
  <w:style w:type="character" w:styleId="Emphasis">
    <w:name w:val="Emphasis"/>
    <w:basedOn w:val="DefaultParagraphFont"/>
    <w:uiPriority w:val="20"/>
    <w:qFormat/>
    <w:rsid w:val="00844226"/>
    <w:rPr>
      <w:i/>
      <w:iCs/>
    </w:rPr>
  </w:style>
  <w:style w:type="character" w:customStyle="1" w:styleId="Heading1Char">
    <w:name w:val="Heading 1 Char"/>
    <w:basedOn w:val="DefaultParagraphFont"/>
    <w:link w:val="Heading1"/>
    <w:rsid w:val="003A7971"/>
    <w:rPr>
      <w:rFonts w:ascii="Arial" w:eastAsia="Times New Roman" w:hAnsi="Arial" w:cs="Times New Roman"/>
      <w:b/>
      <w:kern w:val="28"/>
      <w:sz w:val="28"/>
      <w:lang w:val="en-GB"/>
    </w:rPr>
  </w:style>
  <w:style w:type="character" w:customStyle="1" w:styleId="Heading2Char">
    <w:name w:val="Heading 2 Char"/>
    <w:basedOn w:val="DefaultParagraphFont"/>
    <w:link w:val="Heading2"/>
    <w:rsid w:val="003A7971"/>
    <w:rPr>
      <w:rFonts w:ascii="Arial" w:eastAsia="Times New Roman" w:hAnsi="Arial" w:cs="Times New Roman"/>
      <w:szCs w:val="20"/>
      <w:lang w:val="en-GB"/>
    </w:rPr>
  </w:style>
  <w:style w:type="character" w:customStyle="1" w:styleId="Heading3Char">
    <w:name w:val="Heading 3 Char"/>
    <w:basedOn w:val="DefaultParagraphFont"/>
    <w:link w:val="Heading3"/>
    <w:rsid w:val="003A7971"/>
    <w:rPr>
      <w:rFonts w:ascii="Arial" w:eastAsia="Times New Roman" w:hAnsi="Arial" w:cs="Times New Roman"/>
      <w:szCs w:val="20"/>
      <w:lang w:val="en-GB"/>
    </w:rPr>
  </w:style>
  <w:style w:type="character" w:customStyle="1" w:styleId="Heading4Char">
    <w:name w:val="Heading 4 Char"/>
    <w:basedOn w:val="DefaultParagraphFont"/>
    <w:link w:val="Heading4"/>
    <w:rsid w:val="003A7971"/>
    <w:rPr>
      <w:rFonts w:ascii="Arial" w:eastAsia="Times New Roman" w:hAnsi="Arial" w:cs="Times New Roman"/>
      <w:szCs w:val="20"/>
      <w:lang w:val="en-GB"/>
    </w:rPr>
  </w:style>
  <w:style w:type="character" w:customStyle="1" w:styleId="Heading5Char">
    <w:name w:val="Heading 5 Char"/>
    <w:basedOn w:val="DefaultParagraphFont"/>
    <w:link w:val="Heading5"/>
    <w:rsid w:val="003A7971"/>
    <w:rPr>
      <w:rFonts w:ascii="Arial" w:eastAsia="Times New Roman" w:hAnsi="Arial" w:cs="Times New Roman"/>
      <w:szCs w:val="20"/>
      <w:lang w:val="en-GB"/>
    </w:rPr>
  </w:style>
  <w:style w:type="character" w:customStyle="1" w:styleId="Heading7Char">
    <w:name w:val="Heading 7 Char"/>
    <w:basedOn w:val="DefaultParagraphFont"/>
    <w:link w:val="Heading7"/>
    <w:rsid w:val="003A7971"/>
    <w:rPr>
      <w:rFonts w:ascii="Arial" w:eastAsia="Times New Roman" w:hAnsi="Arial" w:cs="Times New Roman"/>
      <w:szCs w:val="20"/>
      <w:lang w:val="en-GB"/>
    </w:rPr>
  </w:style>
  <w:style w:type="paragraph" w:customStyle="1" w:styleId="subh">
    <w:name w:val="subh"/>
    <w:basedOn w:val="Normal"/>
    <w:next w:val="Heading1"/>
    <w:rsid w:val="003A7971"/>
    <w:pPr>
      <w:spacing w:before="240" w:after="120"/>
    </w:pPr>
    <w:rPr>
      <w:rFonts w:ascii="Arial" w:eastAsia="Times New Roman" w:hAnsi="Arial" w:cs="Times New Roman"/>
      <w:b/>
      <w:color w:val="4F81BD" w:themeColor="accent1"/>
      <w:szCs w:val="20"/>
      <w:lang w:val="en-GB"/>
    </w:rPr>
  </w:style>
  <w:style w:type="character" w:customStyle="1" w:styleId="ilfuvd">
    <w:name w:val="ilfuvd"/>
    <w:rsid w:val="001461CD"/>
  </w:style>
  <w:style w:type="character" w:styleId="CommentReference">
    <w:name w:val="annotation reference"/>
    <w:basedOn w:val="DefaultParagraphFont"/>
    <w:uiPriority w:val="99"/>
    <w:semiHidden/>
    <w:unhideWhenUsed/>
    <w:rsid w:val="00E30F92"/>
    <w:rPr>
      <w:sz w:val="16"/>
      <w:szCs w:val="16"/>
    </w:rPr>
  </w:style>
  <w:style w:type="paragraph" w:styleId="CommentText">
    <w:name w:val="annotation text"/>
    <w:basedOn w:val="Normal"/>
    <w:link w:val="CommentTextChar"/>
    <w:uiPriority w:val="99"/>
    <w:unhideWhenUsed/>
    <w:rsid w:val="00E30F92"/>
    <w:rPr>
      <w:sz w:val="20"/>
      <w:szCs w:val="20"/>
    </w:rPr>
  </w:style>
  <w:style w:type="character" w:customStyle="1" w:styleId="CommentTextChar">
    <w:name w:val="Comment Text Char"/>
    <w:basedOn w:val="DefaultParagraphFont"/>
    <w:link w:val="CommentText"/>
    <w:uiPriority w:val="99"/>
    <w:rsid w:val="00E30F92"/>
    <w:rPr>
      <w:sz w:val="20"/>
      <w:szCs w:val="20"/>
    </w:rPr>
  </w:style>
  <w:style w:type="paragraph" w:styleId="CommentSubject">
    <w:name w:val="annotation subject"/>
    <w:basedOn w:val="CommentText"/>
    <w:next w:val="CommentText"/>
    <w:link w:val="CommentSubjectChar"/>
    <w:uiPriority w:val="99"/>
    <w:semiHidden/>
    <w:unhideWhenUsed/>
    <w:rsid w:val="00E30F92"/>
    <w:rPr>
      <w:b/>
      <w:bCs/>
    </w:rPr>
  </w:style>
  <w:style w:type="character" w:customStyle="1" w:styleId="CommentSubjectChar">
    <w:name w:val="Comment Subject Char"/>
    <w:basedOn w:val="CommentTextChar"/>
    <w:link w:val="CommentSubject"/>
    <w:uiPriority w:val="99"/>
    <w:semiHidden/>
    <w:rsid w:val="00E30F92"/>
    <w:rPr>
      <w:b/>
      <w:bCs/>
      <w:sz w:val="20"/>
      <w:szCs w:val="20"/>
    </w:rPr>
  </w:style>
  <w:style w:type="paragraph" w:styleId="FootnoteText">
    <w:name w:val="footnote text"/>
    <w:basedOn w:val="Normal"/>
    <w:link w:val="FootnoteTextChar"/>
    <w:uiPriority w:val="99"/>
    <w:semiHidden/>
    <w:unhideWhenUsed/>
    <w:rsid w:val="00DA7D5F"/>
    <w:rPr>
      <w:sz w:val="20"/>
      <w:szCs w:val="20"/>
    </w:rPr>
  </w:style>
  <w:style w:type="character" w:customStyle="1" w:styleId="FootnoteTextChar">
    <w:name w:val="Footnote Text Char"/>
    <w:basedOn w:val="DefaultParagraphFont"/>
    <w:link w:val="FootnoteText"/>
    <w:uiPriority w:val="99"/>
    <w:semiHidden/>
    <w:rsid w:val="00DA7D5F"/>
    <w:rPr>
      <w:sz w:val="20"/>
      <w:szCs w:val="20"/>
    </w:rPr>
  </w:style>
  <w:style w:type="character" w:styleId="FootnoteReference">
    <w:name w:val="footnote reference"/>
    <w:basedOn w:val="DefaultParagraphFont"/>
    <w:uiPriority w:val="99"/>
    <w:semiHidden/>
    <w:unhideWhenUsed/>
    <w:rsid w:val="00DA7D5F"/>
    <w:rPr>
      <w:vertAlign w:val="superscript"/>
    </w:rPr>
  </w:style>
  <w:style w:type="character" w:customStyle="1" w:styleId="ListParagraphChar">
    <w:name w:val="List Paragraph Char"/>
    <w:aliases w:val="Name Char,NumberedList Char,Colorful List - Accent 11 Char"/>
    <w:link w:val="ListParagraph"/>
    <w:uiPriority w:val="34"/>
    <w:rsid w:val="00AC7908"/>
  </w:style>
  <w:style w:type="character" w:customStyle="1" w:styleId="normaltextrun">
    <w:name w:val="normaltextrun"/>
    <w:basedOn w:val="DefaultParagraphFont"/>
    <w:rsid w:val="000E190B"/>
  </w:style>
  <w:style w:type="character" w:customStyle="1" w:styleId="UnresolvedMention1">
    <w:name w:val="Unresolved Mention1"/>
    <w:basedOn w:val="DefaultParagraphFont"/>
    <w:uiPriority w:val="99"/>
    <w:semiHidden/>
    <w:unhideWhenUsed/>
    <w:rsid w:val="000A3791"/>
    <w:rPr>
      <w:color w:val="605E5C"/>
      <w:shd w:val="clear" w:color="auto" w:fill="E1DFDD"/>
    </w:rPr>
  </w:style>
  <w:style w:type="character" w:styleId="FollowedHyperlink">
    <w:name w:val="FollowedHyperlink"/>
    <w:basedOn w:val="DefaultParagraphFont"/>
    <w:uiPriority w:val="99"/>
    <w:semiHidden/>
    <w:unhideWhenUsed/>
    <w:rsid w:val="00840E80"/>
    <w:rPr>
      <w:color w:val="800080" w:themeColor="followedHyperlink"/>
      <w:u w:val="single"/>
    </w:rPr>
  </w:style>
  <w:style w:type="paragraph" w:styleId="NoSpacing">
    <w:name w:val="No Spacing"/>
    <w:uiPriority w:val="1"/>
    <w:qFormat/>
    <w:rsid w:val="00EC2AF5"/>
    <w:rPr>
      <w:rFonts w:ascii="Calibri" w:eastAsia="Calibri" w:hAnsi="Calibri" w:cs="Times New Roman"/>
      <w:sz w:val="22"/>
      <w:szCs w:val="22"/>
      <w:lang w:val="en-GB"/>
    </w:rPr>
  </w:style>
  <w:style w:type="paragraph" w:customStyle="1" w:styleId="xxmsonormal">
    <w:name w:val="x_xmsonormal"/>
    <w:basedOn w:val="Normal"/>
    <w:rsid w:val="00EC2AF5"/>
    <w:rPr>
      <w:rFonts w:ascii="Calibri" w:eastAsiaTheme="minorHAnsi" w:hAnsi="Calibri" w:cs="Calibri"/>
      <w:sz w:val="22"/>
      <w:szCs w:val="22"/>
      <w:lang w:val="en-GB" w:eastAsia="en-GB"/>
    </w:rPr>
  </w:style>
  <w:style w:type="paragraph" w:styleId="Revision">
    <w:name w:val="Revision"/>
    <w:hidden/>
    <w:uiPriority w:val="99"/>
    <w:semiHidden/>
    <w:rsid w:val="00BD3D7A"/>
  </w:style>
  <w:style w:type="paragraph" w:customStyle="1" w:styleId="pf0">
    <w:name w:val="pf0"/>
    <w:basedOn w:val="Normal"/>
    <w:rsid w:val="00F441D2"/>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F441D2"/>
    <w:rPr>
      <w:rFonts w:ascii="Segoe UI" w:hAnsi="Segoe UI" w:cs="Segoe UI" w:hint="default"/>
      <w:sz w:val="18"/>
      <w:szCs w:val="18"/>
    </w:rPr>
  </w:style>
  <w:style w:type="paragraph" w:styleId="Caption">
    <w:name w:val="caption"/>
    <w:basedOn w:val="Normal"/>
    <w:next w:val="Normal"/>
    <w:uiPriority w:val="35"/>
    <w:unhideWhenUsed/>
    <w:qFormat/>
    <w:rsid w:val="0055191C"/>
    <w:pPr>
      <w:spacing w:after="200"/>
    </w:pPr>
    <w:rPr>
      <w:rFonts w:eastAsiaTheme="minorHAnsi"/>
      <w:i/>
      <w:iCs/>
      <w:color w:val="1F497D" w:themeColor="text2"/>
      <w:kern w:val="2"/>
      <w:sz w:val="18"/>
      <w:szCs w:val="1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7296">
      <w:bodyDiv w:val="1"/>
      <w:marLeft w:val="0"/>
      <w:marRight w:val="0"/>
      <w:marTop w:val="0"/>
      <w:marBottom w:val="0"/>
      <w:divBdr>
        <w:top w:val="none" w:sz="0" w:space="0" w:color="auto"/>
        <w:left w:val="none" w:sz="0" w:space="0" w:color="auto"/>
        <w:bottom w:val="none" w:sz="0" w:space="0" w:color="auto"/>
        <w:right w:val="none" w:sz="0" w:space="0" w:color="auto"/>
      </w:divBdr>
    </w:div>
    <w:div w:id="49765975">
      <w:bodyDiv w:val="1"/>
      <w:marLeft w:val="0"/>
      <w:marRight w:val="0"/>
      <w:marTop w:val="0"/>
      <w:marBottom w:val="0"/>
      <w:divBdr>
        <w:top w:val="none" w:sz="0" w:space="0" w:color="auto"/>
        <w:left w:val="none" w:sz="0" w:space="0" w:color="auto"/>
        <w:bottom w:val="none" w:sz="0" w:space="0" w:color="auto"/>
        <w:right w:val="none" w:sz="0" w:space="0" w:color="auto"/>
      </w:divBdr>
    </w:div>
    <w:div w:id="64886130">
      <w:bodyDiv w:val="1"/>
      <w:marLeft w:val="0"/>
      <w:marRight w:val="0"/>
      <w:marTop w:val="0"/>
      <w:marBottom w:val="0"/>
      <w:divBdr>
        <w:top w:val="none" w:sz="0" w:space="0" w:color="auto"/>
        <w:left w:val="none" w:sz="0" w:space="0" w:color="auto"/>
        <w:bottom w:val="none" w:sz="0" w:space="0" w:color="auto"/>
        <w:right w:val="none" w:sz="0" w:space="0" w:color="auto"/>
      </w:divBdr>
    </w:div>
    <w:div w:id="137646932">
      <w:bodyDiv w:val="1"/>
      <w:marLeft w:val="0"/>
      <w:marRight w:val="0"/>
      <w:marTop w:val="0"/>
      <w:marBottom w:val="0"/>
      <w:divBdr>
        <w:top w:val="none" w:sz="0" w:space="0" w:color="auto"/>
        <w:left w:val="none" w:sz="0" w:space="0" w:color="auto"/>
        <w:bottom w:val="none" w:sz="0" w:space="0" w:color="auto"/>
        <w:right w:val="none" w:sz="0" w:space="0" w:color="auto"/>
      </w:divBdr>
      <w:divsChild>
        <w:div w:id="204483667">
          <w:marLeft w:val="0"/>
          <w:marRight w:val="0"/>
          <w:marTop w:val="0"/>
          <w:marBottom w:val="0"/>
          <w:divBdr>
            <w:top w:val="none" w:sz="0" w:space="0" w:color="auto"/>
            <w:left w:val="none" w:sz="0" w:space="0" w:color="auto"/>
            <w:bottom w:val="none" w:sz="0" w:space="0" w:color="auto"/>
            <w:right w:val="none" w:sz="0" w:space="0" w:color="auto"/>
          </w:divBdr>
          <w:divsChild>
            <w:div w:id="402682465">
              <w:marLeft w:val="0"/>
              <w:marRight w:val="0"/>
              <w:marTop w:val="0"/>
              <w:marBottom w:val="0"/>
              <w:divBdr>
                <w:top w:val="none" w:sz="0" w:space="0" w:color="auto"/>
                <w:left w:val="none" w:sz="0" w:space="0" w:color="auto"/>
                <w:bottom w:val="none" w:sz="0" w:space="0" w:color="auto"/>
                <w:right w:val="none" w:sz="0" w:space="0" w:color="auto"/>
              </w:divBdr>
              <w:divsChild>
                <w:div w:id="479809535">
                  <w:marLeft w:val="0"/>
                  <w:marRight w:val="0"/>
                  <w:marTop w:val="0"/>
                  <w:marBottom w:val="0"/>
                  <w:divBdr>
                    <w:top w:val="none" w:sz="0" w:space="0" w:color="auto"/>
                    <w:left w:val="none" w:sz="0" w:space="0" w:color="auto"/>
                    <w:bottom w:val="none" w:sz="0" w:space="0" w:color="auto"/>
                    <w:right w:val="none" w:sz="0" w:space="0" w:color="auto"/>
                  </w:divBdr>
                  <w:divsChild>
                    <w:div w:id="1850605749">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8294">
      <w:bodyDiv w:val="1"/>
      <w:marLeft w:val="0"/>
      <w:marRight w:val="0"/>
      <w:marTop w:val="0"/>
      <w:marBottom w:val="0"/>
      <w:divBdr>
        <w:top w:val="none" w:sz="0" w:space="0" w:color="auto"/>
        <w:left w:val="none" w:sz="0" w:space="0" w:color="auto"/>
        <w:bottom w:val="none" w:sz="0" w:space="0" w:color="auto"/>
        <w:right w:val="none" w:sz="0" w:space="0" w:color="auto"/>
      </w:divBdr>
    </w:div>
    <w:div w:id="203296756">
      <w:bodyDiv w:val="1"/>
      <w:marLeft w:val="0"/>
      <w:marRight w:val="0"/>
      <w:marTop w:val="0"/>
      <w:marBottom w:val="0"/>
      <w:divBdr>
        <w:top w:val="none" w:sz="0" w:space="0" w:color="auto"/>
        <w:left w:val="none" w:sz="0" w:space="0" w:color="auto"/>
        <w:bottom w:val="none" w:sz="0" w:space="0" w:color="auto"/>
        <w:right w:val="none" w:sz="0" w:space="0" w:color="auto"/>
      </w:divBdr>
    </w:div>
    <w:div w:id="205483266">
      <w:bodyDiv w:val="1"/>
      <w:marLeft w:val="0"/>
      <w:marRight w:val="0"/>
      <w:marTop w:val="0"/>
      <w:marBottom w:val="0"/>
      <w:divBdr>
        <w:top w:val="none" w:sz="0" w:space="0" w:color="auto"/>
        <w:left w:val="none" w:sz="0" w:space="0" w:color="auto"/>
        <w:bottom w:val="none" w:sz="0" w:space="0" w:color="auto"/>
        <w:right w:val="none" w:sz="0" w:space="0" w:color="auto"/>
      </w:divBdr>
    </w:div>
    <w:div w:id="219245737">
      <w:bodyDiv w:val="1"/>
      <w:marLeft w:val="0"/>
      <w:marRight w:val="0"/>
      <w:marTop w:val="0"/>
      <w:marBottom w:val="0"/>
      <w:divBdr>
        <w:top w:val="none" w:sz="0" w:space="0" w:color="auto"/>
        <w:left w:val="none" w:sz="0" w:space="0" w:color="auto"/>
        <w:bottom w:val="none" w:sz="0" w:space="0" w:color="auto"/>
        <w:right w:val="none" w:sz="0" w:space="0" w:color="auto"/>
      </w:divBdr>
    </w:div>
    <w:div w:id="250508344">
      <w:bodyDiv w:val="1"/>
      <w:marLeft w:val="0"/>
      <w:marRight w:val="0"/>
      <w:marTop w:val="0"/>
      <w:marBottom w:val="0"/>
      <w:divBdr>
        <w:top w:val="none" w:sz="0" w:space="0" w:color="auto"/>
        <w:left w:val="none" w:sz="0" w:space="0" w:color="auto"/>
        <w:bottom w:val="none" w:sz="0" w:space="0" w:color="auto"/>
        <w:right w:val="none" w:sz="0" w:space="0" w:color="auto"/>
      </w:divBdr>
    </w:div>
    <w:div w:id="280457035">
      <w:bodyDiv w:val="1"/>
      <w:marLeft w:val="0"/>
      <w:marRight w:val="0"/>
      <w:marTop w:val="0"/>
      <w:marBottom w:val="0"/>
      <w:divBdr>
        <w:top w:val="none" w:sz="0" w:space="0" w:color="auto"/>
        <w:left w:val="none" w:sz="0" w:space="0" w:color="auto"/>
        <w:bottom w:val="none" w:sz="0" w:space="0" w:color="auto"/>
        <w:right w:val="none" w:sz="0" w:space="0" w:color="auto"/>
      </w:divBdr>
    </w:div>
    <w:div w:id="295068194">
      <w:bodyDiv w:val="1"/>
      <w:marLeft w:val="0"/>
      <w:marRight w:val="0"/>
      <w:marTop w:val="0"/>
      <w:marBottom w:val="0"/>
      <w:divBdr>
        <w:top w:val="none" w:sz="0" w:space="0" w:color="auto"/>
        <w:left w:val="none" w:sz="0" w:space="0" w:color="auto"/>
        <w:bottom w:val="none" w:sz="0" w:space="0" w:color="auto"/>
        <w:right w:val="none" w:sz="0" w:space="0" w:color="auto"/>
      </w:divBdr>
    </w:div>
    <w:div w:id="337314835">
      <w:bodyDiv w:val="1"/>
      <w:marLeft w:val="0"/>
      <w:marRight w:val="0"/>
      <w:marTop w:val="0"/>
      <w:marBottom w:val="0"/>
      <w:divBdr>
        <w:top w:val="none" w:sz="0" w:space="0" w:color="auto"/>
        <w:left w:val="none" w:sz="0" w:space="0" w:color="auto"/>
        <w:bottom w:val="none" w:sz="0" w:space="0" w:color="auto"/>
        <w:right w:val="none" w:sz="0" w:space="0" w:color="auto"/>
      </w:divBdr>
      <w:divsChild>
        <w:div w:id="773941062">
          <w:marLeft w:val="0"/>
          <w:marRight w:val="0"/>
          <w:marTop w:val="0"/>
          <w:marBottom w:val="0"/>
          <w:divBdr>
            <w:top w:val="none" w:sz="0" w:space="0" w:color="auto"/>
            <w:left w:val="none" w:sz="0" w:space="0" w:color="auto"/>
            <w:bottom w:val="none" w:sz="0" w:space="0" w:color="auto"/>
            <w:right w:val="none" w:sz="0" w:space="0" w:color="auto"/>
          </w:divBdr>
          <w:divsChild>
            <w:div w:id="1999455768">
              <w:marLeft w:val="-225"/>
              <w:marRight w:val="-225"/>
              <w:marTop w:val="0"/>
              <w:marBottom w:val="0"/>
              <w:divBdr>
                <w:top w:val="none" w:sz="0" w:space="0" w:color="auto"/>
                <w:left w:val="none" w:sz="0" w:space="0" w:color="auto"/>
                <w:bottom w:val="none" w:sz="0" w:space="0" w:color="auto"/>
                <w:right w:val="none" w:sz="0" w:space="0" w:color="auto"/>
              </w:divBdr>
              <w:divsChild>
                <w:div w:id="751774639">
                  <w:marLeft w:val="0"/>
                  <w:marRight w:val="0"/>
                  <w:marTop w:val="0"/>
                  <w:marBottom w:val="0"/>
                  <w:divBdr>
                    <w:top w:val="none" w:sz="0" w:space="0" w:color="auto"/>
                    <w:left w:val="none" w:sz="0" w:space="0" w:color="auto"/>
                    <w:bottom w:val="none" w:sz="0" w:space="0" w:color="auto"/>
                    <w:right w:val="none" w:sz="0" w:space="0" w:color="auto"/>
                  </w:divBdr>
                  <w:divsChild>
                    <w:div w:id="2045012453">
                      <w:marLeft w:val="0"/>
                      <w:marRight w:val="0"/>
                      <w:marTop w:val="0"/>
                      <w:marBottom w:val="0"/>
                      <w:divBdr>
                        <w:top w:val="none" w:sz="0" w:space="0" w:color="auto"/>
                        <w:left w:val="none" w:sz="0" w:space="0" w:color="auto"/>
                        <w:bottom w:val="none" w:sz="0" w:space="0" w:color="auto"/>
                        <w:right w:val="none" w:sz="0" w:space="0" w:color="auto"/>
                      </w:divBdr>
                      <w:divsChild>
                        <w:div w:id="1070234209">
                          <w:marLeft w:val="0"/>
                          <w:marRight w:val="0"/>
                          <w:marTop w:val="0"/>
                          <w:marBottom w:val="0"/>
                          <w:divBdr>
                            <w:top w:val="none" w:sz="0" w:space="0" w:color="auto"/>
                            <w:left w:val="none" w:sz="0" w:space="0" w:color="auto"/>
                            <w:bottom w:val="none" w:sz="0" w:space="0" w:color="auto"/>
                            <w:right w:val="none" w:sz="0" w:space="0" w:color="auto"/>
                          </w:divBdr>
                        </w:div>
                      </w:divsChild>
                    </w:div>
                    <w:div w:id="212162299">
                      <w:marLeft w:val="0"/>
                      <w:marRight w:val="0"/>
                      <w:marTop w:val="0"/>
                      <w:marBottom w:val="0"/>
                      <w:divBdr>
                        <w:top w:val="none" w:sz="0" w:space="0" w:color="auto"/>
                        <w:left w:val="none" w:sz="0" w:space="0" w:color="auto"/>
                        <w:bottom w:val="none" w:sz="0" w:space="0" w:color="auto"/>
                        <w:right w:val="none" w:sz="0" w:space="0" w:color="auto"/>
                      </w:divBdr>
                    </w:div>
                    <w:div w:id="917402663">
                      <w:marLeft w:val="0"/>
                      <w:marRight w:val="0"/>
                      <w:marTop w:val="0"/>
                      <w:marBottom w:val="0"/>
                      <w:divBdr>
                        <w:top w:val="none" w:sz="0" w:space="0" w:color="auto"/>
                        <w:left w:val="none" w:sz="0" w:space="0" w:color="auto"/>
                        <w:bottom w:val="none" w:sz="0" w:space="0" w:color="auto"/>
                        <w:right w:val="none" w:sz="0" w:space="0" w:color="auto"/>
                      </w:divBdr>
                      <w:divsChild>
                        <w:div w:id="208024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525797">
      <w:bodyDiv w:val="1"/>
      <w:marLeft w:val="0"/>
      <w:marRight w:val="0"/>
      <w:marTop w:val="0"/>
      <w:marBottom w:val="0"/>
      <w:divBdr>
        <w:top w:val="none" w:sz="0" w:space="0" w:color="auto"/>
        <w:left w:val="none" w:sz="0" w:space="0" w:color="auto"/>
        <w:bottom w:val="none" w:sz="0" w:space="0" w:color="auto"/>
        <w:right w:val="none" w:sz="0" w:space="0" w:color="auto"/>
      </w:divBdr>
    </w:div>
    <w:div w:id="408120023">
      <w:bodyDiv w:val="1"/>
      <w:marLeft w:val="0"/>
      <w:marRight w:val="0"/>
      <w:marTop w:val="0"/>
      <w:marBottom w:val="0"/>
      <w:divBdr>
        <w:top w:val="none" w:sz="0" w:space="0" w:color="auto"/>
        <w:left w:val="none" w:sz="0" w:space="0" w:color="auto"/>
        <w:bottom w:val="none" w:sz="0" w:space="0" w:color="auto"/>
        <w:right w:val="none" w:sz="0" w:space="0" w:color="auto"/>
      </w:divBdr>
    </w:div>
    <w:div w:id="408845572">
      <w:bodyDiv w:val="1"/>
      <w:marLeft w:val="0"/>
      <w:marRight w:val="0"/>
      <w:marTop w:val="0"/>
      <w:marBottom w:val="0"/>
      <w:divBdr>
        <w:top w:val="none" w:sz="0" w:space="0" w:color="auto"/>
        <w:left w:val="none" w:sz="0" w:space="0" w:color="auto"/>
        <w:bottom w:val="none" w:sz="0" w:space="0" w:color="auto"/>
        <w:right w:val="none" w:sz="0" w:space="0" w:color="auto"/>
      </w:divBdr>
      <w:divsChild>
        <w:div w:id="333000107">
          <w:marLeft w:val="1166"/>
          <w:marRight w:val="0"/>
          <w:marTop w:val="67"/>
          <w:marBottom w:val="0"/>
          <w:divBdr>
            <w:top w:val="none" w:sz="0" w:space="0" w:color="auto"/>
            <w:left w:val="none" w:sz="0" w:space="0" w:color="auto"/>
            <w:bottom w:val="none" w:sz="0" w:space="0" w:color="auto"/>
            <w:right w:val="none" w:sz="0" w:space="0" w:color="auto"/>
          </w:divBdr>
        </w:div>
      </w:divsChild>
    </w:div>
    <w:div w:id="414281432">
      <w:bodyDiv w:val="1"/>
      <w:marLeft w:val="0"/>
      <w:marRight w:val="0"/>
      <w:marTop w:val="0"/>
      <w:marBottom w:val="0"/>
      <w:divBdr>
        <w:top w:val="none" w:sz="0" w:space="0" w:color="auto"/>
        <w:left w:val="none" w:sz="0" w:space="0" w:color="auto"/>
        <w:bottom w:val="none" w:sz="0" w:space="0" w:color="auto"/>
        <w:right w:val="none" w:sz="0" w:space="0" w:color="auto"/>
      </w:divBdr>
    </w:div>
    <w:div w:id="415712367">
      <w:bodyDiv w:val="1"/>
      <w:marLeft w:val="0"/>
      <w:marRight w:val="0"/>
      <w:marTop w:val="0"/>
      <w:marBottom w:val="0"/>
      <w:divBdr>
        <w:top w:val="none" w:sz="0" w:space="0" w:color="auto"/>
        <w:left w:val="none" w:sz="0" w:space="0" w:color="auto"/>
        <w:bottom w:val="none" w:sz="0" w:space="0" w:color="auto"/>
        <w:right w:val="none" w:sz="0" w:space="0" w:color="auto"/>
      </w:divBdr>
    </w:div>
    <w:div w:id="433944237">
      <w:bodyDiv w:val="1"/>
      <w:marLeft w:val="0"/>
      <w:marRight w:val="0"/>
      <w:marTop w:val="0"/>
      <w:marBottom w:val="0"/>
      <w:divBdr>
        <w:top w:val="none" w:sz="0" w:space="0" w:color="auto"/>
        <w:left w:val="none" w:sz="0" w:space="0" w:color="auto"/>
        <w:bottom w:val="none" w:sz="0" w:space="0" w:color="auto"/>
        <w:right w:val="none" w:sz="0" w:space="0" w:color="auto"/>
      </w:divBdr>
    </w:div>
    <w:div w:id="451942061">
      <w:bodyDiv w:val="1"/>
      <w:marLeft w:val="0"/>
      <w:marRight w:val="0"/>
      <w:marTop w:val="0"/>
      <w:marBottom w:val="0"/>
      <w:divBdr>
        <w:top w:val="none" w:sz="0" w:space="0" w:color="auto"/>
        <w:left w:val="none" w:sz="0" w:space="0" w:color="auto"/>
        <w:bottom w:val="none" w:sz="0" w:space="0" w:color="auto"/>
        <w:right w:val="none" w:sz="0" w:space="0" w:color="auto"/>
      </w:divBdr>
      <w:divsChild>
        <w:div w:id="154154442">
          <w:marLeft w:val="1166"/>
          <w:marRight w:val="0"/>
          <w:marTop w:val="53"/>
          <w:marBottom w:val="0"/>
          <w:divBdr>
            <w:top w:val="none" w:sz="0" w:space="0" w:color="auto"/>
            <w:left w:val="none" w:sz="0" w:space="0" w:color="auto"/>
            <w:bottom w:val="none" w:sz="0" w:space="0" w:color="auto"/>
            <w:right w:val="none" w:sz="0" w:space="0" w:color="auto"/>
          </w:divBdr>
        </w:div>
      </w:divsChild>
    </w:div>
    <w:div w:id="484398123">
      <w:bodyDiv w:val="1"/>
      <w:marLeft w:val="0"/>
      <w:marRight w:val="0"/>
      <w:marTop w:val="0"/>
      <w:marBottom w:val="0"/>
      <w:divBdr>
        <w:top w:val="none" w:sz="0" w:space="0" w:color="auto"/>
        <w:left w:val="none" w:sz="0" w:space="0" w:color="auto"/>
        <w:bottom w:val="none" w:sz="0" w:space="0" w:color="auto"/>
        <w:right w:val="none" w:sz="0" w:space="0" w:color="auto"/>
      </w:divBdr>
    </w:div>
    <w:div w:id="548105026">
      <w:bodyDiv w:val="1"/>
      <w:marLeft w:val="0"/>
      <w:marRight w:val="0"/>
      <w:marTop w:val="0"/>
      <w:marBottom w:val="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934635363">
              <w:marLeft w:val="0"/>
              <w:marRight w:val="0"/>
              <w:marTop w:val="0"/>
              <w:marBottom w:val="0"/>
              <w:divBdr>
                <w:top w:val="none" w:sz="0" w:space="0" w:color="auto"/>
                <w:left w:val="none" w:sz="0" w:space="0" w:color="auto"/>
                <w:bottom w:val="none" w:sz="0" w:space="0" w:color="auto"/>
                <w:right w:val="none" w:sz="0" w:space="0" w:color="auto"/>
              </w:divBdr>
              <w:divsChild>
                <w:div w:id="816651401">
                  <w:marLeft w:val="0"/>
                  <w:marRight w:val="0"/>
                  <w:marTop w:val="0"/>
                  <w:marBottom w:val="0"/>
                  <w:divBdr>
                    <w:top w:val="none" w:sz="0" w:space="0" w:color="auto"/>
                    <w:left w:val="none" w:sz="0" w:space="0" w:color="auto"/>
                    <w:bottom w:val="none" w:sz="0" w:space="0" w:color="auto"/>
                    <w:right w:val="none" w:sz="0" w:space="0" w:color="auto"/>
                  </w:divBdr>
                  <w:divsChild>
                    <w:div w:id="1477795227">
                      <w:marLeft w:val="0"/>
                      <w:marRight w:val="0"/>
                      <w:marTop w:val="0"/>
                      <w:marBottom w:val="0"/>
                      <w:divBdr>
                        <w:top w:val="none" w:sz="0" w:space="0" w:color="auto"/>
                        <w:left w:val="none" w:sz="0" w:space="0" w:color="auto"/>
                        <w:bottom w:val="none" w:sz="0" w:space="0" w:color="auto"/>
                        <w:right w:val="none" w:sz="0" w:space="0" w:color="auto"/>
                      </w:divBdr>
                      <w:divsChild>
                        <w:div w:id="306403366">
                          <w:marLeft w:val="0"/>
                          <w:marRight w:val="0"/>
                          <w:marTop w:val="0"/>
                          <w:marBottom w:val="0"/>
                          <w:divBdr>
                            <w:top w:val="none" w:sz="0" w:space="0" w:color="auto"/>
                            <w:left w:val="none" w:sz="0" w:space="0" w:color="auto"/>
                            <w:bottom w:val="none" w:sz="0" w:space="0" w:color="auto"/>
                            <w:right w:val="none" w:sz="0" w:space="0" w:color="auto"/>
                          </w:divBdr>
                          <w:divsChild>
                            <w:div w:id="195823290">
                              <w:marLeft w:val="0"/>
                              <w:marRight w:val="0"/>
                              <w:marTop w:val="0"/>
                              <w:marBottom w:val="0"/>
                              <w:divBdr>
                                <w:top w:val="none" w:sz="0" w:space="0" w:color="auto"/>
                                <w:left w:val="none" w:sz="0" w:space="0" w:color="auto"/>
                                <w:bottom w:val="none" w:sz="0" w:space="0" w:color="auto"/>
                                <w:right w:val="none" w:sz="0" w:space="0" w:color="auto"/>
                              </w:divBdr>
                              <w:divsChild>
                                <w:div w:id="1454908505">
                                  <w:marLeft w:val="0"/>
                                  <w:marRight w:val="0"/>
                                  <w:marTop w:val="0"/>
                                  <w:marBottom w:val="0"/>
                                  <w:divBdr>
                                    <w:top w:val="none" w:sz="0" w:space="0" w:color="auto"/>
                                    <w:left w:val="none" w:sz="0" w:space="0" w:color="auto"/>
                                    <w:bottom w:val="none" w:sz="0" w:space="0" w:color="auto"/>
                                    <w:right w:val="none" w:sz="0" w:space="0" w:color="auto"/>
                                  </w:divBdr>
                                  <w:divsChild>
                                    <w:div w:id="125704336">
                                      <w:marLeft w:val="0"/>
                                      <w:marRight w:val="0"/>
                                      <w:marTop w:val="0"/>
                                      <w:marBottom w:val="0"/>
                                      <w:divBdr>
                                        <w:top w:val="none" w:sz="0" w:space="0" w:color="auto"/>
                                        <w:left w:val="none" w:sz="0" w:space="0" w:color="auto"/>
                                        <w:bottom w:val="none" w:sz="0" w:space="0" w:color="auto"/>
                                        <w:right w:val="none" w:sz="0" w:space="0" w:color="auto"/>
                                      </w:divBdr>
                                      <w:divsChild>
                                        <w:div w:id="1361931432">
                                          <w:marLeft w:val="0"/>
                                          <w:marRight w:val="0"/>
                                          <w:marTop w:val="0"/>
                                          <w:marBottom w:val="0"/>
                                          <w:divBdr>
                                            <w:top w:val="none" w:sz="0" w:space="0" w:color="auto"/>
                                            <w:left w:val="none" w:sz="0" w:space="0" w:color="auto"/>
                                            <w:bottom w:val="none" w:sz="0" w:space="0" w:color="auto"/>
                                            <w:right w:val="none" w:sz="0" w:space="0" w:color="auto"/>
                                          </w:divBdr>
                                          <w:divsChild>
                                            <w:div w:id="7371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2375217">
      <w:bodyDiv w:val="1"/>
      <w:marLeft w:val="0"/>
      <w:marRight w:val="0"/>
      <w:marTop w:val="0"/>
      <w:marBottom w:val="0"/>
      <w:divBdr>
        <w:top w:val="none" w:sz="0" w:space="0" w:color="auto"/>
        <w:left w:val="none" w:sz="0" w:space="0" w:color="auto"/>
        <w:bottom w:val="none" w:sz="0" w:space="0" w:color="auto"/>
        <w:right w:val="none" w:sz="0" w:space="0" w:color="auto"/>
      </w:divBdr>
    </w:div>
    <w:div w:id="606083395">
      <w:bodyDiv w:val="1"/>
      <w:marLeft w:val="0"/>
      <w:marRight w:val="0"/>
      <w:marTop w:val="0"/>
      <w:marBottom w:val="0"/>
      <w:divBdr>
        <w:top w:val="none" w:sz="0" w:space="0" w:color="auto"/>
        <w:left w:val="none" w:sz="0" w:space="0" w:color="auto"/>
        <w:bottom w:val="none" w:sz="0" w:space="0" w:color="auto"/>
        <w:right w:val="none" w:sz="0" w:space="0" w:color="auto"/>
      </w:divBdr>
    </w:div>
    <w:div w:id="683434252">
      <w:bodyDiv w:val="1"/>
      <w:marLeft w:val="0"/>
      <w:marRight w:val="0"/>
      <w:marTop w:val="0"/>
      <w:marBottom w:val="0"/>
      <w:divBdr>
        <w:top w:val="none" w:sz="0" w:space="0" w:color="auto"/>
        <w:left w:val="none" w:sz="0" w:space="0" w:color="auto"/>
        <w:bottom w:val="none" w:sz="0" w:space="0" w:color="auto"/>
        <w:right w:val="none" w:sz="0" w:space="0" w:color="auto"/>
      </w:divBdr>
    </w:div>
    <w:div w:id="712776413">
      <w:bodyDiv w:val="1"/>
      <w:marLeft w:val="0"/>
      <w:marRight w:val="0"/>
      <w:marTop w:val="0"/>
      <w:marBottom w:val="0"/>
      <w:divBdr>
        <w:top w:val="none" w:sz="0" w:space="0" w:color="auto"/>
        <w:left w:val="none" w:sz="0" w:space="0" w:color="auto"/>
        <w:bottom w:val="none" w:sz="0" w:space="0" w:color="auto"/>
        <w:right w:val="none" w:sz="0" w:space="0" w:color="auto"/>
      </w:divBdr>
    </w:div>
    <w:div w:id="723672964">
      <w:bodyDiv w:val="1"/>
      <w:marLeft w:val="0"/>
      <w:marRight w:val="0"/>
      <w:marTop w:val="0"/>
      <w:marBottom w:val="0"/>
      <w:divBdr>
        <w:top w:val="none" w:sz="0" w:space="0" w:color="auto"/>
        <w:left w:val="none" w:sz="0" w:space="0" w:color="auto"/>
        <w:bottom w:val="none" w:sz="0" w:space="0" w:color="auto"/>
        <w:right w:val="none" w:sz="0" w:space="0" w:color="auto"/>
      </w:divBdr>
    </w:div>
    <w:div w:id="729037147">
      <w:bodyDiv w:val="1"/>
      <w:marLeft w:val="0"/>
      <w:marRight w:val="0"/>
      <w:marTop w:val="0"/>
      <w:marBottom w:val="0"/>
      <w:divBdr>
        <w:top w:val="none" w:sz="0" w:space="0" w:color="auto"/>
        <w:left w:val="none" w:sz="0" w:space="0" w:color="auto"/>
        <w:bottom w:val="none" w:sz="0" w:space="0" w:color="auto"/>
        <w:right w:val="none" w:sz="0" w:space="0" w:color="auto"/>
      </w:divBdr>
    </w:div>
    <w:div w:id="739717871">
      <w:bodyDiv w:val="1"/>
      <w:marLeft w:val="0"/>
      <w:marRight w:val="0"/>
      <w:marTop w:val="0"/>
      <w:marBottom w:val="0"/>
      <w:divBdr>
        <w:top w:val="none" w:sz="0" w:space="0" w:color="auto"/>
        <w:left w:val="none" w:sz="0" w:space="0" w:color="auto"/>
        <w:bottom w:val="none" w:sz="0" w:space="0" w:color="auto"/>
        <w:right w:val="none" w:sz="0" w:space="0" w:color="auto"/>
      </w:divBdr>
    </w:div>
    <w:div w:id="742068842">
      <w:bodyDiv w:val="1"/>
      <w:marLeft w:val="0"/>
      <w:marRight w:val="0"/>
      <w:marTop w:val="0"/>
      <w:marBottom w:val="0"/>
      <w:divBdr>
        <w:top w:val="none" w:sz="0" w:space="0" w:color="auto"/>
        <w:left w:val="none" w:sz="0" w:space="0" w:color="auto"/>
        <w:bottom w:val="none" w:sz="0" w:space="0" w:color="auto"/>
        <w:right w:val="none" w:sz="0" w:space="0" w:color="auto"/>
      </w:divBdr>
    </w:div>
    <w:div w:id="757210602">
      <w:bodyDiv w:val="1"/>
      <w:marLeft w:val="0"/>
      <w:marRight w:val="0"/>
      <w:marTop w:val="0"/>
      <w:marBottom w:val="0"/>
      <w:divBdr>
        <w:top w:val="none" w:sz="0" w:space="0" w:color="auto"/>
        <w:left w:val="none" w:sz="0" w:space="0" w:color="auto"/>
        <w:bottom w:val="none" w:sz="0" w:space="0" w:color="auto"/>
        <w:right w:val="none" w:sz="0" w:space="0" w:color="auto"/>
      </w:divBdr>
    </w:div>
    <w:div w:id="833959484">
      <w:bodyDiv w:val="1"/>
      <w:marLeft w:val="0"/>
      <w:marRight w:val="0"/>
      <w:marTop w:val="0"/>
      <w:marBottom w:val="0"/>
      <w:divBdr>
        <w:top w:val="none" w:sz="0" w:space="0" w:color="auto"/>
        <w:left w:val="none" w:sz="0" w:space="0" w:color="auto"/>
        <w:bottom w:val="none" w:sz="0" w:space="0" w:color="auto"/>
        <w:right w:val="none" w:sz="0" w:space="0" w:color="auto"/>
      </w:divBdr>
    </w:div>
    <w:div w:id="842821232">
      <w:bodyDiv w:val="1"/>
      <w:marLeft w:val="0"/>
      <w:marRight w:val="0"/>
      <w:marTop w:val="0"/>
      <w:marBottom w:val="0"/>
      <w:divBdr>
        <w:top w:val="none" w:sz="0" w:space="0" w:color="auto"/>
        <w:left w:val="none" w:sz="0" w:space="0" w:color="auto"/>
        <w:bottom w:val="none" w:sz="0" w:space="0" w:color="auto"/>
        <w:right w:val="none" w:sz="0" w:space="0" w:color="auto"/>
      </w:divBdr>
    </w:div>
    <w:div w:id="896084089">
      <w:bodyDiv w:val="1"/>
      <w:marLeft w:val="0"/>
      <w:marRight w:val="0"/>
      <w:marTop w:val="0"/>
      <w:marBottom w:val="0"/>
      <w:divBdr>
        <w:top w:val="none" w:sz="0" w:space="0" w:color="auto"/>
        <w:left w:val="none" w:sz="0" w:space="0" w:color="auto"/>
        <w:bottom w:val="none" w:sz="0" w:space="0" w:color="auto"/>
        <w:right w:val="none" w:sz="0" w:space="0" w:color="auto"/>
      </w:divBdr>
    </w:div>
    <w:div w:id="925724689">
      <w:bodyDiv w:val="1"/>
      <w:marLeft w:val="0"/>
      <w:marRight w:val="0"/>
      <w:marTop w:val="0"/>
      <w:marBottom w:val="0"/>
      <w:divBdr>
        <w:top w:val="none" w:sz="0" w:space="0" w:color="auto"/>
        <w:left w:val="none" w:sz="0" w:space="0" w:color="auto"/>
        <w:bottom w:val="none" w:sz="0" w:space="0" w:color="auto"/>
        <w:right w:val="none" w:sz="0" w:space="0" w:color="auto"/>
      </w:divBdr>
    </w:div>
    <w:div w:id="934245409">
      <w:bodyDiv w:val="1"/>
      <w:marLeft w:val="0"/>
      <w:marRight w:val="0"/>
      <w:marTop w:val="0"/>
      <w:marBottom w:val="0"/>
      <w:divBdr>
        <w:top w:val="none" w:sz="0" w:space="0" w:color="auto"/>
        <w:left w:val="none" w:sz="0" w:space="0" w:color="auto"/>
        <w:bottom w:val="none" w:sz="0" w:space="0" w:color="auto"/>
        <w:right w:val="none" w:sz="0" w:space="0" w:color="auto"/>
      </w:divBdr>
    </w:div>
    <w:div w:id="948514374">
      <w:bodyDiv w:val="1"/>
      <w:marLeft w:val="0"/>
      <w:marRight w:val="0"/>
      <w:marTop w:val="0"/>
      <w:marBottom w:val="0"/>
      <w:divBdr>
        <w:top w:val="none" w:sz="0" w:space="0" w:color="auto"/>
        <w:left w:val="none" w:sz="0" w:space="0" w:color="auto"/>
        <w:bottom w:val="none" w:sz="0" w:space="0" w:color="auto"/>
        <w:right w:val="none" w:sz="0" w:space="0" w:color="auto"/>
      </w:divBdr>
    </w:div>
    <w:div w:id="954558279">
      <w:bodyDiv w:val="1"/>
      <w:marLeft w:val="0"/>
      <w:marRight w:val="0"/>
      <w:marTop w:val="0"/>
      <w:marBottom w:val="0"/>
      <w:divBdr>
        <w:top w:val="none" w:sz="0" w:space="0" w:color="auto"/>
        <w:left w:val="none" w:sz="0" w:space="0" w:color="auto"/>
        <w:bottom w:val="none" w:sz="0" w:space="0" w:color="auto"/>
        <w:right w:val="none" w:sz="0" w:space="0" w:color="auto"/>
      </w:divBdr>
    </w:div>
    <w:div w:id="965818803">
      <w:bodyDiv w:val="1"/>
      <w:marLeft w:val="0"/>
      <w:marRight w:val="0"/>
      <w:marTop w:val="0"/>
      <w:marBottom w:val="0"/>
      <w:divBdr>
        <w:top w:val="none" w:sz="0" w:space="0" w:color="auto"/>
        <w:left w:val="none" w:sz="0" w:space="0" w:color="auto"/>
        <w:bottom w:val="none" w:sz="0" w:space="0" w:color="auto"/>
        <w:right w:val="none" w:sz="0" w:space="0" w:color="auto"/>
      </w:divBdr>
    </w:div>
    <w:div w:id="1011490830">
      <w:bodyDiv w:val="1"/>
      <w:marLeft w:val="0"/>
      <w:marRight w:val="0"/>
      <w:marTop w:val="0"/>
      <w:marBottom w:val="0"/>
      <w:divBdr>
        <w:top w:val="none" w:sz="0" w:space="0" w:color="auto"/>
        <w:left w:val="none" w:sz="0" w:space="0" w:color="auto"/>
        <w:bottom w:val="none" w:sz="0" w:space="0" w:color="auto"/>
        <w:right w:val="none" w:sz="0" w:space="0" w:color="auto"/>
      </w:divBdr>
    </w:div>
    <w:div w:id="1109622587">
      <w:bodyDiv w:val="1"/>
      <w:marLeft w:val="0"/>
      <w:marRight w:val="0"/>
      <w:marTop w:val="0"/>
      <w:marBottom w:val="0"/>
      <w:divBdr>
        <w:top w:val="none" w:sz="0" w:space="0" w:color="auto"/>
        <w:left w:val="none" w:sz="0" w:space="0" w:color="auto"/>
        <w:bottom w:val="none" w:sz="0" w:space="0" w:color="auto"/>
        <w:right w:val="none" w:sz="0" w:space="0" w:color="auto"/>
      </w:divBdr>
      <w:divsChild>
        <w:div w:id="1250308657">
          <w:marLeft w:val="547"/>
          <w:marRight w:val="0"/>
          <w:marTop w:val="115"/>
          <w:marBottom w:val="0"/>
          <w:divBdr>
            <w:top w:val="none" w:sz="0" w:space="0" w:color="auto"/>
            <w:left w:val="none" w:sz="0" w:space="0" w:color="auto"/>
            <w:bottom w:val="none" w:sz="0" w:space="0" w:color="auto"/>
            <w:right w:val="none" w:sz="0" w:space="0" w:color="auto"/>
          </w:divBdr>
        </w:div>
        <w:div w:id="555508951">
          <w:marLeft w:val="1166"/>
          <w:marRight w:val="0"/>
          <w:marTop w:val="115"/>
          <w:marBottom w:val="0"/>
          <w:divBdr>
            <w:top w:val="none" w:sz="0" w:space="0" w:color="auto"/>
            <w:left w:val="none" w:sz="0" w:space="0" w:color="auto"/>
            <w:bottom w:val="none" w:sz="0" w:space="0" w:color="auto"/>
            <w:right w:val="none" w:sz="0" w:space="0" w:color="auto"/>
          </w:divBdr>
        </w:div>
        <w:div w:id="522668959">
          <w:marLeft w:val="1166"/>
          <w:marRight w:val="0"/>
          <w:marTop w:val="115"/>
          <w:marBottom w:val="0"/>
          <w:divBdr>
            <w:top w:val="none" w:sz="0" w:space="0" w:color="auto"/>
            <w:left w:val="none" w:sz="0" w:space="0" w:color="auto"/>
            <w:bottom w:val="none" w:sz="0" w:space="0" w:color="auto"/>
            <w:right w:val="none" w:sz="0" w:space="0" w:color="auto"/>
          </w:divBdr>
        </w:div>
        <w:div w:id="427505783">
          <w:marLeft w:val="1166"/>
          <w:marRight w:val="0"/>
          <w:marTop w:val="115"/>
          <w:marBottom w:val="0"/>
          <w:divBdr>
            <w:top w:val="none" w:sz="0" w:space="0" w:color="auto"/>
            <w:left w:val="none" w:sz="0" w:space="0" w:color="auto"/>
            <w:bottom w:val="none" w:sz="0" w:space="0" w:color="auto"/>
            <w:right w:val="none" w:sz="0" w:space="0" w:color="auto"/>
          </w:divBdr>
        </w:div>
      </w:divsChild>
    </w:div>
    <w:div w:id="1135173908">
      <w:bodyDiv w:val="1"/>
      <w:marLeft w:val="0"/>
      <w:marRight w:val="0"/>
      <w:marTop w:val="0"/>
      <w:marBottom w:val="0"/>
      <w:divBdr>
        <w:top w:val="none" w:sz="0" w:space="0" w:color="auto"/>
        <w:left w:val="none" w:sz="0" w:space="0" w:color="auto"/>
        <w:bottom w:val="none" w:sz="0" w:space="0" w:color="auto"/>
        <w:right w:val="none" w:sz="0" w:space="0" w:color="auto"/>
      </w:divBdr>
    </w:div>
    <w:div w:id="1232807694">
      <w:bodyDiv w:val="1"/>
      <w:marLeft w:val="0"/>
      <w:marRight w:val="0"/>
      <w:marTop w:val="0"/>
      <w:marBottom w:val="0"/>
      <w:divBdr>
        <w:top w:val="none" w:sz="0" w:space="0" w:color="auto"/>
        <w:left w:val="none" w:sz="0" w:space="0" w:color="auto"/>
        <w:bottom w:val="none" w:sz="0" w:space="0" w:color="auto"/>
        <w:right w:val="none" w:sz="0" w:space="0" w:color="auto"/>
      </w:divBdr>
    </w:div>
    <w:div w:id="1337928109">
      <w:bodyDiv w:val="1"/>
      <w:marLeft w:val="0"/>
      <w:marRight w:val="0"/>
      <w:marTop w:val="0"/>
      <w:marBottom w:val="0"/>
      <w:divBdr>
        <w:top w:val="none" w:sz="0" w:space="0" w:color="auto"/>
        <w:left w:val="none" w:sz="0" w:space="0" w:color="auto"/>
        <w:bottom w:val="none" w:sz="0" w:space="0" w:color="auto"/>
        <w:right w:val="none" w:sz="0" w:space="0" w:color="auto"/>
      </w:divBdr>
    </w:div>
    <w:div w:id="1398671168">
      <w:bodyDiv w:val="1"/>
      <w:marLeft w:val="0"/>
      <w:marRight w:val="0"/>
      <w:marTop w:val="0"/>
      <w:marBottom w:val="0"/>
      <w:divBdr>
        <w:top w:val="none" w:sz="0" w:space="0" w:color="auto"/>
        <w:left w:val="none" w:sz="0" w:space="0" w:color="auto"/>
        <w:bottom w:val="none" w:sz="0" w:space="0" w:color="auto"/>
        <w:right w:val="none" w:sz="0" w:space="0" w:color="auto"/>
      </w:divBdr>
    </w:div>
    <w:div w:id="1399667075">
      <w:bodyDiv w:val="1"/>
      <w:marLeft w:val="0"/>
      <w:marRight w:val="0"/>
      <w:marTop w:val="0"/>
      <w:marBottom w:val="0"/>
      <w:divBdr>
        <w:top w:val="none" w:sz="0" w:space="0" w:color="auto"/>
        <w:left w:val="none" w:sz="0" w:space="0" w:color="auto"/>
        <w:bottom w:val="none" w:sz="0" w:space="0" w:color="auto"/>
        <w:right w:val="none" w:sz="0" w:space="0" w:color="auto"/>
      </w:divBdr>
      <w:divsChild>
        <w:div w:id="1354183209">
          <w:marLeft w:val="547"/>
          <w:marRight w:val="0"/>
          <w:marTop w:val="96"/>
          <w:marBottom w:val="0"/>
          <w:divBdr>
            <w:top w:val="none" w:sz="0" w:space="0" w:color="auto"/>
            <w:left w:val="none" w:sz="0" w:space="0" w:color="auto"/>
            <w:bottom w:val="none" w:sz="0" w:space="0" w:color="auto"/>
            <w:right w:val="none" w:sz="0" w:space="0" w:color="auto"/>
          </w:divBdr>
        </w:div>
        <w:div w:id="1038243592">
          <w:marLeft w:val="547"/>
          <w:marRight w:val="0"/>
          <w:marTop w:val="96"/>
          <w:marBottom w:val="0"/>
          <w:divBdr>
            <w:top w:val="none" w:sz="0" w:space="0" w:color="auto"/>
            <w:left w:val="none" w:sz="0" w:space="0" w:color="auto"/>
            <w:bottom w:val="none" w:sz="0" w:space="0" w:color="auto"/>
            <w:right w:val="none" w:sz="0" w:space="0" w:color="auto"/>
          </w:divBdr>
        </w:div>
        <w:div w:id="291911175">
          <w:marLeft w:val="547"/>
          <w:marRight w:val="0"/>
          <w:marTop w:val="96"/>
          <w:marBottom w:val="0"/>
          <w:divBdr>
            <w:top w:val="none" w:sz="0" w:space="0" w:color="auto"/>
            <w:left w:val="none" w:sz="0" w:space="0" w:color="auto"/>
            <w:bottom w:val="none" w:sz="0" w:space="0" w:color="auto"/>
            <w:right w:val="none" w:sz="0" w:space="0" w:color="auto"/>
          </w:divBdr>
        </w:div>
      </w:divsChild>
    </w:div>
    <w:div w:id="1422141128">
      <w:bodyDiv w:val="1"/>
      <w:marLeft w:val="0"/>
      <w:marRight w:val="0"/>
      <w:marTop w:val="0"/>
      <w:marBottom w:val="0"/>
      <w:divBdr>
        <w:top w:val="none" w:sz="0" w:space="0" w:color="auto"/>
        <w:left w:val="none" w:sz="0" w:space="0" w:color="auto"/>
        <w:bottom w:val="none" w:sz="0" w:space="0" w:color="auto"/>
        <w:right w:val="none" w:sz="0" w:space="0" w:color="auto"/>
      </w:divBdr>
    </w:div>
    <w:div w:id="1468015659">
      <w:bodyDiv w:val="1"/>
      <w:marLeft w:val="0"/>
      <w:marRight w:val="0"/>
      <w:marTop w:val="0"/>
      <w:marBottom w:val="0"/>
      <w:divBdr>
        <w:top w:val="none" w:sz="0" w:space="0" w:color="auto"/>
        <w:left w:val="none" w:sz="0" w:space="0" w:color="auto"/>
        <w:bottom w:val="none" w:sz="0" w:space="0" w:color="auto"/>
        <w:right w:val="none" w:sz="0" w:space="0" w:color="auto"/>
      </w:divBdr>
    </w:div>
    <w:div w:id="1477722827">
      <w:bodyDiv w:val="1"/>
      <w:marLeft w:val="0"/>
      <w:marRight w:val="0"/>
      <w:marTop w:val="0"/>
      <w:marBottom w:val="0"/>
      <w:divBdr>
        <w:top w:val="none" w:sz="0" w:space="0" w:color="auto"/>
        <w:left w:val="none" w:sz="0" w:space="0" w:color="auto"/>
        <w:bottom w:val="none" w:sz="0" w:space="0" w:color="auto"/>
        <w:right w:val="none" w:sz="0" w:space="0" w:color="auto"/>
      </w:divBdr>
    </w:div>
    <w:div w:id="1539316577">
      <w:bodyDiv w:val="1"/>
      <w:marLeft w:val="0"/>
      <w:marRight w:val="0"/>
      <w:marTop w:val="0"/>
      <w:marBottom w:val="0"/>
      <w:divBdr>
        <w:top w:val="none" w:sz="0" w:space="0" w:color="auto"/>
        <w:left w:val="none" w:sz="0" w:space="0" w:color="auto"/>
        <w:bottom w:val="none" w:sz="0" w:space="0" w:color="auto"/>
        <w:right w:val="none" w:sz="0" w:space="0" w:color="auto"/>
      </w:divBdr>
    </w:div>
    <w:div w:id="1616909543">
      <w:bodyDiv w:val="1"/>
      <w:marLeft w:val="0"/>
      <w:marRight w:val="0"/>
      <w:marTop w:val="0"/>
      <w:marBottom w:val="0"/>
      <w:divBdr>
        <w:top w:val="none" w:sz="0" w:space="0" w:color="auto"/>
        <w:left w:val="none" w:sz="0" w:space="0" w:color="auto"/>
        <w:bottom w:val="none" w:sz="0" w:space="0" w:color="auto"/>
        <w:right w:val="none" w:sz="0" w:space="0" w:color="auto"/>
      </w:divBdr>
    </w:div>
    <w:div w:id="1618487115">
      <w:bodyDiv w:val="1"/>
      <w:marLeft w:val="0"/>
      <w:marRight w:val="0"/>
      <w:marTop w:val="0"/>
      <w:marBottom w:val="0"/>
      <w:divBdr>
        <w:top w:val="none" w:sz="0" w:space="0" w:color="auto"/>
        <w:left w:val="none" w:sz="0" w:space="0" w:color="auto"/>
        <w:bottom w:val="none" w:sz="0" w:space="0" w:color="auto"/>
        <w:right w:val="none" w:sz="0" w:space="0" w:color="auto"/>
      </w:divBdr>
    </w:div>
    <w:div w:id="1692607732">
      <w:bodyDiv w:val="1"/>
      <w:marLeft w:val="0"/>
      <w:marRight w:val="0"/>
      <w:marTop w:val="0"/>
      <w:marBottom w:val="0"/>
      <w:divBdr>
        <w:top w:val="none" w:sz="0" w:space="0" w:color="auto"/>
        <w:left w:val="none" w:sz="0" w:space="0" w:color="auto"/>
        <w:bottom w:val="none" w:sz="0" w:space="0" w:color="auto"/>
        <w:right w:val="none" w:sz="0" w:space="0" w:color="auto"/>
      </w:divBdr>
    </w:div>
    <w:div w:id="1785421959">
      <w:bodyDiv w:val="1"/>
      <w:marLeft w:val="0"/>
      <w:marRight w:val="0"/>
      <w:marTop w:val="0"/>
      <w:marBottom w:val="0"/>
      <w:divBdr>
        <w:top w:val="none" w:sz="0" w:space="0" w:color="auto"/>
        <w:left w:val="none" w:sz="0" w:space="0" w:color="auto"/>
        <w:bottom w:val="none" w:sz="0" w:space="0" w:color="auto"/>
        <w:right w:val="none" w:sz="0" w:space="0" w:color="auto"/>
      </w:divBdr>
    </w:div>
    <w:div w:id="1794787705">
      <w:bodyDiv w:val="1"/>
      <w:marLeft w:val="0"/>
      <w:marRight w:val="0"/>
      <w:marTop w:val="0"/>
      <w:marBottom w:val="0"/>
      <w:divBdr>
        <w:top w:val="none" w:sz="0" w:space="0" w:color="auto"/>
        <w:left w:val="none" w:sz="0" w:space="0" w:color="auto"/>
        <w:bottom w:val="none" w:sz="0" w:space="0" w:color="auto"/>
        <w:right w:val="none" w:sz="0" w:space="0" w:color="auto"/>
      </w:divBdr>
      <w:divsChild>
        <w:div w:id="711660294">
          <w:marLeft w:val="0"/>
          <w:marRight w:val="0"/>
          <w:marTop w:val="0"/>
          <w:marBottom w:val="0"/>
          <w:divBdr>
            <w:top w:val="none" w:sz="0" w:space="0" w:color="auto"/>
            <w:left w:val="none" w:sz="0" w:space="0" w:color="auto"/>
            <w:bottom w:val="none" w:sz="0" w:space="0" w:color="auto"/>
            <w:right w:val="none" w:sz="0" w:space="0" w:color="auto"/>
          </w:divBdr>
          <w:divsChild>
            <w:div w:id="1637877545">
              <w:marLeft w:val="0"/>
              <w:marRight w:val="0"/>
              <w:marTop w:val="0"/>
              <w:marBottom w:val="0"/>
              <w:divBdr>
                <w:top w:val="none" w:sz="0" w:space="0" w:color="auto"/>
                <w:left w:val="none" w:sz="0" w:space="0" w:color="auto"/>
                <w:bottom w:val="none" w:sz="0" w:space="0" w:color="auto"/>
                <w:right w:val="none" w:sz="0" w:space="0" w:color="auto"/>
              </w:divBdr>
              <w:divsChild>
                <w:div w:id="1464233841">
                  <w:marLeft w:val="0"/>
                  <w:marRight w:val="0"/>
                  <w:marTop w:val="0"/>
                  <w:marBottom w:val="0"/>
                  <w:divBdr>
                    <w:top w:val="none" w:sz="0" w:space="0" w:color="auto"/>
                    <w:left w:val="none" w:sz="0" w:space="0" w:color="auto"/>
                    <w:bottom w:val="none" w:sz="0" w:space="0" w:color="auto"/>
                    <w:right w:val="none" w:sz="0" w:space="0" w:color="auto"/>
                  </w:divBdr>
                  <w:divsChild>
                    <w:div w:id="16555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24909">
      <w:bodyDiv w:val="1"/>
      <w:marLeft w:val="0"/>
      <w:marRight w:val="0"/>
      <w:marTop w:val="0"/>
      <w:marBottom w:val="0"/>
      <w:divBdr>
        <w:top w:val="none" w:sz="0" w:space="0" w:color="auto"/>
        <w:left w:val="none" w:sz="0" w:space="0" w:color="auto"/>
        <w:bottom w:val="none" w:sz="0" w:space="0" w:color="auto"/>
        <w:right w:val="none" w:sz="0" w:space="0" w:color="auto"/>
      </w:divBdr>
    </w:div>
    <w:div w:id="1814247420">
      <w:bodyDiv w:val="1"/>
      <w:marLeft w:val="0"/>
      <w:marRight w:val="0"/>
      <w:marTop w:val="0"/>
      <w:marBottom w:val="0"/>
      <w:divBdr>
        <w:top w:val="none" w:sz="0" w:space="0" w:color="auto"/>
        <w:left w:val="none" w:sz="0" w:space="0" w:color="auto"/>
        <w:bottom w:val="none" w:sz="0" w:space="0" w:color="auto"/>
        <w:right w:val="none" w:sz="0" w:space="0" w:color="auto"/>
      </w:divBdr>
    </w:div>
    <w:div w:id="1850606543">
      <w:bodyDiv w:val="1"/>
      <w:marLeft w:val="0"/>
      <w:marRight w:val="0"/>
      <w:marTop w:val="0"/>
      <w:marBottom w:val="0"/>
      <w:divBdr>
        <w:top w:val="none" w:sz="0" w:space="0" w:color="auto"/>
        <w:left w:val="none" w:sz="0" w:space="0" w:color="auto"/>
        <w:bottom w:val="none" w:sz="0" w:space="0" w:color="auto"/>
        <w:right w:val="none" w:sz="0" w:space="0" w:color="auto"/>
      </w:divBdr>
    </w:div>
    <w:div w:id="1860703431">
      <w:bodyDiv w:val="1"/>
      <w:marLeft w:val="0"/>
      <w:marRight w:val="0"/>
      <w:marTop w:val="0"/>
      <w:marBottom w:val="0"/>
      <w:divBdr>
        <w:top w:val="none" w:sz="0" w:space="0" w:color="auto"/>
        <w:left w:val="none" w:sz="0" w:space="0" w:color="auto"/>
        <w:bottom w:val="none" w:sz="0" w:space="0" w:color="auto"/>
        <w:right w:val="none" w:sz="0" w:space="0" w:color="auto"/>
      </w:divBdr>
    </w:div>
    <w:div w:id="1862861043">
      <w:bodyDiv w:val="1"/>
      <w:marLeft w:val="0"/>
      <w:marRight w:val="0"/>
      <w:marTop w:val="0"/>
      <w:marBottom w:val="0"/>
      <w:divBdr>
        <w:top w:val="none" w:sz="0" w:space="0" w:color="auto"/>
        <w:left w:val="none" w:sz="0" w:space="0" w:color="auto"/>
        <w:bottom w:val="none" w:sz="0" w:space="0" w:color="auto"/>
        <w:right w:val="none" w:sz="0" w:space="0" w:color="auto"/>
      </w:divBdr>
    </w:div>
    <w:div w:id="1890876287">
      <w:bodyDiv w:val="1"/>
      <w:marLeft w:val="0"/>
      <w:marRight w:val="0"/>
      <w:marTop w:val="0"/>
      <w:marBottom w:val="0"/>
      <w:divBdr>
        <w:top w:val="none" w:sz="0" w:space="0" w:color="auto"/>
        <w:left w:val="none" w:sz="0" w:space="0" w:color="auto"/>
        <w:bottom w:val="none" w:sz="0" w:space="0" w:color="auto"/>
        <w:right w:val="none" w:sz="0" w:space="0" w:color="auto"/>
      </w:divBdr>
    </w:div>
    <w:div w:id="1954364017">
      <w:bodyDiv w:val="1"/>
      <w:marLeft w:val="0"/>
      <w:marRight w:val="0"/>
      <w:marTop w:val="0"/>
      <w:marBottom w:val="0"/>
      <w:divBdr>
        <w:top w:val="none" w:sz="0" w:space="0" w:color="auto"/>
        <w:left w:val="none" w:sz="0" w:space="0" w:color="auto"/>
        <w:bottom w:val="none" w:sz="0" w:space="0" w:color="auto"/>
        <w:right w:val="none" w:sz="0" w:space="0" w:color="auto"/>
      </w:divBdr>
    </w:div>
    <w:div w:id="1979064526">
      <w:bodyDiv w:val="1"/>
      <w:marLeft w:val="0"/>
      <w:marRight w:val="0"/>
      <w:marTop w:val="0"/>
      <w:marBottom w:val="0"/>
      <w:divBdr>
        <w:top w:val="none" w:sz="0" w:space="0" w:color="auto"/>
        <w:left w:val="none" w:sz="0" w:space="0" w:color="auto"/>
        <w:bottom w:val="none" w:sz="0" w:space="0" w:color="auto"/>
        <w:right w:val="none" w:sz="0" w:space="0" w:color="auto"/>
      </w:divBdr>
    </w:div>
    <w:div w:id="1997494098">
      <w:bodyDiv w:val="1"/>
      <w:marLeft w:val="0"/>
      <w:marRight w:val="0"/>
      <w:marTop w:val="0"/>
      <w:marBottom w:val="0"/>
      <w:divBdr>
        <w:top w:val="none" w:sz="0" w:space="0" w:color="auto"/>
        <w:left w:val="none" w:sz="0" w:space="0" w:color="auto"/>
        <w:bottom w:val="none" w:sz="0" w:space="0" w:color="auto"/>
        <w:right w:val="none" w:sz="0" w:space="0" w:color="auto"/>
      </w:divBdr>
    </w:div>
    <w:div w:id="2017489590">
      <w:bodyDiv w:val="1"/>
      <w:marLeft w:val="0"/>
      <w:marRight w:val="0"/>
      <w:marTop w:val="0"/>
      <w:marBottom w:val="0"/>
      <w:divBdr>
        <w:top w:val="none" w:sz="0" w:space="0" w:color="auto"/>
        <w:left w:val="none" w:sz="0" w:space="0" w:color="auto"/>
        <w:bottom w:val="none" w:sz="0" w:space="0" w:color="auto"/>
        <w:right w:val="none" w:sz="0" w:space="0" w:color="auto"/>
      </w:divBdr>
    </w:div>
    <w:div w:id="2044598253">
      <w:bodyDiv w:val="1"/>
      <w:marLeft w:val="0"/>
      <w:marRight w:val="0"/>
      <w:marTop w:val="0"/>
      <w:marBottom w:val="0"/>
      <w:divBdr>
        <w:top w:val="none" w:sz="0" w:space="0" w:color="auto"/>
        <w:left w:val="none" w:sz="0" w:space="0" w:color="auto"/>
        <w:bottom w:val="none" w:sz="0" w:space="0" w:color="auto"/>
        <w:right w:val="none" w:sz="0" w:space="0" w:color="auto"/>
      </w:divBdr>
    </w:div>
    <w:div w:id="2071729956">
      <w:bodyDiv w:val="1"/>
      <w:marLeft w:val="0"/>
      <w:marRight w:val="0"/>
      <w:marTop w:val="0"/>
      <w:marBottom w:val="0"/>
      <w:divBdr>
        <w:top w:val="none" w:sz="0" w:space="0" w:color="auto"/>
        <w:left w:val="none" w:sz="0" w:space="0" w:color="auto"/>
        <w:bottom w:val="none" w:sz="0" w:space="0" w:color="auto"/>
        <w:right w:val="none" w:sz="0" w:space="0" w:color="auto"/>
      </w:divBdr>
    </w:div>
    <w:div w:id="2083529128">
      <w:bodyDiv w:val="1"/>
      <w:marLeft w:val="0"/>
      <w:marRight w:val="0"/>
      <w:marTop w:val="0"/>
      <w:marBottom w:val="0"/>
      <w:divBdr>
        <w:top w:val="none" w:sz="0" w:space="0" w:color="auto"/>
        <w:left w:val="none" w:sz="0" w:space="0" w:color="auto"/>
        <w:bottom w:val="none" w:sz="0" w:space="0" w:color="auto"/>
        <w:right w:val="none" w:sz="0" w:space="0" w:color="auto"/>
      </w:divBdr>
    </w:div>
    <w:div w:id="2088572156">
      <w:bodyDiv w:val="1"/>
      <w:marLeft w:val="0"/>
      <w:marRight w:val="0"/>
      <w:marTop w:val="0"/>
      <w:marBottom w:val="0"/>
      <w:divBdr>
        <w:top w:val="none" w:sz="0" w:space="0" w:color="auto"/>
        <w:left w:val="none" w:sz="0" w:space="0" w:color="auto"/>
        <w:bottom w:val="none" w:sz="0" w:space="0" w:color="auto"/>
        <w:right w:val="none" w:sz="0" w:space="0" w:color="auto"/>
      </w:divBdr>
    </w:div>
    <w:div w:id="2099209953">
      <w:bodyDiv w:val="1"/>
      <w:marLeft w:val="0"/>
      <w:marRight w:val="0"/>
      <w:marTop w:val="0"/>
      <w:marBottom w:val="0"/>
      <w:divBdr>
        <w:top w:val="none" w:sz="0" w:space="0" w:color="auto"/>
        <w:left w:val="none" w:sz="0" w:space="0" w:color="auto"/>
        <w:bottom w:val="none" w:sz="0" w:space="0" w:color="auto"/>
        <w:right w:val="none" w:sz="0" w:space="0" w:color="auto"/>
      </w:divBdr>
    </w:div>
    <w:div w:id="2108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2188c79b5a4d44a4"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rcn.org.uk/Professional-Development/Nursing-Workforce-Standards" TargetMode="External"/><Relationship Id="rId2" Type="http://schemas.openxmlformats.org/officeDocument/2006/relationships/hyperlink" Target="https://www.england.nhs.uk/2014/04/hard-truths/" TargetMode="External"/><Relationship Id="rId1" Type="http://schemas.openxmlformats.org/officeDocument/2006/relationships/hyperlink" Target="https://www.gov.uk/government/publications/report-of-the-mid-staffordshire-nhs-foundation-trust-public-i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26ECDEAA61C4FAD4A9F4860B9F654" ma:contentTypeVersion="14" ma:contentTypeDescription="Create a new document." ma:contentTypeScope="" ma:versionID="7b4719ebd08d9b131c1a8571551cfb0a">
  <xsd:schema xmlns:xsd="http://www.w3.org/2001/XMLSchema" xmlns:xs="http://www.w3.org/2001/XMLSchema" xmlns:p="http://schemas.microsoft.com/office/2006/metadata/properties" xmlns:ns3="e8e20faa-0089-45ba-a16b-d11f5208a779" xmlns:ns4="369a1595-c7a6-4026-a9ed-d4b386072777" targetNamespace="http://schemas.microsoft.com/office/2006/metadata/properties" ma:root="true" ma:fieldsID="bcd738c869776ef757080bcb87d2af67" ns3:_="" ns4:_="">
    <xsd:import namespace="e8e20faa-0089-45ba-a16b-d11f5208a779"/>
    <xsd:import namespace="369a1595-c7a6-4026-a9ed-d4b38607277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20faa-0089-45ba-a16b-d11f5208a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a1595-c7a6-4026-a9ed-d4b3860727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BFDC1-05F8-4E6B-92AD-255B2259D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20faa-0089-45ba-a16b-d11f5208a779"/>
    <ds:schemaRef ds:uri="369a1595-c7a6-4026-a9ed-d4b386072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87ACA-640C-4B6F-A029-98393E678E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D968F-E105-4AD3-8E75-BCD6D6D26352}">
  <ds:schemaRefs>
    <ds:schemaRef ds:uri="http://schemas.openxmlformats.org/officeDocument/2006/bibliography"/>
  </ds:schemaRefs>
</ds:datastoreItem>
</file>

<file path=customXml/itemProps4.xml><?xml version="1.0" encoding="utf-8"?>
<ds:datastoreItem xmlns:ds="http://schemas.openxmlformats.org/officeDocument/2006/customXml" ds:itemID="{F1FE4744-6368-4200-B80D-2EFA326DA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UHBrstiol</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Dewhurst</dc:creator>
  <cp:lastModifiedBy>Fay Edwards</cp:lastModifiedBy>
  <cp:revision>2</cp:revision>
  <cp:lastPrinted>2022-04-04T13:56:00Z</cp:lastPrinted>
  <dcterms:created xsi:type="dcterms:W3CDTF">2026-06-17T13:22:00Z</dcterms:created>
  <dcterms:modified xsi:type="dcterms:W3CDTF">2026-06-17T13:22:00Z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0x0101004A026ECDEAA61C4FAD4A9F4860B9F654</vt:lpwstr>
  </property>
</Properties>
</file>